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05ADCB" w14:textId="77777777" w:rsidR="008713BE" w:rsidRPr="00910805" w:rsidRDefault="008713BE" w:rsidP="008713BE">
      <w:pPr>
        <w:jc w:val="center"/>
        <w:rPr>
          <w:b/>
          <w:sz w:val="28"/>
          <w:szCs w:val="28"/>
        </w:rPr>
      </w:pPr>
      <w:r w:rsidRPr="00910805">
        <w:rPr>
          <w:b/>
          <w:sz w:val="28"/>
          <w:szCs w:val="28"/>
        </w:rPr>
        <w:t>Musterschreiben Impfung im Gesundheitswesen</w:t>
      </w:r>
    </w:p>
    <w:p w14:paraId="32E92734" w14:textId="77777777" w:rsidR="008713BE" w:rsidRDefault="008713BE" w:rsidP="008713BE">
      <w:pPr>
        <w:jc w:val="both"/>
      </w:pPr>
      <w:r>
        <w:t>Sehr geehrte</w:t>
      </w:r>
      <w:r w:rsidRPr="00DB6367">
        <w:rPr>
          <w:highlight w:val="yellow"/>
        </w:rPr>
        <w:t>/r Herr/Frau _____ (Name</w:t>
      </w:r>
      <w:r>
        <w:rPr>
          <w:highlight w:val="yellow"/>
        </w:rPr>
        <w:t xml:space="preserve"> des Arbeitgebers oder der zuständigen Ansprechperson beim Arbeitgeber</w:t>
      </w:r>
      <w:r w:rsidRPr="00DB6367">
        <w:rPr>
          <w:highlight w:val="yellow"/>
        </w:rPr>
        <w:t>)</w:t>
      </w:r>
    </w:p>
    <w:p w14:paraId="3591C34B" w14:textId="77777777" w:rsidR="008713BE" w:rsidRDefault="008713BE" w:rsidP="008713BE">
      <w:pPr>
        <w:jc w:val="both"/>
      </w:pPr>
      <w:r>
        <w:t xml:space="preserve">Sie haben mit </w:t>
      </w:r>
      <w:r w:rsidRPr="00DB6367">
        <w:rPr>
          <w:highlight w:val="yellow"/>
        </w:rPr>
        <w:t>Schreiben vom ___/auf einer Personalversammlung am ___/in einem am ___ geführten Gespräch</w:t>
      </w:r>
      <w:r>
        <w:t xml:space="preserve"> angekündigt, dass Sie mich ab dem 16.3.2022 weder weiter beschäftigen noch weiterbezahlen werden, wenn ich bis dahin keinen Nachweis einer Impfung gegen SARS CoV-2 vorgelegt habe.</w:t>
      </w:r>
    </w:p>
    <w:p w14:paraId="33FDE013" w14:textId="77777777" w:rsidR="008713BE" w:rsidRPr="00910805" w:rsidRDefault="008713BE" w:rsidP="008713BE">
      <w:pPr>
        <w:pStyle w:val="ListParagraph"/>
        <w:numPr>
          <w:ilvl w:val="0"/>
          <w:numId w:val="3"/>
        </w:numPr>
        <w:jc w:val="both"/>
        <w:rPr>
          <w:b/>
          <w:sz w:val="28"/>
          <w:szCs w:val="28"/>
        </w:rPr>
      </w:pPr>
      <w:r>
        <w:rPr>
          <w:b/>
          <w:sz w:val="28"/>
          <w:szCs w:val="28"/>
        </w:rPr>
        <w:t xml:space="preserve">Wirksame </w:t>
      </w:r>
      <w:r w:rsidRPr="00910805">
        <w:rPr>
          <w:b/>
          <w:sz w:val="28"/>
          <w:szCs w:val="28"/>
        </w:rPr>
        <w:t xml:space="preserve">Einwilligung </w:t>
      </w:r>
      <w:r>
        <w:rPr>
          <w:b/>
          <w:sz w:val="28"/>
          <w:szCs w:val="28"/>
        </w:rPr>
        <w:t>unter Druck unmöglich</w:t>
      </w:r>
    </w:p>
    <w:p w14:paraId="2D8A0BD9" w14:textId="77777777" w:rsidR="008713BE" w:rsidRDefault="008713BE" w:rsidP="008713BE">
      <w:pPr>
        <w:jc w:val="both"/>
      </w:pPr>
      <w:r>
        <w:t>Nach wie vor bin ich demgegenüber fest entschlossen, mich einer solchen Impfung nicht zu unterziehen. Und ich kann Sie nur davor warnen, den Druck „Impfung oder Kündigung/unbezahlte Freistellung“ aufrechtzuerhalten. Denn Sie begeben sich juristisch auf heikles Terrain.</w:t>
      </w:r>
    </w:p>
    <w:p w14:paraId="23F56098" w14:textId="77777777" w:rsidR="008713BE" w:rsidRPr="00DB6367" w:rsidRDefault="008713BE" w:rsidP="008713BE">
      <w:pPr>
        <w:jc w:val="both"/>
        <w:rPr>
          <w:b/>
        </w:rPr>
      </w:pPr>
      <w:r>
        <w:rPr>
          <w:b/>
        </w:rPr>
        <w:t>Ich mache Sie nämlich hiermit darauf aufmerksam, dass ich unter dem Druck, unter den Sie mich setzen, überhaupt keine wirksame Impfeinwilligung erteilen kann. Kein Arzt der Welt kann mich jetzt noch impfen, ohne dass er sich seinerseits strafbar und schadensersatzpflichtig macht.</w:t>
      </w:r>
    </w:p>
    <w:p w14:paraId="17877C1E" w14:textId="77777777" w:rsidR="008713BE" w:rsidRDefault="008713BE" w:rsidP="008713BE">
      <w:pPr>
        <w:jc w:val="both"/>
      </w:pPr>
      <w:r>
        <w:t>Für die Impfung gegen SARS CoV-2 gelten die gleichen Grundsätze wie für jeden anderen medizinischen Eingriff: Es handelt sich um eine tatbestandsmäßige Körperverletzung, die nur rechtmäßig ist, wenn und weil sie von der Einwilligung des Patienten gedeckt ist. Eine wirksame Einwilligung ist nur dann gegeben, wenn (1.) dem Eingriff eine ordnungsgemäße Aufklärung über Nutzen und Risiken vorausgegangen ist und (2.) die Einwilligung nicht unter Druck erteilt worden ist. Die Drohung, die Grundlage der Finanzierung meines Lebensunterhalts zu verlieren, entfaltet eine so starke erhebliche Druckwirkung, dass eine wirksame Impfeinwilligung unter diesen Umständen ausgeschlossen ist.</w:t>
      </w:r>
    </w:p>
    <w:p w14:paraId="43B136A8" w14:textId="77777777" w:rsidR="008713BE" w:rsidRPr="00910805" w:rsidRDefault="008713BE" w:rsidP="008713BE">
      <w:pPr>
        <w:pStyle w:val="ListParagraph"/>
        <w:numPr>
          <w:ilvl w:val="0"/>
          <w:numId w:val="3"/>
        </w:numPr>
        <w:jc w:val="both"/>
        <w:rPr>
          <w:b/>
          <w:sz w:val="28"/>
          <w:szCs w:val="28"/>
        </w:rPr>
      </w:pPr>
      <w:r w:rsidRPr="00910805">
        <w:rPr>
          <w:b/>
          <w:sz w:val="28"/>
          <w:szCs w:val="28"/>
        </w:rPr>
        <w:t>Haftungsrechtliche Konsequenzen</w:t>
      </w:r>
    </w:p>
    <w:p w14:paraId="008AA7DF" w14:textId="37D538E2" w:rsidR="008713BE" w:rsidRDefault="008713BE" w:rsidP="008713BE">
      <w:pPr>
        <w:jc w:val="both"/>
      </w:pPr>
      <w:r>
        <w:t xml:space="preserve">Da Sie mich vor die Alternative stellen, mich entweder impfen zu lassen oder ab dem 16.3.2022 ohne Bezahlung dazustehen, wären Sie, wenn ich mich denn unter diesem Druck impfen ließe, unter dem Gesichtspunkt der mittelbaren Täterschaft (§ 25 Abs. 1, 2. Alt. StGB) persönlich dafür verantwortlich, dass an mir in Gestalt der COVID-19-Impfung eine solche Körperverletzung begangen wird. </w:t>
      </w:r>
      <w:r w:rsidR="00F85D49">
        <w:t xml:space="preserve">Nun legen </w:t>
      </w:r>
      <w:r>
        <w:t xml:space="preserve">Sie es </w:t>
      </w:r>
      <w:r w:rsidR="00F85D49">
        <w:t xml:space="preserve">mit dem Druck, den Sie auf mich ausüben, </w:t>
      </w:r>
      <w:r>
        <w:t>auf genau eine solche Impfung</w:t>
      </w:r>
      <w:r w:rsidR="00F85D49">
        <w:t xml:space="preserve"> und damit auf eben diese Körperverletzung</w:t>
      </w:r>
      <w:r>
        <w:t xml:space="preserve"> an</w:t>
      </w:r>
      <w:r w:rsidR="00F85D49">
        <w:t>. Damit</w:t>
      </w:r>
      <w:r>
        <w:t xml:space="preserve"> verwirklicht die von Ihnen ausgesprochene Drohung den Tatbestand eines strafbaren Versuchs der gefährlichen Körperverletzung (§§ 224 Abs. 1 </w:t>
      </w:r>
      <w:r w:rsidRPr="00AA34A4">
        <w:t>Nr. 1 und 5</w:t>
      </w:r>
      <w:r>
        <w:t xml:space="preserve">, </w:t>
      </w:r>
      <w:r w:rsidRPr="00AA34A4">
        <w:t>Abs. 2</w:t>
      </w:r>
      <w:r>
        <w:t>, 22 StGB)</w:t>
      </w:r>
      <w:r w:rsidR="00F85D49">
        <w:t>.</w:t>
      </w:r>
      <w:r>
        <w:t xml:space="preserve"> Außerdem verwirklicht Ihre Drohung, dass ich meinen Arbeitsplatz verliere, wenn ich mich nicht impfen lasse, den Tatbestand der versuchten Nötigung (§§ 240 Abs. 1, </w:t>
      </w:r>
      <w:r w:rsidRPr="00AA34A4">
        <w:t xml:space="preserve">Abs. </w:t>
      </w:r>
      <w:r>
        <w:t xml:space="preserve">2, 22 StGB). Bei allen genannten Vorschriften handelt es sich um Schutzgesetze im Sinne von § 823 Abs. 2 BGB. </w:t>
      </w:r>
      <w:r w:rsidRPr="00F9315C">
        <w:rPr>
          <w:b/>
          <w:bCs/>
        </w:rPr>
        <w:t xml:space="preserve">Sie haften damit persönlich für alle Schäden, die mir </w:t>
      </w:r>
      <w:r>
        <w:rPr>
          <w:b/>
          <w:bCs/>
        </w:rPr>
        <w:t xml:space="preserve">dadurch </w:t>
      </w:r>
      <w:r w:rsidRPr="00F9315C">
        <w:rPr>
          <w:b/>
          <w:bCs/>
        </w:rPr>
        <w:t>entstehen</w:t>
      </w:r>
      <w:r>
        <w:rPr>
          <w:b/>
          <w:bCs/>
        </w:rPr>
        <w:t>, dass Sie versuchen, mich mit existenzbedrohendem Druck zur Impfung zu drängen</w:t>
      </w:r>
      <w:r>
        <w:t>.</w:t>
      </w:r>
    </w:p>
    <w:p w14:paraId="6256CB82" w14:textId="77777777" w:rsidR="008713BE" w:rsidRDefault="008713BE" w:rsidP="008713BE">
      <w:pPr>
        <w:jc w:val="both"/>
      </w:pPr>
      <w:r>
        <w:t>Und sogar noch schwerere Straftatbestände können – jeweils in der Form des strafbaren Versuchs – erfüllt sein. Die Impfungen sind nämlich entgegen verbreiteter Berichterstattung in den Altmedien keinesfalls sicher. Die Schäden durch die COVID-Impfungen können vielmehr beträchtliche Ausmaße annehmen; es wäre, wenn ich mich denn impfen ließe, sogar möglich, dass ich an der Impfung sterbe. Näheres entnehmen Sie bitte dem aktuellen Sicherheitsbericht des Paul-Ehrlich-Instituts:</w:t>
      </w:r>
    </w:p>
    <w:p w14:paraId="36CA2E98" w14:textId="77777777" w:rsidR="008713BE" w:rsidRDefault="00C1273E" w:rsidP="008713BE">
      <w:pPr>
        <w:jc w:val="both"/>
      </w:pPr>
      <w:hyperlink r:id="rId7" w:history="1">
        <w:r w:rsidR="008713BE" w:rsidRPr="003E48D7">
          <w:rPr>
            <w:rStyle w:val="Hyperlink"/>
          </w:rPr>
          <w:t>https://www.pei.de/SharedDocs/Downloads/DE/newsroom/dossiers/sicherheitsberichte/sicherheitsbericht-27-12-20-bis-30-11-21.pdf?__blob=publicationFile&amp;v=7</w:t>
        </w:r>
      </w:hyperlink>
      <w:r w:rsidR="008713BE">
        <w:t>.</w:t>
      </w:r>
    </w:p>
    <w:p w14:paraId="056A3F89" w14:textId="77777777" w:rsidR="008713BE" w:rsidRDefault="008713BE" w:rsidP="008713BE">
      <w:pPr>
        <w:jc w:val="both"/>
      </w:pPr>
      <w:r w:rsidRPr="005906D9">
        <w:lastRenderedPageBreak/>
        <w:t xml:space="preserve">Mittlerweile sind die hoch gefährlichen und teilweise tödlichen </w:t>
      </w:r>
      <w:r w:rsidRPr="0047507B">
        <w:rPr>
          <w:b/>
        </w:rPr>
        <w:t>Impfnebenwirkungen</w:t>
      </w:r>
      <w:r w:rsidRPr="005906D9">
        <w:t xml:space="preserve"> in mehr als </w:t>
      </w:r>
      <w:r w:rsidRPr="0047507B">
        <w:rPr>
          <w:b/>
        </w:rPr>
        <w:t>1.</w:t>
      </w:r>
      <w:r>
        <w:rPr>
          <w:b/>
        </w:rPr>
        <w:t>0</w:t>
      </w:r>
      <w:r w:rsidRPr="0047507B">
        <w:rPr>
          <w:b/>
        </w:rPr>
        <w:t>00 wissenschaftlichen Studien</w:t>
      </w:r>
      <w:r w:rsidRPr="005906D9">
        <w:t xml:space="preserve"> beschrieben (</w:t>
      </w:r>
      <w:r>
        <w:t xml:space="preserve">siehe die Auflistung in </w:t>
      </w:r>
      <w:r w:rsidRPr="0036459B">
        <w:rPr>
          <w:u w:val="single"/>
        </w:rPr>
        <w:t>Anlage 1</w:t>
      </w:r>
      <w:r w:rsidRPr="005906D9">
        <w:t>)</w:t>
      </w:r>
      <w:r>
        <w:t xml:space="preserve"> – und täglich kommen neue Studien dazu. Es erscheint immer schwerer begreiflich, wie viel wissenschaftliche Evidenz die Menschheit noch benötigt, um zu erkennen, dass die in Deutschland zugelassenen COVID-Impfstoffe massive gesundheitliche Schäden anrichten.</w:t>
      </w:r>
    </w:p>
    <w:p w14:paraId="581414BA" w14:textId="77777777" w:rsidR="008713BE" w:rsidRDefault="008713BE" w:rsidP="008713BE">
      <w:pPr>
        <w:jc w:val="both"/>
      </w:pPr>
      <w:r>
        <w:t xml:space="preserve">Es häufen sich zudem seit dem Impfstart </w:t>
      </w:r>
      <w:r w:rsidRPr="0047507B">
        <w:rPr>
          <w:b/>
        </w:rPr>
        <w:t>Medienberichte</w:t>
      </w:r>
      <w:r>
        <w:t>, wonach Menschen nach der Impfung „plötzlich und unerwartet“ von uns gehen oder jedenfalls schwerste Schäden davontragen:</w:t>
      </w:r>
    </w:p>
    <w:p w14:paraId="156C18FC" w14:textId="77777777" w:rsidR="008713BE" w:rsidRDefault="00C1273E" w:rsidP="008713BE">
      <w:pPr>
        <w:jc w:val="both"/>
      </w:pPr>
      <w:hyperlink r:id="rId8" w:history="1">
        <w:r w:rsidR="008713BE" w:rsidRPr="00A30D46">
          <w:rPr>
            <w:rStyle w:val="Hyperlink"/>
          </w:rPr>
          <w:t>https://journalistenwatch.com/2022/01/10/gepiekst-und-verstorben-ploetzlich-und-unerwartet/</w:t>
        </w:r>
      </w:hyperlink>
      <w:r w:rsidR="008713BE">
        <w:t>.</w:t>
      </w:r>
    </w:p>
    <w:p w14:paraId="6F074739" w14:textId="77777777" w:rsidR="008713BE" w:rsidRPr="0047507B" w:rsidRDefault="00C1273E" w:rsidP="008713BE">
      <w:pPr>
        <w:jc w:val="both"/>
      </w:pPr>
      <w:hyperlink r:id="rId9" w:history="1">
        <w:r w:rsidR="008713BE" w:rsidRPr="0047507B">
          <w:rPr>
            <w:rStyle w:val="Hyperlink"/>
          </w:rPr>
          <w:t>https://covvaxse.com/confirmed-media-reports-of-covid-19-vaccine-deaths/</w:t>
        </w:r>
      </w:hyperlink>
      <w:r w:rsidR="008713BE" w:rsidRPr="0047507B">
        <w:t>.</w:t>
      </w:r>
    </w:p>
    <w:p w14:paraId="033E820B" w14:textId="27173850" w:rsidR="00DA2614" w:rsidRDefault="00DA2614" w:rsidP="008713BE">
      <w:pPr>
        <w:jc w:val="both"/>
      </w:pPr>
      <w:r>
        <w:t xml:space="preserve">Besonders erschütternd ist der </w:t>
      </w:r>
      <w:r w:rsidR="001C277E">
        <w:t xml:space="preserve">am 24.1.2022 veröffentlichte </w:t>
      </w:r>
      <w:r>
        <w:t>Selbstbericht eines Mitarbeiters der Mainzer Stadtverwaltung, der nach der Impfung unter wochenlangen massiven Schmerzen litt und schließlich mit knapper Not einen ischämischen Schlaganfall überlebte:</w:t>
      </w:r>
    </w:p>
    <w:p w14:paraId="40939AE4" w14:textId="0E7DA8D9" w:rsidR="00DA2614" w:rsidRDefault="00C1273E" w:rsidP="008713BE">
      <w:pPr>
        <w:jc w:val="both"/>
      </w:pPr>
      <w:hyperlink r:id="rId10" w:history="1">
        <w:r w:rsidR="00DA2614" w:rsidRPr="002831FA">
          <w:rPr>
            <w:rStyle w:val="Hyperlink"/>
          </w:rPr>
          <w:t>https://www.berliner-zeitung.de/news/seit-meiner-impfung-ist-nichts-mehr-wie-es-war-li.207931</w:t>
        </w:r>
      </w:hyperlink>
      <w:r w:rsidR="00DA2614">
        <w:t>.</w:t>
      </w:r>
    </w:p>
    <w:p w14:paraId="2F2DA0DF" w14:textId="33F6A9A2" w:rsidR="00DA2614" w:rsidRDefault="001C277E" w:rsidP="008713BE">
      <w:pPr>
        <w:jc w:val="both"/>
      </w:pPr>
      <w:r>
        <w:t>Sehenswert ist auch die zweiteilige Dokumentation des Schicksals Impfgeschädigter auf SERVUS.TV:</w:t>
      </w:r>
    </w:p>
    <w:p w14:paraId="5A33A6C6" w14:textId="111E446C" w:rsidR="000F0925" w:rsidRDefault="001C277E" w:rsidP="00B135B7">
      <w:r>
        <w:t>Teil 1</w:t>
      </w:r>
      <w:r w:rsidR="001F6AC3">
        <w:t xml:space="preserve"> (19.1.2022)</w:t>
      </w:r>
      <w:r>
        <w:t xml:space="preserve">: </w:t>
      </w:r>
      <w:r w:rsidR="003D698D">
        <w:t xml:space="preserve">Im Stich gelassen – die COVID-Impfopfer: </w:t>
      </w:r>
      <w:hyperlink r:id="rId11" w:history="1">
        <w:r w:rsidR="001F6AC3" w:rsidRPr="00E5464F">
          <w:rPr>
            <w:rStyle w:val="Hyperlink"/>
          </w:rPr>
          <w:t>https://www.servustv.com/aktuelles/v/aa1uhra88dp5llzqs7cp/</w:t>
        </w:r>
      </w:hyperlink>
      <w:r>
        <w:t>.</w:t>
      </w:r>
    </w:p>
    <w:p w14:paraId="18D67895" w14:textId="76A5EDF8" w:rsidR="001C277E" w:rsidRDefault="001C277E" w:rsidP="00B135B7">
      <w:r>
        <w:t>Teil 2 (27.1.2022):</w:t>
      </w:r>
      <w:r w:rsidR="003D698D">
        <w:t xml:space="preserve"> COVID-Impfopfer – Geschädigte, die es nicht geben darf:</w:t>
      </w:r>
      <w:r>
        <w:t xml:space="preserve"> </w:t>
      </w:r>
      <w:hyperlink r:id="rId12" w:history="1">
        <w:r w:rsidRPr="00E5464F">
          <w:rPr>
            <w:rStyle w:val="Hyperlink"/>
          </w:rPr>
          <w:t>https://www.servustv.com/aktuelles/v/aa2fcz9y1l5c4uuygsjz/</w:t>
        </w:r>
      </w:hyperlink>
      <w:r>
        <w:t>.</w:t>
      </w:r>
    </w:p>
    <w:p w14:paraId="18F44D0A" w14:textId="72F84DEB" w:rsidR="000F0925" w:rsidRDefault="003D698D" w:rsidP="008713BE">
      <w:pPr>
        <w:jc w:val="both"/>
      </w:pPr>
      <w:r>
        <w:t xml:space="preserve">Sämtliche dieser Berichte zeigen, dass die Betroffenen (wohlgemerkt: das sind jene, die es überlebt haben!) nicht nur schwerstem Leid ausgesetzt sind, sondern von </w:t>
      </w:r>
      <w:r w:rsidR="004A30F9">
        <w:t>den relevanten Akteuren</w:t>
      </w:r>
      <w:r>
        <w:t xml:space="preserve"> auch noch verhöhnt werden: von Ärzten, die vor dem Zusammenhang mit der Impfung geflissentlich die Augen verschließen, und vor Behörden, die sich ungeachtet der schweren Nebenwirkungen allen Ernstes weigern, für weitere Impfungen eine Kontraindikation anzuerkennen.</w:t>
      </w:r>
    </w:p>
    <w:p w14:paraId="3DB9C21B" w14:textId="19BD40CE" w:rsidR="00183A3D" w:rsidRDefault="00721AA4" w:rsidP="008713BE">
      <w:pPr>
        <w:jc w:val="both"/>
      </w:pPr>
      <w:r>
        <w:t>Selbst den Herstellern der COVID-Impfstoffe bleiben die fatalen Nebenwirkungen nicht verborgen. Auf gerichtliche Anordnung musste die US-amerikanische Food And Drugs Administration (FDA) interne und als vertraulich eingestufte Dokumente herausgeben, die sich auf den Pfizer/BioNTech-Impfstoff „Comirnaty“ beziehen – jenen Impfstoff also, der in Deutschland mit Abstand am häufigsten verabreicht wird. Aus einem dieser Dokumente geht hervor, dass Pfizer bereits bis Ende Februar 2021, also keine drei Monate nach dem Impfstart, von 1.223 (!) Fällen Kenntnis erlangt hatte, in denen die Impfung einen tödlichen Ausgang genommen hatte:</w:t>
      </w:r>
    </w:p>
    <w:p w14:paraId="1A5850F7" w14:textId="409E299F" w:rsidR="00183A3D" w:rsidRDefault="00C1273E" w:rsidP="008713BE">
      <w:pPr>
        <w:jc w:val="both"/>
      </w:pPr>
      <w:hyperlink r:id="rId13" w:history="1">
        <w:r w:rsidR="00183A3D" w:rsidRPr="00BF733F">
          <w:rPr>
            <w:rStyle w:val="Hyperlink"/>
          </w:rPr>
          <w:t>https://phmpt.org/wp-content/uploads/2021/11/5.3.6-postmarketing-experience.pdf</w:t>
        </w:r>
      </w:hyperlink>
      <w:r w:rsidR="00721AA4">
        <w:t xml:space="preserve"> (siehe dort </w:t>
      </w:r>
      <w:proofErr w:type="gramStart"/>
      <w:r w:rsidR="00721AA4">
        <w:t>Tabelle</w:t>
      </w:r>
      <w:proofErr w:type="gramEnd"/>
      <w:r w:rsidR="00721AA4">
        <w:t xml:space="preserve"> Seite 7).</w:t>
      </w:r>
    </w:p>
    <w:p w14:paraId="05444115" w14:textId="77777777" w:rsidR="008713BE" w:rsidRPr="005B53F5" w:rsidRDefault="008713BE" w:rsidP="008713BE">
      <w:pPr>
        <w:jc w:val="both"/>
        <w:rPr>
          <w:b/>
        </w:rPr>
      </w:pPr>
      <w:r>
        <w:rPr>
          <w:b/>
        </w:rPr>
        <w:t>Wollen Sie den Fortbestand meines Arbeitsverhältnisses allen Ernstes davon abhängig machen, dass ich in Gestalt der COVID-Impfung mein Leben oder aber zumindest schwerste bleibende Gesundheitsschäden riskiere?</w:t>
      </w:r>
    </w:p>
    <w:p w14:paraId="7BEE7913" w14:textId="1FB326D3" w:rsidR="008713BE" w:rsidRPr="006C6003" w:rsidRDefault="008713BE" w:rsidP="008713BE">
      <w:pPr>
        <w:jc w:val="both"/>
      </w:pPr>
      <w:r>
        <w:t xml:space="preserve">Verlautbarungen von Politikern, regierungstreuen Medien, Ärztekammern und Berufsverbänden, die COVID-Impfungen seien sicher, entbehren jeglicher Grundlage. Aussagen etwa des Inhalts, es gebe keinen Grund, sich </w:t>
      </w:r>
      <w:r w:rsidR="00111EDA">
        <w:t xml:space="preserve">nicht </w:t>
      </w:r>
      <w:r>
        <w:t>impfen zu lassen, sind durch die Studienlage klar widerlegt. Soweit „Impfverweigerer“ gar zum Feindbild stilisiert und z. B. als Sozialschädlinge, als asoziale Trittbrettfahrer oder als Schuldige an der Fortdauer der Corona-Maßnahmen beschimpft werden, handelt es sich um faktenferne Propaganda</w:t>
      </w:r>
      <w:r w:rsidR="002C359A">
        <w:t>, die nur darauf abzielt, durch Ausgrenzung weiteren psychischen Druck zu erzeugen</w:t>
      </w:r>
      <w:r>
        <w:t>.</w:t>
      </w:r>
    </w:p>
    <w:p w14:paraId="06A7D72D" w14:textId="77777777" w:rsidR="008713BE" w:rsidRPr="00910805" w:rsidRDefault="008713BE" w:rsidP="008713BE">
      <w:pPr>
        <w:pStyle w:val="ListParagraph"/>
        <w:numPr>
          <w:ilvl w:val="0"/>
          <w:numId w:val="3"/>
        </w:numPr>
        <w:jc w:val="both"/>
        <w:rPr>
          <w:b/>
          <w:sz w:val="28"/>
          <w:szCs w:val="28"/>
        </w:rPr>
      </w:pPr>
      <w:r w:rsidRPr="00910805">
        <w:rPr>
          <w:b/>
          <w:sz w:val="28"/>
          <w:szCs w:val="28"/>
        </w:rPr>
        <w:t>Neueste Erkenntnisse: Unterschiedlich dosierte Chargen</w:t>
      </w:r>
    </w:p>
    <w:p w14:paraId="6FF683D4" w14:textId="0F4AE480" w:rsidR="008713BE" w:rsidRDefault="008713BE" w:rsidP="008713BE">
      <w:pPr>
        <w:jc w:val="both"/>
      </w:pPr>
      <w:r>
        <w:rPr>
          <w:b/>
        </w:rPr>
        <w:t xml:space="preserve">Eine wirksame </w:t>
      </w:r>
      <w:r w:rsidRPr="003B3633">
        <w:rPr>
          <w:b/>
        </w:rPr>
        <w:t xml:space="preserve">Impfeinwilligung </w:t>
      </w:r>
      <w:r>
        <w:rPr>
          <w:b/>
        </w:rPr>
        <w:t xml:space="preserve">kann ich </w:t>
      </w:r>
      <w:r w:rsidRPr="003B3633">
        <w:rPr>
          <w:b/>
        </w:rPr>
        <w:t xml:space="preserve">darüber hinaus deshalb </w:t>
      </w:r>
      <w:r>
        <w:rPr>
          <w:b/>
        </w:rPr>
        <w:t>nicht abgeben</w:t>
      </w:r>
      <w:r w:rsidRPr="003B3633">
        <w:rPr>
          <w:b/>
        </w:rPr>
        <w:t>, weil jeder, der sich gegen SARS CoV-2 impfen lässt, an einer experimentellen klinischen Studie teilnimmt, ohne nach seiner Einwilligung gefragt worden zu sein</w:t>
      </w:r>
      <w:r>
        <w:t>. Es gibt nämlich mittlerweile erdrückende Beweise dafür, dass die Impfstoffhersteller Pfizer/BioNTech, Moderna und Johnson &amp; Johnson zielgerichtet Chargen mit unterschiedlichen Inhalten in den Verkehr bringen. Ablesen kann man dies insbesondere anhand der Daten aus dem Vaccine Adverse Events Reporting System (VAERS) in den USA. Die Nebenwirkungsrisiken sind in einigen Chargen dramatisch erhöht. Was mit diesen unterschiedlichen Inhalten bezweckt wird, gilt es derzeit zu ermitteln. Nicht auszuschließen ist, d</w:t>
      </w:r>
      <w:r w:rsidR="0030558A">
        <w:t>ass die Hersteller derzeit aus</w:t>
      </w:r>
      <w:r>
        <w:t xml:space="preserve">probieren, bei welcher Dosierung sich welche (Neben-)Wirkungen einstellen; ebenso denkbar ist, dass die Hersteller unterschiedliche Hilfsstoffe (Adjuvantien) einsetzen und deren Wirkung beobachten wollen. Näheres entnehmen Sie bitte dem als </w:t>
      </w:r>
      <w:r w:rsidRPr="0096280D">
        <w:rPr>
          <w:u w:val="single"/>
        </w:rPr>
        <w:t xml:space="preserve">Anlage </w:t>
      </w:r>
      <w:r w:rsidR="002C359A">
        <w:rPr>
          <w:u w:val="single"/>
        </w:rPr>
        <w:t>2</w:t>
      </w:r>
      <w:r>
        <w:t xml:space="preserve"> beigefügten Medienbericht.</w:t>
      </w:r>
    </w:p>
    <w:p w14:paraId="5F2C5BD7" w14:textId="77777777" w:rsidR="008713BE" w:rsidRDefault="008713BE" w:rsidP="008713BE">
      <w:pPr>
        <w:jc w:val="both"/>
      </w:pPr>
      <w:r>
        <w:t xml:space="preserve">Insbesondere die Hypothese eines Dosis-Experiments wäre, wenn sie sich bewahrheiten sollte, fatal. Untersuchungen zur Adjustierung der Dosis hätten nämlich eigentlich längst in einer klinischen Phase-II-Studie angestellt werden müssen, </w:t>
      </w:r>
      <w:proofErr w:type="gramStart"/>
      <w:r>
        <w:t>also</w:t>
      </w:r>
      <w:proofErr w:type="gramEnd"/>
      <w:r>
        <w:t xml:space="preserve"> bevor die COVID-Impfstoffe überhaupt auch nur eine bedingte Zulassung erhielten. Aber </w:t>
      </w:r>
      <w:proofErr w:type="gramStart"/>
      <w:r>
        <w:t>selbst</w:t>
      </w:r>
      <w:proofErr w:type="gramEnd"/>
      <w:r>
        <w:t xml:space="preserve"> wenn es sich nicht um ein Dosis-Experiment handeln sollte: Allein schon die Tatsache, dass nicht in allen Impfstoff-Flaschen dasselbe enthalten ist, ist hochgradig kriminell. Es ist schon schlimm genug, dass ich von Ihnen zur Einwilligung in eine experimentelle Impfung gezwungen werden soll. </w:t>
      </w:r>
      <w:r w:rsidRPr="00676443">
        <w:rPr>
          <w:b/>
        </w:rPr>
        <w:t>Es ist aber noch etwas völlig anderes, ob ich in eine Impfung oder aber in die Teilnahme an einer klinischen Studie einwillige</w:t>
      </w:r>
      <w:r>
        <w:t xml:space="preserve">. Letzteres kommt für mich </w:t>
      </w:r>
      <w:r w:rsidRPr="003B3633">
        <w:rPr>
          <w:b/>
        </w:rPr>
        <w:t xml:space="preserve">unter </w:t>
      </w:r>
      <w:proofErr w:type="gramStart"/>
      <w:r w:rsidRPr="003B3633">
        <w:rPr>
          <w:b/>
        </w:rPr>
        <w:t>gar keinen</w:t>
      </w:r>
      <w:proofErr w:type="gramEnd"/>
      <w:r w:rsidRPr="003B3633">
        <w:rPr>
          <w:b/>
        </w:rPr>
        <w:t xml:space="preserve"> Umständen in Betracht</w:t>
      </w:r>
      <w:r>
        <w:t>. Ich weigere mich strikt, meinen Körper der Pharmaindustrie als Versuchsobjekt zur Verfügung zu stellen!</w:t>
      </w:r>
    </w:p>
    <w:p w14:paraId="43CC42AA" w14:textId="77777777" w:rsidR="008713BE" w:rsidRPr="00910805" w:rsidRDefault="008713BE" w:rsidP="008713BE">
      <w:pPr>
        <w:pStyle w:val="ListParagraph"/>
        <w:numPr>
          <w:ilvl w:val="0"/>
          <w:numId w:val="3"/>
        </w:numPr>
        <w:jc w:val="both"/>
        <w:rPr>
          <w:b/>
          <w:sz w:val="28"/>
          <w:szCs w:val="28"/>
        </w:rPr>
      </w:pPr>
      <w:r w:rsidRPr="00910805">
        <w:rPr>
          <w:b/>
          <w:sz w:val="28"/>
          <w:szCs w:val="28"/>
        </w:rPr>
        <w:t>Keine Rechtfertigung der Impferpressung durch § 20a IfSG</w:t>
      </w:r>
    </w:p>
    <w:p w14:paraId="0E263B65" w14:textId="77777777" w:rsidR="008713BE" w:rsidRDefault="008713BE" w:rsidP="008713BE">
      <w:pPr>
        <w:jc w:val="both"/>
      </w:pPr>
      <w:r>
        <w:rPr>
          <w:b/>
        </w:rPr>
        <w:t>Ihre Drohung</w:t>
      </w:r>
      <w:r w:rsidRPr="003B3633">
        <w:rPr>
          <w:b/>
        </w:rPr>
        <w:t>,</w:t>
      </w:r>
      <w:r>
        <w:rPr>
          <w:b/>
        </w:rPr>
        <w:t xml:space="preserve"> mein Arbeitsverhältnis ohne COVID-Impfung zu beenden oder mich unbezahlt freizustellen, lässt sich auch nicht mit dem Hinweis rechtfertigen,</w:t>
      </w:r>
      <w:r w:rsidRPr="003B3633">
        <w:rPr>
          <w:b/>
        </w:rPr>
        <w:t xml:space="preserve"> Sie hätten lediglich dem Normbefehl des § 20a IfSG Folge geleistet</w:t>
      </w:r>
      <w:r>
        <w:t>. Richtig ist vielmehr, dass Sie mich weiterbeschäftigen dürfen, bis das Gesundheitsamt ein Betretungsverbot ausspricht. Dies haben Juristen des Netzwerks Kritische Richter und Staatsanwälte in zwei Beiträgen näher herausgearbeitet:</w:t>
      </w:r>
    </w:p>
    <w:p w14:paraId="6BC137AD" w14:textId="77777777" w:rsidR="008713BE" w:rsidRDefault="00C1273E" w:rsidP="008713BE">
      <w:pPr>
        <w:jc w:val="both"/>
      </w:pPr>
      <w:hyperlink r:id="rId14" w:history="1">
        <w:r w:rsidR="008713BE" w:rsidRPr="003E48D7">
          <w:rPr>
            <w:rStyle w:val="Hyperlink"/>
          </w:rPr>
          <w:t>https://netzwerkkrista.de/2021/12/28/weiterarbeit-im-gesundheitssektor-trotz-fehlender-impfung-moeglich-kann-regelung-in-%c2%a7-20a-abs-5-infektionsschutzgesetz-laesst-gesundheitsaemtern-spielraum-pflegekat/</w:t>
        </w:r>
      </w:hyperlink>
      <w:r w:rsidR="008713BE">
        <w:t>.</w:t>
      </w:r>
    </w:p>
    <w:p w14:paraId="6E81EB92" w14:textId="77777777" w:rsidR="008713BE" w:rsidRDefault="00C1273E" w:rsidP="008713BE">
      <w:pPr>
        <w:jc w:val="both"/>
      </w:pPr>
      <w:hyperlink r:id="rId15" w:history="1">
        <w:r w:rsidR="008713BE" w:rsidRPr="007C3448">
          <w:rPr>
            <w:rStyle w:val="Hyperlink"/>
          </w:rPr>
          <w:t>https://netzwerkkrista.de/2022/01/05/ist-die-weiterbeschaeftigung-eines-arbeitnehmers-ohne-immunitaetsnachweis-im-gesundheitswesen-ab-dem-16-maerz-2022-fuer-den-arbeitgeber-eine-ordnungswidrigkeit-solange-seitens-des-gesundheitsamtes-k/</w:t>
        </w:r>
      </w:hyperlink>
      <w:r w:rsidR="008713BE">
        <w:t>.</w:t>
      </w:r>
    </w:p>
    <w:p w14:paraId="701FE064" w14:textId="2463EA74" w:rsidR="000A4293" w:rsidRDefault="000A4293" w:rsidP="008713BE">
      <w:pPr>
        <w:jc w:val="both"/>
      </w:pPr>
      <w:r>
        <w:t>Und am 25.1.2022 antwortete die Bundesregierung auf eine parlamentarische Anfrage, ob angesichts des § 20a IfSG mit einer Kündigungswelle im Gesundheitswesen zu rechnen sei, folgendes (Bundestags-Drucksache 20/477, Seite 6 am Ende):</w:t>
      </w:r>
    </w:p>
    <w:p w14:paraId="11F04AA0" w14:textId="2608AEC9" w:rsidR="000A4293" w:rsidRPr="000A4293" w:rsidRDefault="000A4293" w:rsidP="000A4293">
      <w:pPr>
        <w:jc w:val="both"/>
        <w:rPr>
          <w:i/>
        </w:rPr>
      </w:pPr>
      <w:r>
        <w:rPr>
          <w:rFonts w:cs="Times New Roman PSMT"/>
          <w:i/>
          <w:color w:val="000000"/>
        </w:rPr>
        <w:t>„</w:t>
      </w:r>
      <w:r w:rsidRPr="000A4293">
        <w:rPr>
          <w:rFonts w:cs="Times New Roman PSMT"/>
          <w:i/>
          <w:color w:val="000000"/>
        </w:rPr>
        <w:t>Die in § 20a des Infektionsschutzgesetzes geregelte einrichtungsbezogen</w:t>
      </w:r>
      <w:r>
        <w:rPr>
          <w:rFonts w:cs="Times New Roman PSMT"/>
          <w:i/>
          <w:color w:val="000000"/>
        </w:rPr>
        <w:t>e Impfpflicht für Bestandsperso</w:t>
      </w:r>
      <w:r w:rsidRPr="000A4293">
        <w:rPr>
          <w:rFonts w:cs="Times New Roman PSMT"/>
          <w:i/>
          <w:color w:val="000000"/>
        </w:rPr>
        <w:t>nal zieht kein automatisches Beschäftigungsverbot nach sich. Bei Nichtvorlage eines geeigneten Nachweises (Impf- oder Genesenennachweis oder Zeugnis über medizinische Kontraindikation) ist diese zunächst dem Gesundheitsamt zu melden. Bei Nichtvorlage des Nachweises trotz Aufforderung entscheidet das zuständige Gesundheitsamt nach pflichtgemäßem Ermessen im Einzelfall über die weiteren Maßnahmen (z. B. ein Betretungs- oder Tätigkeitsverbot) und</w:t>
      </w:r>
      <w:r>
        <w:rPr>
          <w:rFonts w:cs="Times New Roman PSMT"/>
          <w:i/>
          <w:color w:val="000000"/>
        </w:rPr>
        <w:t xml:space="preserve"> </w:t>
      </w:r>
      <w:r w:rsidRPr="000A4293">
        <w:rPr>
          <w:rFonts w:cs="Times New Roman PSMT"/>
          <w:i/>
          <w:color w:val="000000"/>
        </w:rPr>
        <w:t>wird dabei auch die Personalsituation in der Einrichtung berücksichtigen.</w:t>
      </w:r>
      <w:r>
        <w:rPr>
          <w:rFonts w:cs="Times New Roman PSMT"/>
          <w:i/>
          <w:color w:val="000000"/>
        </w:rPr>
        <w:t>“</w:t>
      </w:r>
    </w:p>
    <w:p w14:paraId="09372652" w14:textId="70EF0A74" w:rsidR="008713BE" w:rsidRDefault="00DF6F6F" w:rsidP="008713BE">
      <w:pPr>
        <w:jc w:val="both"/>
      </w:pPr>
      <w:r>
        <w:t xml:space="preserve">Ob </w:t>
      </w:r>
      <w:r w:rsidR="000A4293">
        <w:t xml:space="preserve">also </w:t>
      </w:r>
      <w:r>
        <w:t xml:space="preserve">das Gesundheitsamt ein solches Betretungsverbot ausspricht, ist </w:t>
      </w:r>
      <w:r w:rsidR="000A4293">
        <w:t xml:space="preserve">nach alledem </w:t>
      </w:r>
      <w:r>
        <w:t xml:space="preserve">keinesfalls gesichert; der Erlass eines solchen Verbots liegt vielmehr im Ermessen des Gesundheitsamts. Für die Ausübung dieses Ermessens wird es eine </w:t>
      </w:r>
      <w:proofErr w:type="gramStart"/>
      <w:r>
        <w:t>ganz wesentliche</w:t>
      </w:r>
      <w:proofErr w:type="gramEnd"/>
      <w:r>
        <w:t xml:space="preserve"> Rolle spielen, wie sich der Wegfall von Beschäftigten, die nicht gegen SARS CoV-2 geimpft sind, auf die Beanspruchung der Ressourcen im Gesundheitswesen auswirkt. </w:t>
      </w:r>
      <w:r w:rsidR="008713BE" w:rsidRPr="00DF6F6F">
        <w:t xml:space="preserve">Es ist </w:t>
      </w:r>
      <w:r w:rsidRPr="00DF6F6F">
        <w:t xml:space="preserve">mit anderen Worten </w:t>
      </w:r>
      <w:r w:rsidR="008713BE" w:rsidRPr="0009502C">
        <w:rPr>
          <w:b/>
        </w:rPr>
        <w:t xml:space="preserve">Ihre Aufgabe als </w:t>
      </w:r>
      <w:r w:rsidR="008713BE">
        <w:rPr>
          <w:b/>
        </w:rPr>
        <w:t>Arbeitgeber</w:t>
      </w:r>
      <w:r w:rsidR="008713BE" w:rsidRPr="0009502C">
        <w:rPr>
          <w:b/>
        </w:rPr>
        <w:t xml:space="preserve">, den Gesundheitsämtern klarzumachen, dass sie einen absoluten Notstand </w:t>
      </w:r>
      <w:r w:rsidR="008713BE">
        <w:rPr>
          <w:b/>
        </w:rPr>
        <w:t>bei der Patientenversorgung</w:t>
      </w:r>
      <w:r w:rsidR="008713BE" w:rsidRPr="0009502C">
        <w:rPr>
          <w:b/>
        </w:rPr>
        <w:t xml:space="preserve"> riskieren, wenn sie von ihren in § 20a IfSG niedergelegten Befugnissen Gebrauch machen</w:t>
      </w:r>
      <w:r w:rsidR="008713BE">
        <w:t>. Sie können z. B. darauf verweisen, dass auch die Impfungen Corona-Ausbrüche in Kliniken nicht haben verhindern können. So wurde über einen Ausbruch im Düsseldorfer Universitätsklinikum berichtet:</w:t>
      </w:r>
    </w:p>
    <w:p w14:paraId="23C5C905" w14:textId="77777777" w:rsidR="008713BE" w:rsidRDefault="00C1273E" w:rsidP="008713BE">
      <w:pPr>
        <w:jc w:val="both"/>
      </w:pPr>
      <w:hyperlink r:id="rId16" w:history="1">
        <w:r w:rsidR="008713BE" w:rsidRPr="003E48D7">
          <w:rPr>
            <w:rStyle w:val="Hyperlink"/>
          </w:rPr>
          <w:t>https://rp-online.de/nrw/staedte/duesseldorf/duesseldorf-corona-ausbruch-an-der-uniklinik_aid-64044707</w:t>
        </w:r>
      </w:hyperlink>
      <w:r w:rsidR="008713BE">
        <w:t>.</w:t>
      </w:r>
    </w:p>
    <w:p w14:paraId="75BD8540" w14:textId="77777777" w:rsidR="008713BE" w:rsidRDefault="008713BE" w:rsidP="008713BE">
      <w:pPr>
        <w:jc w:val="both"/>
      </w:pPr>
      <w:r>
        <w:t>Ebenso im Dietrich-Bonhoeffer-Klinikum in Neubrandenburg:</w:t>
      </w:r>
    </w:p>
    <w:p w14:paraId="02ADF08C" w14:textId="77777777" w:rsidR="008713BE" w:rsidRDefault="00C1273E" w:rsidP="008713BE">
      <w:pPr>
        <w:jc w:val="both"/>
      </w:pPr>
      <w:hyperlink r:id="rId17" w:history="1">
        <w:r w:rsidR="008713BE" w:rsidRPr="003E48D7">
          <w:rPr>
            <w:rStyle w:val="Hyperlink"/>
          </w:rPr>
          <w:t>https://dbknb.de/aktuelles/show-startseite-extern/post/besuchsstopp-in-der-psychiatrie-nach-corona-ausbruch</w:t>
        </w:r>
      </w:hyperlink>
      <w:r w:rsidR="008713BE">
        <w:t>.</w:t>
      </w:r>
    </w:p>
    <w:p w14:paraId="65F1EDEB" w14:textId="77777777" w:rsidR="008713BE" w:rsidRDefault="008713BE" w:rsidP="008713BE">
      <w:pPr>
        <w:jc w:val="both"/>
      </w:pPr>
      <w:r>
        <w:t>Ebenso in einer Reha-Klinik in Wuppertal:</w:t>
      </w:r>
    </w:p>
    <w:p w14:paraId="0D414005" w14:textId="77777777" w:rsidR="008713BE" w:rsidRDefault="00C1273E" w:rsidP="008713BE">
      <w:pPr>
        <w:jc w:val="both"/>
      </w:pPr>
      <w:hyperlink r:id="rId18" w:history="1">
        <w:r w:rsidR="008713BE" w:rsidRPr="003E48D7">
          <w:rPr>
            <w:rStyle w:val="Hyperlink"/>
          </w:rPr>
          <w:t>https://www.rnd.de/panorama/wuppertal-corona-ausbruch-in-reha-klinik-aufnahmestopp-angeordnet-4D4HMVNHZWK2VPDROR673AQLXM.html</w:t>
        </w:r>
      </w:hyperlink>
      <w:r w:rsidR="008713BE">
        <w:t>.</w:t>
      </w:r>
    </w:p>
    <w:p w14:paraId="1B41BCA9" w14:textId="77777777" w:rsidR="008713BE" w:rsidRDefault="008713BE" w:rsidP="008713BE">
      <w:pPr>
        <w:jc w:val="both"/>
      </w:pPr>
      <w:r>
        <w:t>Ebenso im Bergmann-Klinikum in Potsdam:</w:t>
      </w:r>
    </w:p>
    <w:p w14:paraId="43EF65C1" w14:textId="77777777" w:rsidR="008713BE" w:rsidRDefault="00C1273E" w:rsidP="008713BE">
      <w:pPr>
        <w:jc w:val="both"/>
      </w:pPr>
      <w:hyperlink r:id="rId19" w:history="1">
        <w:r w:rsidR="008713BE" w:rsidRPr="003E48D7">
          <w:rPr>
            <w:rStyle w:val="Hyperlink"/>
          </w:rPr>
          <w:t>https://www.berlin.de/aktuelles/brandenburg/7127086-5173360-erneut-coronaausbruch-im-bergmannkliniku.html</w:t>
        </w:r>
      </w:hyperlink>
      <w:r w:rsidR="008713BE">
        <w:t>.</w:t>
      </w:r>
    </w:p>
    <w:p w14:paraId="521F6618" w14:textId="77777777" w:rsidR="008713BE" w:rsidRDefault="008713BE" w:rsidP="008713BE">
      <w:pPr>
        <w:jc w:val="both"/>
      </w:pPr>
      <w:r>
        <w:t>Zuletzt im Sana-Klinikum im brandenburgischen Woltersdorf:</w:t>
      </w:r>
    </w:p>
    <w:p w14:paraId="199C7D6A" w14:textId="77777777" w:rsidR="008713BE" w:rsidRDefault="00C1273E" w:rsidP="008713BE">
      <w:pPr>
        <w:jc w:val="both"/>
      </w:pPr>
      <w:hyperlink r:id="rId20" w:history="1">
        <w:r w:rsidR="008713BE" w:rsidRPr="003E48D7">
          <w:rPr>
            <w:rStyle w:val="Hyperlink"/>
          </w:rPr>
          <w:t>https://www.moz.de/lokales/erkner/covid-faelle-an-klinik-corona-ausbruch-im-sana-krankenhaus-woltersdorf_-so-ist-der-aktuelle-stand-61957257.html</w:t>
        </w:r>
      </w:hyperlink>
      <w:r w:rsidR="008713BE">
        <w:t>.</w:t>
      </w:r>
    </w:p>
    <w:p w14:paraId="2384050E" w14:textId="77777777" w:rsidR="008713BE" w:rsidRDefault="008713BE" w:rsidP="008713BE">
      <w:pPr>
        <w:jc w:val="both"/>
      </w:pPr>
      <w:r>
        <w:t>In Großbritannien ist der Notstand so alarmierend, dass in den Kliniken schon das Militär eingesetzt werden muss, um einen halbwegs funktionierenden Betrieb aufrechtzuerhalten:</w:t>
      </w:r>
    </w:p>
    <w:p w14:paraId="1AC2B0BF" w14:textId="322031E3" w:rsidR="008713BE" w:rsidRDefault="00C1273E" w:rsidP="008713BE">
      <w:pPr>
        <w:jc w:val="both"/>
      </w:pPr>
      <w:hyperlink r:id="rId21" w:history="1">
        <w:r w:rsidR="004063A0">
          <w:rPr>
            <w:rStyle w:val="Hyperlink"/>
          </w:rPr>
          <w:t>https://www.aerztezeitung.de/Politik/Britische-Krankenhaeuser-setzen-wegen-Corona-jetzt-das-Militaer-ein-425863.html</w:t>
        </w:r>
      </w:hyperlink>
      <w:r w:rsidR="008713BE">
        <w:t>.</w:t>
      </w:r>
    </w:p>
    <w:p w14:paraId="3A034DE1" w14:textId="77777777" w:rsidR="008713BE" w:rsidRPr="00E2212E" w:rsidRDefault="008713BE" w:rsidP="008713BE">
      <w:pPr>
        <w:jc w:val="both"/>
        <w:rPr>
          <w:lang w:val="en-US"/>
        </w:rPr>
      </w:pPr>
      <w:r>
        <w:t xml:space="preserve">All dies haben die COVID-Impfungen nicht verhindern können. Ganz im Gegenteil: Mit großer Wahrscheinlichkeit haben sie die dramatische Situation sogar noch befeuert! </w:t>
      </w:r>
      <w:r w:rsidRPr="00E2212E">
        <w:rPr>
          <w:lang w:val="en-US"/>
        </w:rPr>
        <w:t xml:space="preserve">Eine </w:t>
      </w:r>
      <w:proofErr w:type="spellStart"/>
      <w:r w:rsidRPr="00E2212E">
        <w:rPr>
          <w:lang w:val="en-US"/>
        </w:rPr>
        <w:t>Analyse</w:t>
      </w:r>
      <w:proofErr w:type="spellEnd"/>
      <w:r w:rsidRPr="00E2212E">
        <w:rPr>
          <w:lang w:val="en-US"/>
        </w:rPr>
        <w:t xml:space="preserve"> der </w:t>
      </w:r>
      <w:proofErr w:type="spellStart"/>
      <w:r w:rsidRPr="00E2212E">
        <w:rPr>
          <w:lang w:val="en-US"/>
        </w:rPr>
        <w:t>Statistiken</w:t>
      </w:r>
      <w:proofErr w:type="spellEnd"/>
      <w:r w:rsidRPr="00E2212E">
        <w:rPr>
          <w:lang w:val="en-US"/>
        </w:rPr>
        <w:t xml:space="preserve"> </w:t>
      </w:r>
      <w:proofErr w:type="spellStart"/>
      <w:r w:rsidRPr="00E2212E">
        <w:rPr>
          <w:lang w:val="en-US"/>
        </w:rPr>
        <w:t>aus</w:t>
      </w:r>
      <w:proofErr w:type="spellEnd"/>
      <w:r w:rsidRPr="00E2212E">
        <w:rPr>
          <w:lang w:val="en-US"/>
        </w:rPr>
        <w:t xml:space="preserve"> 145 </w:t>
      </w:r>
      <w:proofErr w:type="spellStart"/>
      <w:r w:rsidRPr="00E2212E">
        <w:rPr>
          <w:lang w:val="en-US"/>
        </w:rPr>
        <w:t>Ländern</w:t>
      </w:r>
      <w:proofErr w:type="spellEnd"/>
      <w:r w:rsidRPr="00E2212E">
        <w:rPr>
          <w:lang w:val="en-US"/>
        </w:rPr>
        <w:t xml:space="preserve"> (</w:t>
      </w:r>
      <w:proofErr w:type="spellStart"/>
      <w:r w:rsidRPr="00E2212E">
        <w:rPr>
          <w:lang w:val="en-US"/>
        </w:rPr>
        <w:t>Beattle</w:t>
      </w:r>
      <w:proofErr w:type="spellEnd"/>
      <w:r w:rsidRPr="00E2212E">
        <w:rPr>
          <w:lang w:val="en-US"/>
        </w:rPr>
        <w:t xml:space="preserve">, K.: </w:t>
      </w:r>
      <w:r w:rsidRPr="00E2212E">
        <w:rPr>
          <w:rFonts w:cs="LMRomanCaps10-Regular"/>
          <w:lang w:val="en-US"/>
        </w:rPr>
        <w:t xml:space="preserve">Worldwide Bayesian Causal Impact Analysis of Vaccine Administration on Deaths and Cases Associated with COVID-19: A </w:t>
      </w:r>
      <w:proofErr w:type="spellStart"/>
      <w:r w:rsidRPr="00E2212E">
        <w:rPr>
          <w:rFonts w:cs="LMRomanCaps10-Regular"/>
          <w:lang w:val="en-US"/>
        </w:rPr>
        <w:t>BigData</w:t>
      </w:r>
      <w:proofErr w:type="spellEnd"/>
      <w:r w:rsidRPr="00E2212E">
        <w:rPr>
          <w:rFonts w:cs="LMRomanCaps10-Regular"/>
          <w:lang w:val="en-US"/>
        </w:rPr>
        <w:t xml:space="preserve"> Analysis of 145 Countries</w:t>
      </w:r>
      <w:r>
        <w:rPr>
          <w:rFonts w:cs="LMRomanCaps10-Regular"/>
          <w:lang w:val="en-US"/>
        </w:rPr>
        <w:t xml:space="preserve">, Preprint </w:t>
      </w:r>
      <w:proofErr w:type="spellStart"/>
      <w:r>
        <w:rPr>
          <w:rFonts w:cs="LMRomanCaps10-Regular"/>
          <w:lang w:val="en-US"/>
        </w:rPr>
        <w:t>vom</w:t>
      </w:r>
      <w:proofErr w:type="spellEnd"/>
      <w:r>
        <w:rPr>
          <w:rFonts w:cs="LMRomanCaps10-Regular"/>
          <w:lang w:val="en-US"/>
        </w:rPr>
        <w:t xml:space="preserve"> 15.11.2021</w:t>
      </w:r>
      <w:r w:rsidRPr="00E2212E">
        <w:rPr>
          <w:lang w:val="en-US"/>
        </w:rPr>
        <w:t xml:space="preserve">) </w:t>
      </w:r>
      <w:proofErr w:type="spellStart"/>
      <w:r w:rsidRPr="00E2212E">
        <w:rPr>
          <w:lang w:val="en-US"/>
        </w:rPr>
        <w:t>mündete</w:t>
      </w:r>
      <w:proofErr w:type="spellEnd"/>
      <w:r w:rsidRPr="00E2212E">
        <w:rPr>
          <w:lang w:val="en-US"/>
        </w:rPr>
        <w:t xml:space="preserve"> in das </w:t>
      </w:r>
      <w:proofErr w:type="spellStart"/>
      <w:r w:rsidRPr="00E2212E">
        <w:rPr>
          <w:lang w:val="en-US"/>
        </w:rPr>
        <w:t>folgende</w:t>
      </w:r>
      <w:proofErr w:type="spellEnd"/>
      <w:r w:rsidRPr="00E2212E">
        <w:rPr>
          <w:lang w:val="en-US"/>
        </w:rPr>
        <w:t xml:space="preserve"> </w:t>
      </w:r>
      <w:proofErr w:type="spellStart"/>
      <w:r w:rsidRPr="00E2212E">
        <w:rPr>
          <w:lang w:val="en-US"/>
        </w:rPr>
        <w:t>Ergebnis</w:t>
      </w:r>
      <w:proofErr w:type="spellEnd"/>
      <w:r w:rsidRPr="00E2212E">
        <w:rPr>
          <w:lang w:val="en-US"/>
        </w:rPr>
        <w:t>:</w:t>
      </w:r>
    </w:p>
    <w:p w14:paraId="2BCF76F3" w14:textId="77777777" w:rsidR="008713BE" w:rsidRPr="0076047E" w:rsidRDefault="008713BE" w:rsidP="008713BE">
      <w:pPr>
        <w:autoSpaceDE w:val="0"/>
        <w:autoSpaceDN w:val="0"/>
        <w:adjustRightInd w:val="0"/>
        <w:jc w:val="both"/>
        <w:rPr>
          <w:i/>
          <w:lang w:val="en-US"/>
        </w:rPr>
      </w:pPr>
      <w:r w:rsidRPr="0076047E">
        <w:rPr>
          <w:rFonts w:cs="LMRoman10-Regular"/>
          <w:i/>
          <w:lang w:val="en-US"/>
        </w:rPr>
        <w:t>The results of this study taken together demonstrate a product that directly causes more COVID-19 associated cases and deaths than otherwise would have existed with zero vaccines.</w:t>
      </w:r>
    </w:p>
    <w:p w14:paraId="05C44FA1" w14:textId="77777777" w:rsidR="005E4911" w:rsidRDefault="008713BE" w:rsidP="008713BE">
      <w:pPr>
        <w:jc w:val="both"/>
      </w:pPr>
      <w:r>
        <w:t xml:space="preserve">Wer sich daran stört, dass diese Studie noch keine Peer Review durchlaufen hat, möge sich im </w:t>
      </w:r>
      <w:r w:rsidRPr="00100644">
        <w:rPr>
          <w:i/>
        </w:rPr>
        <w:t xml:space="preserve">European Journal </w:t>
      </w:r>
      <w:proofErr w:type="spellStart"/>
      <w:r w:rsidRPr="00100644">
        <w:rPr>
          <w:i/>
        </w:rPr>
        <w:t>of</w:t>
      </w:r>
      <w:proofErr w:type="spellEnd"/>
      <w:r w:rsidRPr="00100644">
        <w:rPr>
          <w:i/>
        </w:rPr>
        <w:t xml:space="preserve"> </w:t>
      </w:r>
      <w:proofErr w:type="spellStart"/>
      <w:r w:rsidRPr="00100644">
        <w:rPr>
          <w:i/>
        </w:rPr>
        <w:t>Epidemiology</w:t>
      </w:r>
      <w:proofErr w:type="spellEnd"/>
      <w:r>
        <w:t xml:space="preserve"> vom 30.9.2021 kundig machen: Eine umfassende Datenanalyse in 68 Ländern und 2.947 US-Landkreisen ergab keine Korrelation zwischen der Impfquote und dem Anstieg der COVID-19-Fälle (</w:t>
      </w:r>
      <w:proofErr w:type="spellStart"/>
      <w:r>
        <w:t>Subramanian</w:t>
      </w:r>
      <w:proofErr w:type="spellEnd"/>
      <w:r>
        <w:t xml:space="preserve">, S.V./Kumar, A., </w:t>
      </w:r>
      <w:proofErr w:type="spellStart"/>
      <w:r>
        <w:t>Increases</w:t>
      </w:r>
      <w:proofErr w:type="spellEnd"/>
      <w:r>
        <w:t xml:space="preserve"> in COVID</w:t>
      </w:r>
      <w:r>
        <w:noBreakHyphen/>
        <w:t xml:space="preserve">19 </w:t>
      </w:r>
      <w:proofErr w:type="spellStart"/>
      <w:r>
        <w:t>are</w:t>
      </w:r>
      <w:proofErr w:type="spellEnd"/>
      <w:r>
        <w:t xml:space="preserve"> </w:t>
      </w:r>
      <w:proofErr w:type="spellStart"/>
      <w:r>
        <w:t>unrelated</w:t>
      </w:r>
      <w:proofErr w:type="spellEnd"/>
      <w:r>
        <w:t xml:space="preserve"> to </w:t>
      </w:r>
      <w:proofErr w:type="spellStart"/>
      <w:r>
        <w:t>levels</w:t>
      </w:r>
      <w:proofErr w:type="spellEnd"/>
      <w:r>
        <w:t xml:space="preserve"> </w:t>
      </w:r>
      <w:proofErr w:type="spellStart"/>
      <w:r>
        <w:t>of</w:t>
      </w:r>
      <w:proofErr w:type="spellEnd"/>
      <w:r>
        <w:t> </w:t>
      </w:r>
      <w:proofErr w:type="spellStart"/>
      <w:r>
        <w:t>vaccination</w:t>
      </w:r>
      <w:proofErr w:type="spellEnd"/>
      <w:r>
        <w:t xml:space="preserve"> </w:t>
      </w:r>
      <w:proofErr w:type="spellStart"/>
      <w:r>
        <w:t>across</w:t>
      </w:r>
      <w:proofErr w:type="spellEnd"/>
      <w:r>
        <w:t xml:space="preserve"> 68 countries and  2947 </w:t>
      </w:r>
      <w:proofErr w:type="spellStart"/>
      <w:r>
        <w:t>counties</w:t>
      </w:r>
      <w:proofErr w:type="spellEnd"/>
      <w:r>
        <w:t xml:space="preserve"> in </w:t>
      </w:r>
      <w:proofErr w:type="spellStart"/>
      <w:r>
        <w:t>the</w:t>
      </w:r>
      <w:proofErr w:type="spellEnd"/>
      <w:r w:rsidRPr="00DA3E1B">
        <w:t xml:space="preserve"> </w:t>
      </w:r>
      <w:r>
        <w:t xml:space="preserve">United States, </w:t>
      </w:r>
      <w:hyperlink r:id="rId22" w:history="1">
        <w:r w:rsidRPr="00DA3E1B">
          <w:rPr>
            <w:rStyle w:val="Hyperlink"/>
          </w:rPr>
          <w:t>https://doi.org/10.1007/s10654-021-00808-7</w:t>
        </w:r>
      </w:hyperlink>
      <w:r>
        <w:t>). Damit ist auf breiter Fläche die Nutzlosigkei</w:t>
      </w:r>
      <w:r w:rsidR="005E4911">
        <w:t>t der COVID-Impfungen bewiesen.</w:t>
      </w:r>
    </w:p>
    <w:p w14:paraId="51130352" w14:textId="572F8936" w:rsidR="008713BE" w:rsidRPr="00E2212E" w:rsidRDefault="008713BE" w:rsidP="008713BE">
      <w:pPr>
        <w:jc w:val="both"/>
      </w:pPr>
      <w:r>
        <w:t>Aber mehr noch: Unter der Überschrift „</w:t>
      </w:r>
      <w:proofErr w:type="spellStart"/>
      <w:r>
        <w:t>Findings</w:t>
      </w:r>
      <w:proofErr w:type="spellEnd"/>
      <w:r>
        <w:t xml:space="preserve">“ findet sich die Aussage, dass der Trend sogar eher in die Richtung „höhere Impfquote – mehr Fälle“ ausschlägt. Und in der Tat: Als weiterer Beleg sei auf die folgende in </w:t>
      </w:r>
      <w:r w:rsidRPr="00E2212E">
        <w:rPr>
          <w:i/>
        </w:rPr>
        <w:t>The Lancet</w:t>
      </w:r>
      <w:r w:rsidRPr="00E2212E">
        <w:t xml:space="preserve"> </w:t>
      </w:r>
      <w:r>
        <w:t xml:space="preserve">veröffentlichte Arbeit verwiesen, in der für eine größere Kohorte von über 60jährigen Menschen festgestellt wurde, dass 89,7% der COVID-Patienten vollständig geimpft waren (Kampf., G, </w:t>
      </w:r>
      <w:r w:rsidRPr="00E2212E">
        <w:t xml:space="preserve">The </w:t>
      </w:r>
      <w:proofErr w:type="spellStart"/>
      <w:r w:rsidRPr="00E2212E">
        <w:t>epidemiological</w:t>
      </w:r>
      <w:proofErr w:type="spellEnd"/>
      <w:r w:rsidRPr="00E2212E">
        <w:t xml:space="preserve"> </w:t>
      </w:r>
      <w:proofErr w:type="spellStart"/>
      <w:r w:rsidRPr="00E2212E">
        <w:t>relevance</w:t>
      </w:r>
      <w:proofErr w:type="spellEnd"/>
      <w:r w:rsidRPr="00E2212E">
        <w:t xml:space="preserve"> </w:t>
      </w:r>
      <w:proofErr w:type="spellStart"/>
      <w:r w:rsidRPr="00E2212E">
        <w:t>of</w:t>
      </w:r>
      <w:proofErr w:type="spellEnd"/>
      <w:r w:rsidRPr="00E2212E">
        <w:t xml:space="preserve"> </w:t>
      </w:r>
      <w:proofErr w:type="spellStart"/>
      <w:r w:rsidRPr="00E2212E">
        <w:t>the</w:t>
      </w:r>
      <w:proofErr w:type="spellEnd"/>
      <w:r w:rsidRPr="00E2212E">
        <w:t xml:space="preserve"> COVID-19-vaccinated </w:t>
      </w:r>
      <w:proofErr w:type="spellStart"/>
      <w:r w:rsidRPr="00E2212E">
        <w:t>population</w:t>
      </w:r>
      <w:proofErr w:type="spellEnd"/>
      <w:r w:rsidRPr="00E2212E">
        <w:t xml:space="preserve"> </w:t>
      </w:r>
      <w:proofErr w:type="spellStart"/>
      <w:r w:rsidRPr="00E2212E">
        <w:t>is</w:t>
      </w:r>
      <w:proofErr w:type="spellEnd"/>
      <w:r w:rsidRPr="00E2212E">
        <w:t xml:space="preserve"> </w:t>
      </w:r>
      <w:proofErr w:type="spellStart"/>
      <w:r w:rsidRPr="00E2212E">
        <w:t>increasing</w:t>
      </w:r>
      <w:proofErr w:type="spellEnd"/>
      <w:r>
        <w:t xml:space="preserve">, The Lancet Regional Health – Europe 11 (2021) 100272, </w:t>
      </w:r>
      <w:hyperlink r:id="rId23" w:history="1">
        <w:r w:rsidRPr="003E48D7">
          <w:rPr>
            <w:rStyle w:val="Hyperlink"/>
            <w:rFonts w:cs="AdvOT5fa4e291"/>
          </w:rPr>
          <w:t>https://doi.org/10.1016/j.lanepe.2021.100272</w:t>
        </w:r>
      </w:hyperlink>
      <w:r>
        <w:rPr>
          <w:rFonts w:cs="AdvOT5fa4e291"/>
        </w:rPr>
        <w:t>). Die Impfungen nützen also nicht nur nichts – sie machen vielmehr alles noch viel schlimmer!</w:t>
      </w:r>
    </w:p>
    <w:p w14:paraId="61733FB9" w14:textId="60123C81" w:rsidR="008713BE" w:rsidRDefault="008713BE" w:rsidP="008713BE">
      <w:pPr>
        <w:jc w:val="both"/>
      </w:pPr>
      <w:r>
        <w:t xml:space="preserve">Sollten, bedingt durch Impfschäden, weitere Mitarbeiterinnen und Mitarbeiter </w:t>
      </w:r>
      <w:r w:rsidR="005E4911">
        <w:t xml:space="preserve">im Gesundheitswesen </w:t>
      </w:r>
      <w:r>
        <w:t>ausfallen, werden sich auch in Deutschland die Probleme drastisch verschärfen.</w:t>
      </w:r>
    </w:p>
    <w:p w14:paraId="1D607B5E" w14:textId="7FEC2528" w:rsidR="008713BE" w:rsidRDefault="008713BE" w:rsidP="008713BE">
      <w:pPr>
        <w:jc w:val="both"/>
      </w:pPr>
      <w:r>
        <w:t xml:space="preserve">Es sollte Ihnen nicht schwerfallen, das Gesundheitsamt davon zu überzeugen, dass Sie weiterhin auf die Arbeitskraft Ihrer ungeimpften Mitarbeiterinnen und Mitarbeiter angewiesen sind. In den USA sind Versuche, die Belegschaften in den Kliniken zwangsweise komplett </w:t>
      </w:r>
      <w:proofErr w:type="spellStart"/>
      <w:r>
        <w:t>durchzuimpfen</w:t>
      </w:r>
      <w:proofErr w:type="spellEnd"/>
      <w:r>
        <w:t>, kläglich gescheitert, weil viele</w:t>
      </w:r>
      <w:r w:rsidR="00C51C89">
        <w:t xml:space="preserve"> Beschäftigte</w:t>
      </w:r>
      <w:r>
        <w:t xml:space="preserve"> diesem Zwang trotzten. Die Kliniken mussten klein beigeben und von verpflichtenden Impfungen wieder Abstand nehmen:</w:t>
      </w:r>
    </w:p>
    <w:p w14:paraId="196992DA" w14:textId="77777777" w:rsidR="008713BE" w:rsidRDefault="00C1273E" w:rsidP="008713BE">
      <w:pPr>
        <w:jc w:val="both"/>
      </w:pPr>
      <w:hyperlink r:id="rId24" w:history="1">
        <w:r w:rsidR="008713BE" w:rsidRPr="007C3448">
          <w:rPr>
            <w:rStyle w:val="Hyperlink"/>
          </w:rPr>
          <w:t>https://www.welt.de/wirtschaft/plus235726948/USA-Impfpflicht-aufgehoben-Amerikas-Kliniken-droht-der-Aerzte-Exodus.html</w:t>
        </w:r>
      </w:hyperlink>
      <w:r w:rsidR="008713BE" w:rsidRPr="00B80A1D">
        <w:t>?</w:t>
      </w:r>
    </w:p>
    <w:p w14:paraId="02337689" w14:textId="77777777" w:rsidR="008713BE" w:rsidRDefault="008713BE" w:rsidP="008713BE">
      <w:pPr>
        <w:jc w:val="both"/>
      </w:pPr>
      <w:r>
        <w:t xml:space="preserve">Das gleiche wird auch in Deutschland passieren. </w:t>
      </w:r>
      <w:r w:rsidRPr="006E7852">
        <w:rPr>
          <w:b/>
        </w:rPr>
        <w:t>Auch hierzulande wird das Personal in Scharen dem Gesundheitswesen den Rücken kehren, wenn vom Impfzwang nicht abgelassen wird.</w:t>
      </w:r>
      <w:r>
        <w:t xml:space="preserve"> Auch in Ihrem Hause droht dann ein Personalnotstand! Setzen Sie daher bitte nicht Ihre Belegschaft unter Druck, sondern die Gesundheitsämter – im Interesse einer zuverlässigen Patientenversorgung!</w:t>
      </w:r>
    </w:p>
    <w:p w14:paraId="0B57283C" w14:textId="77777777" w:rsidR="008713BE" w:rsidRPr="00910805" w:rsidRDefault="008713BE" w:rsidP="008713BE">
      <w:pPr>
        <w:pStyle w:val="ListParagraph"/>
        <w:numPr>
          <w:ilvl w:val="0"/>
          <w:numId w:val="3"/>
        </w:numPr>
        <w:jc w:val="both"/>
        <w:rPr>
          <w:b/>
          <w:sz w:val="28"/>
          <w:szCs w:val="28"/>
        </w:rPr>
      </w:pPr>
      <w:r w:rsidRPr="00910805">
        <w:rPr>
          <w:b/>
          <w:sz w:val="28"/>
          <w:szCs w:val="28"/>
        </w:rPr>
        <w:t>Kein Mehrwert durch die COVID-Impfungen</w:t>
      </w:r>
    </w:p>
    <w:p w14:paraId="29AF3DB3" w14:textId="1DBAF9F1" w:rsidR="008713BE" w:rsidRDefault="008713BE" w:rsidP="008713BE">
      <w:pPr>
        <w:jc w:val="both"/>
      </w:pPr>
      <w:r w:rsidRPr="0009502C">
        <w:rPr>
          <w:b/>
        </w:rPr>
        <w:t xml:space="preserve">Ein Mehrwert der Impfungen für die Prävention gegen COVID-19-Erkrankungen ist </w:t>
      </w:r>
      <w:r w:rsidR="005E4911">
        <w:rPr>
          <w:b/>
        </w:rPr>
        <w:t>zum gegenwärtigen Zeitpunkt</w:t>
      </w:r>
      <w:r w:rsidRPr="0009502C">
        <w:rPr>
          <w:b/>
        </w:rPr>
        <w:t xml:space="preserve"> nicht ersichtlich</w:t>
      </w:r>
      <w:r>
        <w:t>. Denn auch in Deutschland herrscht mittlerweile die Omikron-Variante vor. Ihre Entdeckerin, eine Ärztin aus Südafrika, hat sich entsetzt über die Art und Weise geäußert, wie diese Variante in Europa zum Zweck der Panikmache eingesetzt wird; in Wirklichkeit handelt es sich um eine Variante, die so harmlos erscheint, dass die Chance besteht, auf natürlichem Wege Herdenimmunität zu erreichen, wenn man die Durchseuchung der Bevölkerung mit diesem Erreger einfach zulässt:</w:t>
      </w:r>
    </w:p>
    <w:p w14:paraId="42DEB377" w14:textId="77777777" w:rsidR="008713BE" w:rsidRDefault="00C1273E" w:rsidP="008713BE">
      <w:pPr>
        <w:jc w:val="both"/>
      </w:pPr>
      <w:hyperlink r:id="rId25" w:history="1">
        <w:r w:rsidR="008713BE" w:rsidRPr="00D84747">
          <w:rPr>
            <w:rStyle w:val="Hyperlink"/>
          </w:rPr>
          <w:t>https://www.focus.de/gesundheit/coronavirus/aerztin-aus-suedafrika-aerztin-die-variante-entdeckte-wenn-wir-ueberreagieren-laufen-wir-gefahr-die-vorteile-von-omikron-zu-verpassen_id_24536158.html</w:t>
        </w:r>
      </w:hyperlink>
      <w:r w:rsidR="008713BE">
        <w:t>.</w:t>
      </w:r>
    </w:p>
    <w:p w14:paraId="7497B6B4" w14:textId="77777777" w:rsidR="008713BE" w:rsidRDefault="008713BE" w:rsidP="008713BE">
      <w:pPr>
        <w:jc w:val="both"/>
      </w:pPr>
      <w:r>
        <w:t>Die spanische Regierung hat daraus bereits die Konsequenz gezogen, COVID-19 mit Blick auf Omikron auf den Status einer normalen Grippe herabzustufen:</w:t>
      </w:r>
    </w:p>
    <w:p w14:paraId="7B491125" w14:textId="55B6D1C5" w:rsidR="008713BE" w:rsidRDefault="00C1273E" w:rsidP="008713BE">
      <w:pPr>
        <w:jc w:val="both"/>
      </w:pPr>
      <w:hyperlink r:id="rId26" w:history="1">
        <w:r w:rsidR="004063A0">
          <w:rPr>
            <w:rStyle w:val="Hyperlink"/>
          </w:rPr>
          <w:t>https://deutsche-wirtschafts-nachrichten.de/516819/Spanien-behandelt-Corona-fortan-wie-eine-gewoehnliche-Grippe</w:t>
        </w:r>
      </w:hyperlink>
      <w:r w:rsidR="008713BE">
        <w:t>.</w:t>
      </w:r>
    </w:p>
    <w:p w14:paraId="3D23BF17" w14:textId="77777777" w:rsidR="008713BE" w:rsidRDefault="008713BE" w:rsidP="008713BE">
      <w:pPr>
        <w:jc w:val="both"/>
      </w:pPr>
      <w:r>
        <w:t>Diese Vorgehensweise wird gestützt durch die Einschätzung der EMA, dass SARS CoV-2 in der Omikron-Variante endemisch werden könnte, d.h. (spätestens) jetzt der Zeitpunkt erreicht sei, da das menschliche Immunsystem auf breiter Fläche auf den Erreger vorbereitet sei.</w:t>
      </w:r>
    </w:p>
    <w:p w14:paraId="1F669892" w14:textId="6E778F07" w:rsidR="008713BE" w:rsidRDefault="00C1273E" w:rsidP="008713BE">
      <w:pPr>
        <w:jc w:val="both"/>
      </w:pPr>
      <w:hyperlink r:id="rId27" w:history="1">
        <w:r w:rsidR="004063A0">
          <w:rPr>
            <w:rStyle w:val="Hyperlink"/>
          </w:rPr>
          <w:t>https://www.aerztezeitung.de/Nachrichten/WHO-Die-Haelfte-Europas-koennte-in-acht-Wochen-mit-Omikron-infiziert-sein-425916.html</w:t>
        </w:r>
      </w:hyperlink>
      <w:r w:rsidR="008713BE">
        <w:t>.</w:t>
      </w:r>
    </w:p>
    <w:p w14:paraId="3DF7C9E5" w14:textId="77777777" w:rsidR="008713BE" w:rsidRDefault="008713BE" w:rsidP="008713BE">
      <w:pPr>
        <w:jc w:val="both"/>
      </w:pPr>
      <w:r>
        <w:t>Je näher wir auf den Zustand zusteuern, dass SARS CoV-2 zum ganz normalen Bestandteil des alljährlichen Infektionsgeschehens wird, desto weniger besteht die Notwendigkeit, einen experimentellen, bis heute nur mit einer bedingten Zulassung ausgestatteten Impfstoff einzusetzen – schon gar nicht mit dem Mittel des Zwangs.</w:t>
      </w:r>
    </w:p>
    <w:p w14:paraId="66091A26" w14:textId="77777777" w:rsidR="008713BE" w:rsidRDefault="008713BE" w:rsidP="008713BE">
      <w:pPr>
        <w:jc w:val="both"/>
      </w:pPr>
      <w:r>
        <w:t xml:space="preserve">Will man Prävention gegen einen akuten Atemwegsinfekt betreiben (und zwar gleichviel mit welchem Erreger!), besteht eine </w:t>
      </w:r>
      <w:r w:rsidRPr="0009502C">
        <w:rPr>
          <w:b/>
        </w:rPr>
        <w:t xml:space="preserve">kostengünstigere und effektivere Möglichkeit </w:t>
      </w:r>
      <w:r>
        <w:rPr>
          <w:b/>
        </w:rPr>
        <w:t xml:space="preserve">allein schon </w:t>
      </w:r>
      <w:r w:rsidRPr="0009502C">
        <w:rPr>
          <w:b/>
        </w:rPr>
        <w:t xml:space="preserve">in Gestalt eines </w:t>
      </w:r>
      <w:r>
        <w:rPr>
          <w:b/>
        </w:rPr>
        <w:t>ausreichend hoh</w:t>
      </w:r>
      <w:r w:rsidRPr="0009502C">
        <w:rPr>
          <w:b/>
        </w:rPr>
        <w:t>en Vitamin-D-Spiegels</w:t>
      </w:r>
      <w:r>
        <w:t>. Zahlreiche Studien haben den Nachweis erbracht, dass schwere und tödliche Verläufe von COVID-19 auf diese Weise verhindert werden können. Hier eine Auswahl (weitere Studien werden auf Wunsch gerne nachgereicht):</w:t>
      </w:r>
    </w:p>
    <w:p w14:paraId="063D1A58" w14:textId="77777777" w:rsidR="008713BE" w:rsidRPr="001B31D3" w:rsidRDefault="008713BE" w:rsidP="00376FA4">
      <w:pPr>
        <w:pStyle w:val="ListParagraph"/>
        <w:numPr>
          <w:ilvl w:val="0"/>
          <w:numId w:val="2"/>
        </w:numPr>
      </w:pPr>
      <w:proofErr w:type="spellStart"/>
      <w:r w:rsidRPr="001B31D3">
        <w:rPr>
          <w:rFonts w:cs="URWPalladioL-Roma"/>
          <w:lang w:val="en-US"/>
        </w:rPr>
        <w:t>Borsche</w:t>
      </w:r>
      <w:proofErr w:type="spellEnd"/>
      <w:r w:rsidRPr="001B31D3">
        <w:rPr>
          <w:rFonts w:cs="URWPalladioL-Roma"/>
          <w:lang w:val="en-US"/>
        </w:rPr>
        <w:t xml:space="preserve">, L.; </w:t>
      </w:r>
      <w:proofErr w:type="spellStart"/>
      <w:r w:rsidRPr="001B31D3">
        <w:rPr>
          <w:rFonts w:cs="URWPalladioL-Roma"/>
          <w:lang w:val="en-US"/>
        </w:rPr>
        <w:t>Glauner</w:t>
      </w:r>
      <w:proofErr w:type="spellEnd"/>
      <w:r w:rsidRPr="001B31D3">
        <w:rPr>
          <w:rFonts w:cs="URWPalladioL-Roma"/>
          <w:lang w:val="en-US"/>
        </w:rPr>
        <w:t>, B.; von Mendel, J.</w:t>
      </w:r>
      <w:r>
        <w:rPr>
          <w:rFonts w:cs="URWPalladioL-Roma"/>
          <w:lang w:val="en-US"/>
        </w:rPr>
        <w:t>:</w:t>
      </w:r>
      <w:r w:rsidRPr="001B31D3">
        <w:rPr>
          <w:rFonts w:cs="URWPalladioL-Roma"/>
          <w:lang w:val="en-US"/>
        </w:rPr>
        <w:t xml:space="preserve"> COVID-19 Mortality Risk Correlates Inversely with Vitamin D3 Status, and a Mortality Rate Close to Zero Could Theoretically Be Achieved at 50 ng/mL 25(OH)D3: Results of a Systematic Review and Meta-Analysis. </w:t>
      </w:r>
      <w:r w:rsidRPr="001B31D3">
        <w:rPr>
          <w:rFonts w:cs="URWPalladioL-Ital"/>
          <w:lang w:val="en-US"/>
        </w:rPr>
        <w:t xml:space="preserve">Nutrients </w:t>
      </w:r>
      <w:r w:rsidRPr="001B31D3">
        <w:rPr>
          <w:rFonts w:cs="URWPalladioL-Bold"/>
          <w:b/>
          <w:bCs/>
          <w:lang w:val="en-US"/>
        </w:rPr>
        <w:t>2021</w:t>
      </w:r>
      <w:r w:rsidRPr="001B31D3">
        <w:rPr>
          <w:rFonts w:cs="URWPalladioL-Roma"/>
          <w:lang w:val="en-US"/>
        </w:rPr>
        <w:t xml:space="preserve">, </w:t>
      </w:r>
      <w:r w:rsidRPr="001B31D3">
        <w:rPr>
          <w:rFonts w:cs="URWPalladioL-Ital"/>
          <w:lang w:val="en-US"/>
        </w:rPr>
        <w:t>13</w:t>
      </w:r>
      <w:r w:rsidRPr="001B31D3">
        <w:rPr>
          <w:rFonts w:cs="URWPalladioL-Roma"/>
          <w:lang w:val="en-US"/>
        </w:rPr>
        <w:t xml:space="preserve">, 3596. </w:t>
      </w:r>
      <w:hyperlink r:id="rId28" w:history="1">
        <w:r w:rsidRPr="003E48D7">
          <w:rPr>
            <w:rStyle w:val="Hyperlink"/>
            <w:rFonts w:cs="URWPalladioL-Roma"/>
            <w:lang w:val="en-US"/>
          </w:rPr>
          <w:t>https://doi.org/10.3390/nu13103596</w:t>
        </w:r>
      </w:hyperlink>
      <w:r>
        <w:rPr>
          <w:rFonts w:cs="URWPalladioL-Roma"/>
          <w:lang w:val="en-US"/>
        </w:rPr>
        <w:t>.</w:t>
      </w:r>
    </w:p>
    <w:p w14:paraId="71286314" w14:textId="77777777" w:rsidR="008713BE" w:rsidRDefault="008713BE" w:rsidP="00376FA4">
      <w:pPr>
        <w:pStyle w:val="ListParagraph"/>
        <w:numPr>
          <w:ilvl w:val="0"/>
          <w:numId w:val="2"/>
        </w:numPr>
        <w:rPr>
          <w:lang w:val="en-US"/>
        </w:rPr>
      </w:pPr>
      <w:proofErr w:type="spellStart"/>
      <w:r w:rsidRPr="001B31D3">
        <w:rPr>
          <w:lang w:val="en-US"/>
        </w:rPr>
        <w:t>Yisak</w:t>
      </w:r>
      <w:proofErr w:type="spellEnd"/>
      <w:r w:rsidRPr="001B31D3">
        <w:rPr>
          <w:lang w:val="en-US"/>
        </w:rPr>
        <w:t>, H. et al.: Effects of Vitamin D on COVID-19 Infection and Prognosis: A Systematic Review</w:t>
      </w:r>
      <w:r>
        <w:rPr>
          <w:lang w:val="en-US"/>
        </w:rPr>
        <w:t xml:space="preserve">, </w:t>
      </w:r>
      <w:r w:rsidRPr="001B31D3">
        <w:rPr>
          <w:lang w:val="en-US"/>
        </w:rPr>
        <w:t>Risk Management and Healthcare Policy 2021:14 31–38</w:t>
      </w:r>
      <w:r>
        <w:rPr>
          <w:lang w:val="en-US"/>
        </w:rPr>
        <w:t xml:space="preserve">, </w:t>
      </w:r>
      <w:hyperlink r:id="rId29" w:history="1">
        <w:r w:rsidRPr="003E48D7">
          <w:rPr>
            <w:rStyle w:val="Hyperlink"/>
            <w:bCs/>
            <w:lang w:val="en-US"/>
          </w:rPr>
          <w:t>http://doi.org/10.2147/RMHP.S291584</w:t>
        </w:r>
      </w:hyperlink>
      <w:r>
        <w:rPr>
          <w:bCs/>
          <w:lang w:val="en-US"/>
        </w:rPr>
        <w:t>.</w:t>
      </w:r>
    </w:p>
    <w:p w14:paraId="356DF08D" w14:textId="77777777" w:rsidR="008713BE" w:rsidRPr="001B31D3" w:rsidRDefault="008713BE" w:rsidP="00376FA4">
      <w:pPr>
        <w:pStyle w:val="ListParagraph"/>
        <w:numPr>
          <w:ilvl w:val="0"/>
          <w:numId w:val="2"/>
        </w:numPr>
        <w:rPr>
          <w:lang w:val="en-US"/>
        </w:rPr>
      </w:pPr>
      <w:proofErr w:type="spellStart"/>
      <w:r>
        <w:rPr>
          <w:lang w:val="en-US"/>
        </w:rPr>
        <w:t>Petrelli</w:t>
      </w:r>
      <w:proofErr w:type="spellEnd"/>
      <w:r>
        <w:rPr>
          <w:lang w:val="en-US"/>
        </w:rPr>
        <w:t xml:space="preserve">, F. et al., </w:t>
      </w:r>
      <w:proofErr w:type="gramStart"/>
      <w:r w:rsidRPr="001B31D3">
        <w:rPr>
          <w:rFonts w:eastAsia="CharisSIL" w:cs="CharisSIL"/>
          <w:lang w:val="en-US"/>
        </w:rPr>
        <w:t>Therapeutic</w:t>
      </w:r>
      <w:proofErr w:type="gramEnd"/>
      <w:r w:rsidRPr="001B31D3">
        <w:rPr>
          <w:rFonts w:eastAsia="CharisSIL" w:cs="CharisSIL"/>
          <w:lang w:val="en-US"/>
        </w:rPr>
        <w:t xml:space="preserve"> and prognostic role of vitamin D for COVID-19 infection: A systematic review and meta-analysis of 43 observational studies</w:t>
      </w:r>
      <w:r>
        <w:rPr>
          <w:rFonts w:eastAsia="CharisSIL" w:cs="CharisSIL"/>
          <w:lang w:val="en-US"/>
        </w:rPr>
        <w:t xml:space="preserve">, </w:t>
      </w:r>
      <w:r w:rsidRPr="00D03D29">
        <w:rPr>
          <w:rFonts w:eastAsia="CharisSIL" w:cs="CharisSIL"/>
          <w:lang w:val="en-US"/>
        </w:rPr>
        <w:t>Journal of Steroid Biochemistry and Molecular Biology 211 (2021) 105883</w:t>
      </w:r>
      <w:r>
        <w:rPr>
          <w:rFonts w:eastAsia="CharisSIL" w:cs="CharisSIL"/>
          <w:lang w:val="en-US"/>
        </w:rPr>
        <w:t xml:space="preserve">, </w:t>
      </w:r>
      <w:hyperlink r:id="rId30" w:history="1">
        <w:r w:rsidRPr="003E48D7">
          <w:rPr>
            <w:rStyle w:val="Hyperlink"/>
            <w:rFonts w:eastAsia="CharisSIL" w:cs="CharisSIL"/>
            <w:lang w:val="en-US"/>
          </w:rPr>
          <w:t>https://doi.org/10.1016/j.jsbmb.2021.105883</w:t>
        </w:r>
      </w:hyperlink>
      <w:r>
        <w:rPr>
          <w:rFonts w:eastAsia="CharisSIL" w:cs="CharisSIL"/>
          <w:lang w:val="en-US"/>
        </w:rPr>
        <w:t>.</w:t>
      </w:r>
    </w:p>
    <w:p w14:paraId="55B2157B" w14:textId="77777777" w:rsidR="008713BE" w:rsidRPr="00F64C96" w:rsidRDefault="008713BE" w:rsidP="008713BE">
      <w:pPr>
        <w:jc w:val="both"/>
      </w:pPr>
      <w:r>
        <w:t>Wohlgemerkt: Allein schon Vitamin D hat einen hohen prophylaktischen Effekt. Weitere mögliche Optionen der Prophylaxe und der Therapie sind hier noch nicht erwähnt; gerne reiche ich hierzu auf Wunsch ebenfalls zusätzliche Informationen nach.</w:t>
      </w:r>
    </w:p>
    <w:p w14:paraId="2BEEFBBB" w14:textId="77777777" w:rsidR="008713BE" w:rsidRPr="00606280" w:rsidRDefault="008713BE" w:rsidP="008713BE">
      <w:pPr>
        <w:jc w:val="both"/>
        <w:rPr>
          <w:bCs/>
        </w:rPr>
      </w:pPr>
      <w:r>
        <w:rPr>
          <w:b/>
        </w:rPr>
        <w:t xml:space="preserve">Wenn Sie Ihre Fürsorgepflicht gegenüber Ihrer Belegschaft </w:t>
      </w:r>
      <w:proofErr w:type="gramStart"/>
      <w:r>
        <w:rPr>
          <w:b/>
        </w:rPr>
        <w:t>wirklich ernst</w:t>
      </w:r>
      <w:proofErr w:type="gramEnd"/>
      <w:r>
        <w:rPr>
          <w:b/>
        </w:rPr>
        <w:t xml:space="preserve"> nehmen, werden Sie dies alles gegenüber den Gesundheitsämtern vortragen</w:t>
      </w:r>
      <w:r w:rsidRPr="00606280">
        <w:rPr>
          <w:bCs/>
        </w:rPr>
        <w:t>. Wenn dem Gesundheitsamt an der Vermeidung eines Gesundheitsnotstandes gelegen ist, wird es von Betretungsverboten absehen, und ich kann ganz normal weiterhin meiner Arbeit nachgehen.</w:t>
      </w:r>
    </w:p>
    <w:p w14:paraId="0A3C0BEE" w14:textId="77777777" w:rsidR="008713BE" w:rsidRPr="008172C4" w:rsidRDefault="008713BE" w:rsidP="008713BE">
      <w:pPr>
        <w:pStyle w:val="ListParagraph"/>
        <w:numPr>
          <w:ilvl w:val="0"/>
          <w:numId w:val="3"/>
        </w:numPr>
        <w:jc w:val="both"/>
        <w:rPr>
          <w:b/>
          <w:sz w:val="28"/>
          <w:szCs w:val="28"/>
        </w:rPr>
      </w:pPr>
      <w:r w:rsidRPr="008172C4">
        <w:rPr>
          <w:b/>
          <w:sz w:val="28"/>
          <w:szCs w:val="28"/>
        </w:rPr>
        <w:t>Abschließende Erklärung zum weiteren Vorgehen</w:t>
      </w:r>
    </w:p>
    <w:p w14:paraId="6D6AE842" w14:textId="5A690568" w:rsidR="00124A9B" w:rsidRPr="00606280" w:rsidRDefault="008713BE" w:rsidP="008713BE">
      <w:pPr>
        <w:jc w:val="both"/>
        <w:rPr>
          <w:b/>
        </w:rPr>
      </w:pPr>
      <w:r>
        <w:rPr>
          <w:b/>
        </w:rPr>
        <w:t>Ich fordere Sie hiermit auf, mir gegenüber rechtsverbindlich zu erklären, dass Sie</w:t>
      </w:r>
      <w:r w:rsidR="00124A9B">
        <w:rPr>
          <w:b/>
        </w:rPr>
        <w:t>, solange das Ges8undheitsamt kein</w:t>
      </w:r>
      <w:r>
        <w:rPr>
          <w:b/>
        </w:rPr>
        <w:t xml:space="preserve"> </w:t>
      </w:r>
      <w:r w:rsidR="00124A9B">
        <w:rPr>
          <w:b/>
        </w:rPr>
        <w:t xml:space="preserve">Betretungsverbot ausspricht, </w:t>
      </w:r>
      <w:r>
        <w:rPr>
          <w:b/>
        </w:rPr>
        <w:t>den Bestand meines Arbeitsverhältnisses selbst dann nicht in Frage stellen und mein Arbeitsentgelt selbst dann weiterhin bezahlen werden, wenn ich mich nicht impfen lasse.</w:t>
      </w:r>
      <w:r w:rsidR="00124A9B">
        <w:rPr>
          <w:b/>
        </w:rPr>
        <w:t xml:space="preserve"> Ferner erwarte ich von Ihnen, dass Sie alles </w:t>
      </w:r>
      <w:proofErr w:type="gramStart"/>
      <w:r w:rsidR="00124A9B">
        <w:rPr>
          <w:b/>
        </w:rPr>
        <w:t>daran setzen</w:t>
      </w:r>
      <w:proofErr w:type="gramEnd"/>
      <w:r w:rsidR="00124A9B">
        <w:rPr>
          <w:b/>
        </w:rPr>
        <w:t>, dass das Gesundheitsamt ein Betretungsverbot gar nicht erst ausspricht. Ich selbst beabsichtige, mich im Falle eines Betretungsverbots gerichtlich dagegen zu wehren.</w:t>
      </w:r>
    </w:p>
    <w:p w14:paraId="3B2A9C7D" w14:textId="77777777" w:rsidR="008713BE" w:rsidRDefault="008713BE" w:rsidP="008713BE">
      <w:pPr>
        <w:jc w:val="both"/>
      </w:pPr>
      <w:r>
        <w:t>Sollten Sie diese Erklärung nicht abgegeben, werde ich rechtliche Schritte in Erwägung ziehen, insbesondere die folgenden:</w:t>
      </w:r>
    </w:p>
    <w:p w14:paraId="6CC24DC3" w14:textId="77777777" w:rsidR="008713BE" w:rsidRDefault="008713BE" w:rsidP="008713BE">
      <w:pPr>
        <w:pStyle w:val="ListParagraph"/>
        <w:numPr>
          <w:ilvl w:val="0"/>
          <w:numId w:val="75"/>
        </w:numPr>
        <w:jc w:val="both"/>
      </w:pPr>
      <w:r>
        <w:t>Im Falle einer Kündigung: Kündigungsschutzklage. Ein Recht zur fristlosen Kündigung steht Ihnen nicht zu. Meine Weigerung, mich impfen zu lassen, lässt sich nicht als V</w:t>
      </w:r>
      <w:r w:rsidRPr="00E406EA">
        <w:t>erletzung</w:t>
      </w:r>
      <w:r>
        <w:t xml:space="preserve"> meiner Pflichten aus dem Arbeitsverhältnis qualifizieren – und zwar allein schon deshalb nicht, weil ich in die Impfung gar nicht mehr wirksam einwilligen </w:t>
      </w:r>
      <w:r w:rsidRPr="00E406EA">
        <w:rPr>
          <w:i/>
        </w:rPr>
        <w:t>kann</w:t>
      </w:r>
      <w:r>
        <w:t>. Aus dem gleichen Grund scheidet eine verhaltensbedingte Kündigung aus. Und für eine personenbedingte Kündigung ist kein Raum, solange das Gesundheitsamt kein Betretungsverbot ausspricht.</w:t>
      </w:r>
    </w:p>
    <w:p w14:paraId="752E1052" w14:textId="77777777" w:rsidR="008713BE" w:rsidRDefault="008713BE" w:rsidP="008713BE">
      <w:pPr>
        <w:pStyle w:val="ListParagraph"/>
        <w:numPr>
          <w:ilvl w:val="0"/>
          <w:numId w:val="75"/>
        </w:numPr>
        <w:jc w:val="both"/>
      </w:pPr>
      <w:r>
        <w:t>Im Falle einer unbezahlten Freistellung: Lohnfortzahlungsklage auf der Basis des § 615 BGB sowie Klage auf vertragsgemäße Weiterbeschäftigung. Ich werde meine Arbeitskraft auch in der Zeit nach dem 15.3.2022 ordnungsgemäß anbieten. Und solange das Gesundheitsamt kein Betretungsverbot ausspricht, werden Sie meine Arbeitsleistung annehmen müssen. Solange Sie mir die Zahlung meines Arbeitsentgelts verweigern, werde ich gemäß § 157 Abs. 3 SGB III Arbeitslosengeld I beantragen. Sie müssen dann damit rechnen, von der Agentur für Arbeit in Regress genommen zu werden.</w:t>
      </w:r>
    </w:p>
    <w:p w14:paraId="03351BF2" w14:textId="126DC3C3" w:rsidR="008713BE" w:rsidRDefault="008713BE" w:rsidP="008713BE">
      <w:pPr>
        <w:pStyle w:val="ListParagraph"/>
        <w:numPr>
          <w:ilvl w:val="0"/>
          <w:numId w:val="75"/>
        </w:numPr>
        <w:jc w:val="both"/>
      </w:pPr>
      <w:r>
        <w:t xml:space="preserve">Einstweilige Verfügung auf Unterlassung weiterer Versuche, mich zur Impfung zu zwingen. Die Anspruchsgrundlage § 823 Abs. 2 BGB i. V. m. §§ 223 ff., 240 StGB trägt nicht nur einen Schadensersatz-, sondern ebenso einen Unterlassungsanspruch. Der Impfdruck verkörpert außerdem zu meinem Nachteil eine vorsätzliche sittenwidrige Schädigung, die gemäß § 826 BGB zu unterlassen ist. Soweit es um die Verletzung meines Körpers geht, stehen mir </w:t>
      </w:r>
      <w:r w:rsidR="00F047F0">
        <w:t xml:space="preserve">ferner </w:t>
      </w:r>
      <w:r>
        <w:t>Unterlassungsansprüche nach § 823 Abs. 1, § 1004 Abs. 1 BGB analog zu. Eine solche Verfügung kann sich gegen jeden richten, der den Impfdruck erzeugt oder aufrechterhält, und damit insbesondere auch gegen Sie persönlich! (</w:t>
      </w:r>
      <w:r w:rsidRPr="00087DA8">
        <w:rPr>
          <w:highlight w:val="yellow"/>
        </w:rPr>
        <w:t xml:space="preserve">Jetzt folgt noch ein Satz für Fälle, in denen Träger der Einrichtung eine OHG, eine KG, GmbH, eine Aktiengesellschaft, eine Genossenschaft oder ein vergleichbarer rechtsfähiger Personenverband </w:t>
      </w:r>
      <w:r w:rsidRPr="00964963">
        <w:rPr>
          <w:highlight w:val="yellow"/>
        </w:rPr>
        <w:t>ist</w:t>
      </w:r>
      <w:r w:rsidR="00964963" w:rsidRPr="00964963">
        <w:rPr>
          <w:highlight w:val="yellow"/>
        </w:rPr>
        <w:t xml:space="preserve"> – bitte füllen Sie also das </w:t>
      </w:r>
      <w:r w:rsidR="00964963" w:rsidRPr="00964963">
        <w:rPr>
          <w:i/>
          <w:highlight w:val="yellow"/>
        </w:rPr>
        <w:t>Nachstehende</w:t>
      </w:r>
      <w:r w:rsidR="00964963" w:rsidRPr="00964963">
        <w:rPr>
          <w:highlight w:val="yellow"/>
        </w:rPr>
        <w:t xml:space="preserve"> nur aus und schreiben Sie es nur dann, wenn dies auf Ihren Arbeitgeber zutrifft!</w:t>
      </w:r>
      <w:r>
        <w:t>) Sie können sich insbesondere nicht dahinter verstecken, dass Sie für eine selbständig rechtsfähige (</w:t>
      </w:r>
      <w:r w:rsidRPr="00087DA8">
        <w:rPr>
          <w:highlight w:val="yellow"/>
        </w:rPr>
        <w:t>OHG, KG, GmbH, Aktiengesellschaft, Genossenschaft etc. – bitte das Zutreffende einsetzen</w:t>
      </w:r>
      <w:r>
        <w:t>) tätig geworden sind. Für den Schaden, den Sie mir durch eine unerlaubte Handlung zufügen, haben Sie vielmehr persönlich geradezustehen. Und deshalb sind Sie auch persönlich unterlassungspflichtig.</w:t>
      </w:r>
    </w:p>
    <w:p w14:paraId="277DB3A9" w14:textId="77777777" w:rsidR="008713BE" w:rsidRDefault="008713BE" w:rsidP="008713BE">
      <w:pPr>
        <w:jc w:val="both"/>
      </w:pPr>
    </w:p>
    <w:p w14:paraId="1C621C56" w14:textId="77777777" w:rsidR="008713BE" w:rsidRDefault="008713BE" w:rsidP="008713BE">
      <w:pPr>
        <w:jc w:val="both"/>
      </w:pPr>
      <w:r>
        <w:t>Mit freundlichen Grüßen</w:t>
      </w:r>
    </w:p>
    <w:p w14:paraId="7AE5D3B9" w14:textId="77777777" w:rsidR="008713BE" w:rsidRDefault="008713BE" w:rsidP="008713BE">
      <w:pPr>
        <w:jc w:val="both"/>
      </w:pPr>
    </w:p>
    <w:p w14:paraId="5DF86128" w14:textId="77777777" w:rsidR="008713BE" w:rsidRDefault="008713BE" w:rsidP="008713BE">
      <w:pPr>
        <w:jc w:val="both"/>
      </w:pPr>
      <w:r>
        <w:t>(</w:t>
      </w:r>
      <w:r w:rsidRPr="00A80F8C">
        <w:rPr>
          <w:highlight w:val="yellow"/>
        </w:rPr>
        <w:t>Name</w:t>
      </w:r>
      <w:r>
        <w:t>)</w:t>
      </w:r>
    </w:p>
    <w:p w14:paraId="4CF45EE2" w14:textId="4E17C6A5" w:rsidR="00252619" w:rsidRDefault="00252619">
      <w:r>
        <w:br w:type="page"/>
      </w:r>
    </w:p>
    <w:p w14:paraId="75D8788B" w14:textId="77777777" w:rsidR="00120491" w:rsidRDefault="00120491" w:rsidP="00120491">
      <w:pPr>
        <w:tabs>
          <w:tab w:val="left" w:pos="993"/>
        </w:tabs>
        <w:spacing w:before="100" w:beforeAutospacing="1" w:after="100" w:afterAutospacing="1" w:line="240" w:lineRule="auto"/>
        <w:jc w:val="center"/>
        <w:rPr>
          <w:rFonts w:ascii="Times New Roman" w:eastAsia="Times New Roman" w:hAnsi="Times New Roman" w:cs="Times New Roman"/>
          <w:b/>
          <w:sz w:val="24"/>
          <w:szCs w:val="24"/>
          <w:lang w:eastAsia="de-DE"/>
        </w:rPr>
      </w:pPr>
      <w:r>
        <w:rPr>
          <w:rFonts w:ascii="Times New Roman" w:eastAsia="Times New Roman" w:hAnsi="Times New Roman" w:cs="Times New Roman"/>
          <w:b/>
          <w:sz w:val="24"/>
          <w:szCs w:val="24"/>
          <w:lang w:eastAsia="de-DE"/>
        </w:rPr>
        <w:t>Anlage 1 Impfung im Gesundheitswesen</w:t>
      </w:r>
    </w:p>
    <w:p w14:paraId="0C956F66" w14:textId="77777777" w:rsidR="00120491" w:rsidRPr="005001B0" w:rsidRDefault="00120491" w:rsidP="00120491">
      <w:pPr>
        <w:tabs>
          <w:tab w:val="left" w:pos="993"/>
        </w:tabs>
        <w:spacing w:before="100" w:beforeAutospacing="1" w:after="100" w:afterAutospacing="1" w:line="240" w:lineRule="auto"/>
        <w:jc w:val="center"/>
        <w:rPr>
          <w:rFonts w:ascii="Times New Roman" w:eastAsia="Times New Roman" w:hAnsi="Times New Roman" w:cs="Times New Roman"/>
          <w:b/>
          <w:sz w:val="24"/>
          <w:szCs w:val="24"/>
          <w:lang w:eastAsia="de-DE"/>
        </w:rPr>
      </w:pPr>
      <w:r>
        <w:rPr>
          <w:rFonts w:ascii="Times New Roman" w:eastAsia="Times New Roman" w:hAnsi="Times New Roman" w:cs="Times New Roman"/>
          <w:b/>
          <w:sz w:val="24"/>
          <w:szCs w:val="24"/>
          <w:lang w:eastAsia="de-DE"/>
        </w:rPr>
        <w:t>Studienliste Impfnebenwirkungen</w:t>
      </w:r>
    </w:p>
    <w:p w14:paraId="5BDF5C1E" w14:textId="77777777" w:rsidR="00120491" w:rsidRPr="008713BE" w:rsidRDefault="00120491" w:rsidP="00120491">
      <w:p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8713BE">
        <w:rPr>
          <w:rFonts w:ascii="Times New Roman" w:eastAsia="Times New Roman" w:hAnsi="Times New Roman" w:cs="Times New Roman"/>
          <w:sz w:val="24"/>
          <w:szCs w:val="24"/>
          <w:lang w:val="en-US" w:eastAsia="de-DE"/>
        </w:rPr>
        <w:t>Over 1100 scientific studies and/or reports on the dangers associated with COVID injections related to blood clotting, myocarditis, pericarditis, thrombosis, thrombocytopenia, anaphylaxis, Bell’s palsy, Guillain-Barre, deaths, etc.</w:t>
      </w:r>
    </w:p>
    <w:p w14:paraId="22DDD05A" w14:textId="77777777" w:rsidR="00120491" w:rsidRPr="008713BE" w:rsidRDefault="00120491" w:rsidP="00D17F33">
      <w:pPr>
        <w:numPr>
          <w:ilvl w:val="0"/>
          <w:numId w:val="68"/>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8713BE">
        <w:rPr>
          <w:rFonts w:ascii="Times New Roman" w:eastAsia="Times New Roman" w:hAnsi="Times New Roman" w:cs="Times New Roman"/>
          <w:sz w:val="24"/>
          <w:szCs w:val="24"/>
          <w:lang w:val="en-US" w:eastAsia="de-DE"/>
        </w:rPr>
        <w:t xml:space="preserve">Cerebral venous thrombosis after COVID-19 vaccination in the UK: a multicenter cohort study: </w:t>
      </w:r>
      <w:hyperlink r:id="rId31" w:history="1">
        <w:r w:rsidRPr="008713BE">
          <w:rPr>
            <w:rFonts w:ascii="Times New Roman" w:eastAsia="Times New Roman" w:hAnsi="Times New Roman" w:cs="Times New Roman"/>
            <w:color w:val="0000FF"/>
            <w:sz w:val="24"/>
            <w:szCs w:val="24"/>
            <w:u w:val="single"/>
            <w:lang w:val="en-US" w:eastAsia="de-DE"/>
          </w:rPr>
          <w:t>https://www.thelancet.com/journals/lancet/article/PIIS0140-6736(21)01608-1/fulltext</w:t>
        </w:r>
      </w:hyperlink>
      <w:r w:rsidRPr="008713BE">
        <w:rPr>
          <w:rFonts w:ascii="Times New Roman" w:eastAsia="Times New Roman" w:hAnsi="Times New Roman" w:cs="Times New Roman"/>
          <w:sz w:val="24"/>
          <w:szCs w:val="24"/>
          <w:lang w:val="en-US" w:eastAsia="de-DE"/>
        </w:rPr>
        <w:t xml:space="preserve"> </w:t>
      </w:r>
    </w:p>
    <w:p w14:paraId="328EE44A" w14:textId="77777777" w:rsidR="00120491" w:rsidRPr="008713BE" w:rsidRDefault="00120491" w:rsidP="00D17F33">
      <w:pPr>
        <w:numPr>
          <w:ilvl w:val="0"/>
          <w:numId w:val="68"/>
        </w:numPr>
        <w:tabs>
          <w:tab w:val="left" w:pos="993"/>
        </w:tabs>
        <w:spacing w:after="0" w:line="240" w:lineRule="auto"/>
        <w:ind w:left="714" w:hanging="357"/>
        <w:rPr>
          <w:rFonts w:ascii="Times New Roman" w:eastAsia="Times New Roman" w:hAnsi="Times New Roman" w:cs="Times New Roman"/>
          <w:sz w:val="24"/>
          <w:szCs w:val="24"/>
          <w:lang w:val="en-US" w:eastAsia="de-DE"/>
        </w:rPr>
      </w:pPr>
      <w:r w:rsidRPr="008713BE">
        <w:rPr>
          <w:rFonts w:ascii="Times New Roman" w:eastAsia="Times New Roman" w:hAnsi="Times New Roman" w:cs="Times New Roman"/>
          <w:sz w:val="24"/>
          <w:szCs w:val="24"/>
          <w:lang w:val="en-US" w:eastAsia="de-DE"/>
        </w:rPr>
        <w:t xml:space="preserve">Vaccine-induced immune thrombotic thrombocytopenia with disseminated intravascular coagulation and death after ChAdOx1 nCoV-19 vaccination: </w:t>
      </w:r>
      <w:hyperlink r:id="rId32" w:history="1">
        <w:r w:rsidRPr="008713BE">
          <w:rPr>
            <w:rFonts w:ascii="Times New Roman" w:eastAsia="Times New Roman" w:hAnsi="Times New Roman" w:cs="Times New Roman"/>
            <w:color w:val="0000FF"/>
            <w:sz w:val="24"/>
            <w:szCs w:val="24"/>
            <w:u w:val="single"/>
            <w:lang w:val="en-US" w:eastAsia="de-DE"/>
          </w:rPr>
          <w:t>https://www.sciencedirect.com/science/article/pii/S1052305721003414</w:t>
        </w:r>
      </w:hyperlink>
      <w:r w:rsidRPr="008713BE">
        <w:rPr>
          <w:rFonts w:ascii="Times New Roman" w:eastAsia="Times New Roman" w:hAnsi="Times New Roman" w:cs="Times New Roman"/>
          <w:sz w:val="24"/>
          <w:szCs w:val="24"/>
          <w:lang w:val="en-US" w:eastAsia="de-DE"/>
        </w:rPr>
        <w:t xml:space="preserve"> </w:t>
      </w:r>
    </w:p>
    <w:p w14:paraId="2ED8AB53" w14:textId="77777777" w:rsidR="00120491" w:rsidRPr="008713BE" w:rsidRDefault="00120491" w:rsidP="00120491">
      <w:pPr>
        <w:numPr>
          <w:ilvl w:val="0"/>
          <w:numId w:val="4"/>
        </w:numPr>
        <w:tabs>
          <w:tab w:val="left" w:pos="993"/>
        </w:tabs>
        <w:spacing w:after="0" w:line="240" w:lineRule="auto"/>
        <w:ind w:left="714" w:hanging="357"/>
        <w:rPr>
          <w:rFonts w:ascii="Times New Roman" w:eastAsia="Times New Roman" w:hAnsi="Times New Roman" w:cs="Times New Roman"/>
          <w:sz w:val="24"/>
          <w:szCs w:val="24"/>
          <w:lang w:val="en-US" w:eastAsia="de-DE"/>
        </w:rPr>
      </w:pPr>
      <w:r w:rsidRPr="008713BE">
        <w:rPr>
          <w:rFonts w:ascii="Times New Roman" w:eastAsia="Times New Roman" w:hAnsi="Times New Roman" w:cs="Times New Roman"/>
          <w:sz w:val="24"/>
          <w:szCs w:val="24"/>
          <w:lang w:val="en-US" w:eastAsia="de-DE"/>
        </w:rPr>
        <w:t xml:space="preserve">Fatal cerebral hemorrhage after COVID-19 vaccine: </w:t>
      </w:r>
      <w:hyperlink r:id="rId33" w:history="1">
        <w:r w:rsidRPr="008713BE">
          <w:rPr>
            <w:rFonts w:ascii="Times New Roman" w:eastAsia="Times New Roman" w:hAnsi="Times New Roman" w:cs="Times New Roman"/>
            <w:color w:val="0000FF"/>
            <w:sz w:val="24"/>
            <w:szCs w:val="24"/>
            <w:u w:val="single"/>
            <w:lang w:val="en-US" w:eastAsia="de-DE"/>
          </w:rPr>
          <w:t>https://pubmed.ncbi.nlm.nih.gov/33928772/</w:t>
        </w:r>
      </w:hyperlink>
    </w:p>
    <w:p w14:paraId="49314AB8" w14:textId="77777777" w:rsidR="00120491" w:rsidRPr="008713BE" w:rsidRDefault="00120491" w:rsidP="00120491">
      <w:pPr>
        <w:numPr>
          <w:ilvl w:val="0"/>
          <w:numId w:val="4"/>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8713BE">
        <w:rPr>
          <w:rFonts w:ascii="Times New Roman" w:eastAsia="Times New Roman" w:hAnsi="Times New Roman" w:cs="Times New Roman"/>
          <w:sz w:val="24"/>
          <w:szCs w:val="24"/>
          <w:lang w:val="en-US" w:eastAsia="de-DE"/>
        </w:rPr>
        <w:t xml:space="preserve">Myocarditis after mRNA vaccination against SARS-CoV-2, a case series: </w:t>
      </w:r>
      <w:hyperlink r:id="rId34" w:history="1">
        <w:r w:rsidRPr="008713BE">
          <w:rPr>
            <w:rFonts w:ascii="Times New Roman" w:eastAsia="Times New Roman" w:hAnsi="Times New Roman" w:cs="Times New Roman"/>
            <w:color w:val="0000FF"/>
            <w:sz w:val="24"/>
            <w:szCs w:val="24"/>
            <w:u w:val="single"/>
            <w:lang w:val="en-US" w:eastAsia="de-DE"/>
          </w:rPr>
          <w:t>https://www.sciencedirect.com/science/article/pii/S2666602221000409</w:t>
        </w:r>
      </w:hyperlink>
    </w:p>
    <w:p w14:paraId="030C5E32" w14:textId="77777777" w:rsidR="00120491" w:rsidRPr="008713BE" w:rsidRDefault="00120491" w:rsidP="00120491">
      <w:pPr>
        <w:numPr>
          <w:ilvl w:val="0"/>
          <w:numId w:val="4"/>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8713BE">
        <w:rPr>
          <w:rFonts w:ascii="Times New Roman" w:eastAsia="Times New Roman" w:hAnsi="Times New Roman" w:cs="Times New Roman"/>
          <w:sz w:val="24"/>
          <w:szCs w:val="24"/>
          <w:lang w:val="en-US" w:eastAsia="de-DE"/>
        </w:rPr>
        <w:t xml:space="preserve">Three cases of acute venous thromboembolism in women after vaccination against COVID-19: </w:t>
      </w:r>
      <w:hyperlink r:id="rId35" w:history="1">
        <w:r w:rsidRPr="008713BE">
          <w:rPr>
            <w:rFonts w:ascii="Times New Roman" w:eastAsia="Times New Roman" w:hAnsi="Times New Roman" w:cs="Times New Roman"/>
            <w:color w:val="0000FF"/>
            <w:sz w:val="24"/>
            <w:szCs w:val="24"/>
            <w:u w:val="single"/>
            <w:lang w:val="en-US" w:eastAsia="de-DE"/>
          </w:rPr>
          <w:t>https://www.sciencedirect.com/science/article/pii/S2213333X21003929</w:t>
        </w:r>
      </w:hyperlink>
    </w:p>
    <w:p w14:paraId="0C86667B" w14:textId="77777777" w:rsidR="00120491" w:rsidRPr="008713BE" w:rsidRDefault="00120491" w:rsidP="00120491">
      <w:pPr>
        <w:numPr>
          <w:ilvl w:val="0"/>
          <w:numId w:val="4"/>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8713BE">
        <w:rPr>
          <w:rFonts w:ascii="Times New Roman" w:eastAsia="Times New Roman" w:hAnsi="Times New Roman" w:cs="Times New Roman"/>
          <w:sz w:val="24"/>
          <w:szCs w:val="24"/>
          <w:lang w:val="en-US" w:eastAsia="de-DE"/>
        </w:rPr>
        <w:t xml:space="preserve">Acute thrombosis of the coronary tree after vaccination against COVID-19: </w:t>
      </w:r>
      <w:hyperlink r:id="rId36" w:history="1">
        <w:r w:rsidRPr="008713BE">
          <w:rPr>
            <w:rFonts w:ascii="Times New Roman" w:eastAsia="Times New Roman" w:hAnsi="Times New Roman" w:cs="Times New Roman"/>
            <w:color w:val="0000FF"/>
            <w:sz w:val="24"/>
            <w:szCs w:val="24"/>
            <w:u w:val="single"/>
            <w:lang w:val="en-US" w:eastAsia="de-DE"/>
          </w:rPr>
          <w:t>https://www.sciencedirect.com/science/article/abs/pii/S1936879821003988</w:t>
        </w:r>
      </w:hyperlink>
    </w:p>
    <w:p w14:paraId="1B1626A6" w14:textId="77777777" w:rsidR="00120491" w:rsidRPr="008713BE" w:rsidRDefault="00120491" w:rsidP="00120491">
      <w:pPr>
        <w:numPr>
          <w:ilvl w:val="0"/>
          <w:numId w:val="4"/>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8713BE">
        <w:rPr>
          <w:rFonts w:ascii="Times New Roman" w:eastAsia="Times New Roman" w:hAnsi="Times New Roman" w:cs="Times New Roman"/>
          <w:sz w:val="24"/>
          <w:szCs w:val="24"/>
          <w:lang w:val="en-US" w:eastAsia="de-DE"/>
        </w:rPr>
        <w:t>US case reports of cerebral venous sinus thrombosis with thrombocytopenia after vaccination with Ad26.COV</w:t>
      </w:r>
      <w:proofErr w:type="gramStart"/>
      <w:r w:rsidRPr="008713BE">
        <w:rPr>
          <w:rFonts w:ascii="Times New Roman" w:eastAsia="Times New Roman" w:hAnsi="Times New Roman" w:cs="Times New Roman"/>
          <w:sz w:val="24"/>
          <w:szCs w:val="24"/>
          <w:lang w:val="en-US" w:eastAsia="de-DE"/>
        </w:rPr>
        <w:t>2.S</w:t>
      </w:r>
      <w:proofErr w:type="gramEnd"/>
      <w:r w:rsidRPr="008713BE">
        <w:rPr>
          <w:rFonts w:ascii="Times New Roman" w:eastAsia="Times New Roman" w:hAnsi="Times New Roman" w:cs="Times New Roman"/>
          <w:sz w:val="24"/>
          <w:szCs w:val="24"/>
          <w:lang w:val="en-US" w:eastAsia="de-DE"/>
        </w:rPr>
        <w:t xml:space="preserve"> (against covid-19), March 2 to April 21, 2020: </w:t>
      </w:r>
      <w:hyperlink r:id="rId37" w:history="1">
        <w:r w:rsidRPr="008713BE">
          <w:rPr>
            <w:rFonts w:ascii="Times New Roman" w:eastAsia="Times New Roman" w:hAnsi="Times New Roman" w:cs="Times New Roman"/>
            <w:color w:val="0000FF"/>
            <w:sz w:val="24"/>
            <w:szCs w:val="24"/>
            <w:u w:val="single"/>
            <w:lang w:val="en-US" w:eastAsia="de-DE"/>
          </w:rPr>
          <w:t>https://pubmed.ncbi.nlm.nih.gov/33929487/</w:t>
        </w:r>
      </w:hyperlink>
    </w:p>
    <w:p w14:paraId="3BD56DFC" w14:textId="77777777" w:rsidR="00120491" w:rsidRPr="008713BE" w:rsidRDefault="00120491" w:rsidP="00120491">
      <w:pPr>
        <w:numPr>
          <w:ilvl w:val="0"/>
          <w:numId w:val="4"/>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8713BE">
        <w:rPr>
          <w:rFonts w:ascii="Times New Roman" w:eastAsia="Times New Roman" w:hAnsi="Times New Roman" w:cs="Times New Roman"/>
          <w:sz w:val="24"/>
          <w:szCs w:val="24"/>
          <w:lang w:val="en-US" w:eastAsia="de-DE"/>
        </w:rPr>
        <w:t xml:space="preserve">Portal vein thrombosis associated with ChAdOx1 nCov-19 vaccine: </w:t>
      </w:r>
      <w:hyperlink r:id="rId38" w:history="1">
        <w:r w:rsidRPr="008713BE">
          <w:rPr>
            <w:rFonts w:ascii="Times New Roman" w:eastAsia="Times New Roman" w:hAnsi="Times New Roman" w:cs="Times New Roman"/>
            <w:color w:val="0000FF"/>
            <w:sz w:val="24"/>
            <w:szCs w:val="24"/>
            <w:u w:val="single"/>
            <w:lang w:val="en-US" w:eastAsia="de-DE"/>
          </w:rPr>
          <w:t>https://www.thelancet.com/journals/langas/article/PIIS2468-1253(21)00197-7/fullte</w:t>
        </w:r>
      </w:hyperlink>
      <w:r w:rsidRPr="008713BE">
        <w:rPr>
          <w:rFonts w:ascii="Times New Roman" w:eastAsia="Times New Roman" w:hAnsi="Times New Roman" w:cs="Times New Roman"/>
          <w:sz w:val="24"/>
          <w:szCs w:val="24"/>
          <w:lang w:val="en-US" w:eastAsia="de-DE"/>
        </w:rPr>
        <w:t xml:space="preserve"> </w:t>
      </w:r>
      <w:proofErr w:type="spellStart"/>
      <w:r w:rsidRPr="008713BE">
        <w:rPr>
          <w:rFonts w:ascii="Times New Roman" w:eastAsia="Times New Roman" w:hAnsi="Times New Roman" w:cs="Times New Roman"/>
          <w:sz w:val="24"/>
          <w:szCs w:val="24"/>
          <w:lang w:val="en-US" w:eastAsia="de-DE"/>
        </w:rPr>
        <w:t>xt</w:t>
      </w:r>
      <w:proofErr w:type="spellEnd"/>
    </w:p>
    <w:p w14:paraId="05E93647" w14:textId="77777777" w:rsidR="00120491" w:rsidRPr="008713BE" w:rsidRDefault="00120491" w:rsidP="00120491">
      <w:pPr>
        <w:numPr>
          <w:ilvl w:val="0"/>
          <w:numId w:val="4"/>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8713BE">
        <w:rPr>
          <w:rFonts w:ascii="Times New Roman" w:eastAsia="Times New Roman" w:hAnsi="Times New Roman" w:cs="Times New Roman"/>
          <w:sz w:val="24"/>
          <w:szCs w:val="24"/>
          <w:lang w:val="en-US" w:eastAsia="de-DE"/>
        </w:rPr>
        <w:t xml:space="preserve">Management of cerebral and splanchnic vein thrombosis associated with thrombocytopenia in subjects previously vaccinated with </w:t>
      </w:r>
      <w:proofErr w:type="spellStart"/>
      <w:r w:rsidRPr="008713BE">
        <w:rPr>
          <w:rFonts w:ascii="Times New Roman" w:eastAsia="Times New Roman" w:hAnsi="Times New Roman" w:cs="Times New Roman"/>
          <w:sz w:val="24"/>
          <w:szCs w:val="24"/>
          <w:lang w:val="en-US" w:eastAsia="de-DE"/>
        </w:rPr>
        <w:t>Vaxzevria</w:t>
      </w:r>
      <w:proofErr w:type="spellEnd"/>
      <w:r w:rsidRPr="008713BE">
        <w:rPr>
          <w:rFonts w:ascii="Times New Roman" w:eastAsia="Times New Roman" w:hAnsi="Times New Roman" w:cs="Times New Roman"/>
          <w:sz w:val="24"/>
          <w:szCs w:val="24"/>
          <w:lang w:val="en-US" w:eastAsia="de-DE"/>
        </w:rPr>
        <w:t xml:space="preserve"> (AstraZeneca): position statement of the Italian Society for the Study of Hemostasis and Thrombosis (SISET): </w:t>
      </w:r>
      <w:hyperlink r:id="rId39" w:history="1">
        <w:r w:rsidRPr="008713BE">
          <w:rPr>
            <w:rFonts w:ascii="Times New Roman" w:eastAsia="Times New Roman" w:hAnsi="Times New Roman" w:cs="Times New Roman"/>
            <w:color w:val="0000FF"/>
            <w:sz w:val="24"/>
            <w:szCs w:val="24"/>
            <w:u w:val="single"/>
            <w:lang w:val="en-US" w:eastAsia="de-DE"/>
          </w:rPr>
          <w:t>https://pubmed.ncbi.nlm.nih.gov/33871350/</w:t>
        </w:r>
      </w:hyperlink>
    </w:p>
    <w:p w14:paraId="5ED3F5CB" w14:textId="77777777" w:rsidR="00120491" w:rsidRPr="008713BE" w:rsidRDefault="00120491" w:rsidP="00120491">
      <w:pPr>
        <w:numPr>
          <w:ilvl w:val="0"/>
          <w:numId w:val="4"/>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8713BE">
        <w:rPr>
          <w:rFonts w:ascii="Times New Roman" w:eastAsia="Times New Roman" w:hAnsi="Times New Roman" w:cs="Times New Roman"/>
          <w:sz w:val="24"/>
          <w:szCs w:val="24"/>
          <w:lang w:val="en-US" w:eastAsia="de-DE"/>
        </w:rPr>
        <w:t xml:space="preserve">Vaccine-induced immune </w:t>
      </w:r>
      <w:proofErr w:type="spellStart"/>
      <w:r w:rsidRPr="008713BE">
        <w:rPr>
          <w:rFonts w:ascii="Times New Roman" w:eastAsia="Times New Roman" w:hAnsi="Times New Roman" w:cs="Times New Roman"/>
          <w:sz w:val="24"/>
          <w:szCs w:val="24"/>
          <w:lang w:val="en-US" w:eastAsia="de-DE"/>
        </w:rPr>
        <w:t>immune</w:t>
      </w:r>
      <w:proofErr w:type="spellEnd"/>
      <w:r w:rsidRPr="008713BE">
        <w:rPr>
          <w:rFonts w:ascii="Times New Roman" w:eastAsia="Times New Roman" w:hAnsi="Times New Roman" w:cs="Times New Roman"/>
          <w:sz w:val="24"/>
          <w:szCs w:val="24"/>
          <w:lang w:val="en-US" w:eastAsia="de-DE"/>
        </w:rPr>
        <w:t xml:space="preserve"> thrombotic thrombocytopenia and cerebral venous sinus thrombosis after vaccination with COVID-19; a systematic review: </w:t>
      </w:r>
      <w:hyperlink r:id="rId40" w:history="1">
        <w:r w:rsidRPr="008713BE">
          <w:rPr>
            <w:rFonts w:ascii="Times New Roman" w:eastAsia="Times New Roman" w:hAnsi="Times New Roman" w:cs="Times New Roman"/>
            <w:color w:val="0000FF"/>
            <w:sz w:val="24"/>
            <w:szCs w:val="24"/>
            <w:u w:val="single"/>
            <w:lang w:val="en-US" w:eastAsia="de-DE"/>
          </w:rPr>
          <w:t>https://www.sciencedirect.com/science/article/pii/S0022510X21003014</w:t>
        </w:r>
      </w:hyperlink>
    </w:p>
    <w:p w14:paraId="048948D6" w14:textId="77777777" w:rsidR="00120491" w:rsidRPr="008713BE" w:rsidRDefault="00120491" w:rsidP="00120491">
      <w:pPr>
        <w:numPr>
          <w:ilvl w:val="0"/>
          <w:numId w:val="4"/>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8713BE">
        <w:rPr>
          <w:rFonts w:ascii="Times New Roman" w:eastAsia="Times New Roman" w:hAnsi="Times New Roman" w:cs="Times New Roman"/>
          <w:sz w:val="24"/>
          <w:szCs w:val="24"/>
          <w:lang w:val="en-US" w:eastAsia="de-DE"/>
        </w:rPr>
        <w:t xml:space="preserve">Thrombosis with thrombocytopenia syndrome associated with COVID-19 vaccines: </w:t>
      </w:r>
      <w:hyperlink r:id="rId41" w:history="1">
        <w:r w:rsidRPr="008713BE">
          <w:rPr>
            <w:rFonts w:ascii="Times New Roman" w:eastAsia="Times New Roman" w:hAnsi="Times New Roman" w:cs="Times New Roman"/>
            <w:color w:val="0000FF"/>
            <w:sz w:val="24"/>
            <w:szCs w:val="24"/>
            <w:u w:val="single"/>
            <w:lang w:val="en-US" w:eastAsia="de-DE"/>
          </w:rPr>
          <w:t>https://www.sciencedirect.com/science/article/abs/pii/S0735675721004381</w:t>
        </w:r>
      </w:hyperlink>
    </w:p>
    <w:p w14:paraId="21BBF649" w14:textId="77777777" w:rsidR="00120491" w:rsidRPr="008713BE" w:rsidRDefault="00120491" w:rsidP="00120491">
      <w:pPr>
        <w:numPr>
          <w:ilvl w:val="0"/>
          <w:numId w:val="4"/>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8713BE">
        <w:rPr>
          <w:rFonts w:ascii="Times New Roman" w:eastAsia="Times New Roman" w:hAnsi="Times New Roman" w:cs="Times New Roman"/>
          <w:sz w:val="24"/>
          <w:szCs w:val="24"/>
          <w:lang w:val="en-US" w:eastAsia="de-DE"/>
        </w:rPr>
        <w:t xml:space="preserve">Covid-19 vaccine-induced thrombosis and thrombocytopenia: a commentary on an important and practical clinical dilemma: </w:t>
      </w:r>
      <w:hyperlink r:id="rId42" w:history="1">
        <w:r w:rsidRPr="008713BE">
          <w:rPr>
            <w:rFonts w:ascii="Times New Roman" w:eastAsia="Times New Roman" w:hAnsi="Times New Roman" w:cs="Times New Roman"/>
            <w:color w:val="0000FF"/>
            <w:sz w:val="24"/>
            <w:szCs w:val="24"/>
            <w:u w:val="single"/>
            <w:lang w:val="en-US" w:eastAsia="de-DE"/>
          </w:rPr>
          <w:t>https://www.sciencedirect.com/science/article/abs/pii/S0033062021000505</w:t>
        </w:r>
      </w:hyperlink>
    </w:p>
    <w:p w14:paraId="42E41F5E" w14:textId="77777777" w:rsidR="00120491" w:rsidRPr="008713BE" w:rsidRDefault="00120491" w:rsidP="00120491">
      <w:pPr>
        <w:numPr>
          <w:ilvl w:val="0"/>
          <w:numId w:val="4"/>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8713BE">
        <w:rPr>
          <w:rFonts w:ascii="Times New Roman" w:eastAsia="Times New Roman" w:hAnsi="Times New Roman" w:cs="Times New Roman"/>
          <w:sz w:val="24"/>
          <w:szCs w:val="24"/>
          <w:lang w:val="en-US" w:eastAsia="de-DE"/>
        </w:rPr>
        <w:t xml:space="preserve">Thrombosis with thrombocytopenia syndrome associated with COVID-19 viral vector vaccines: </w:t>
      </w:r>
      <w:hyperlink r:id="rId43" w:history="1">
        <w:r w:rsidRPr="008713BE">
          <w:rPr>
            <w:rFonts w:ascii="Times New Roman" w:eastAsia="Times New Roman" w:hAnsi="Times New Roman" w:cs="Times New Roman"/>
            <w:color w:val="0000FF"/>
            <w:sz w:val="24"/>
            <w:szCs w:val="24"/>
            <w:u w:val="single"/>
            <w:lang w:val="en-US" w:eastAsia="de-DE"/>
          </w:rPr>
          <w:t>https://www.sciencedirect.com/science/article/abs/pii/S0953620521001904</w:t>
        </w:r>
      </w:hyperlink>
    </w:p>
    <w:p w14:paraId="4494329D" w14:textId="77777777" w:rsidR="00120491" w:rsidRPr="008713BE" w:rsidRDefault="00120491" w:rsidP="00120491">
      <w:pPr>
        <w:numPr>
          <w:ilvl w:val="0"/>
          <w:numId w:val="4"/>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8713BE">
        <w:rPr>
          <w:rFonts w:ascii="Times New Roman" w:eastAsia="Times New Roman" w:hAnsi="Times New Roman" w:cs="Times New Roman"/>
          <w:sz w:val="24"/>
          <w:szCs w:val="24"/>
          <w:lang w:val="en-US" w:eastAsia="de-DE"/>
        </w:rPr>
        <w:t xml:space="preserve">COVID-19 vaccine-induced immune-immune thrombotic thrombocytopenia: an emerging cause of splanchnic vein thrombosis: </w:t>
      </w:r>
      <w:hyperlink r:id="rId44" w:history="1">
        <w:r w:rsidRPr="008713BE">
          <w:rPr>
            <w:rFonts w:ascii="Times New Roman" w:eastAsia="Times New Roman" w:hAnsi="Times New Roman" w:cs="Times New Roman"/>
            <w:color w:val="0000FF"/>
            <w:sz w:val="24"/>
            <w:szCs w:val="24"/>
            <w:u w:val="single"/>
            <w:lang w:val="en-US" w:eastAsia="de-DE"/>
          </w:rPr>
          <w:t>https://www.sciencedirect.com/science/article/pii/S1665268121000557</w:t>
        </w:r>
      </w:hyperlink>
    </w:p>
    <w:p w14:paraId="0466863C" w14:textId="77777777" w:rsidR="00120491" w:rsidRPr="008713BE" w:rsidRDefault="00120491" w:rsidP="00120491">
      <w:pPr>
        <w:numPr>
          <w:ilvl w:val="0"/>
          <w:numId w:val="4"/>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8713BE">
        <w:rPr>
          <w:rFonts w:ascii="Times New Roman" w:eastAsia="Times New Roman" w:hAnsi="Times New Roman" w:cs="Times New Roman"/>
          <w:sz w:val="24"/>
          <w:szCs w:val="24"/>
          <w:lang w:val="en-US" w:eastAsia="de-DE"/>
        </w:rPr>
        <w:t xml:space="preserve">The roles of platelets in COVID-19-associated coagulopathy and vaccine-induced immune thrombotic immune thrombocytopenia (covid): </w:t>
      </w:r>
      <w:hyperlink r:id="rId45" w:history="1">
        <w:r w:rsidRPr="008713BE">
          <w:rPr>
            <w:rFonts w:ascii="Times New Roman" w:eastAsia="Times New Roman" w:hAnsi="Times New Roman" w:cs="Times New Roman"/>
            <w:color w:val="0000FF"/>
            <w:sz w:val="24"/>
            <w:szCs w:val="24"/>
            <w:u w:val="single"/>
            <w:lang w:val="en-US" w:eastAsia="de-DE"/>
          </w:rPr>
          <w:t>https://www.sciencedirect.com/science/article/pii/S1050173821000967</w:t>
        </w:r>
      </w:hyperlink>
    </w:p>
    <w:p w14:paraId="6C384D10" w14:textId="77777777" w:rsidR="00120491" w:rsidRPr="008713BE" w:rsidRDefault="00120491" w:rsidP="00120491">
      <w:pPr>
        <w:numPr>
          <w:ilvl w:val="0"/>
          <w:numId w:val="4"/>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8713BE">
        <w:rPr>
          <w:rFonts w:ascii="Times New Roman" w:eastAsia="Times New Roman" w:hAnsi="Times New Roman" w:cs="Times New Roman"/>
          <w:sz w:val="24"/>
          <w:szCs w:val="24"/>
          <w:lang w:val="en-US" w:eastAsia="de-DE"/>
        </w:rPr>
        <w:t xml:space="preserve">Roots of autoimmunity of thrombotic events after COVID-19 vaccination: </w:t>
      </w:r>
      <w:hyperlink r:id="rId46" w:history="1">
        <w:r w:rsidRPr="008713BE">
          <w:rPr>
            <w:rFonts w:ascii="Times New Roman" w:eastAsia="Times New Roman" w:hAnsi="Times New Roman" w:cs="Times New Roman"/>
            <w:color w:val="0000FF"/>
            <w:sz w:val="24"/>
            <w:szCs w:val="24"/>
            <w:u w:val="single"/>
            <w:lang w:val="en-US" w:eastAsia="de-DE"/>
          </w:rPr>
          <w:t>https://www.sciencedirect.com/science/article/abs/pii/S1568997221002160</w:t>
        </w:r>
      </w:hyperlink>
    </w:p>
    <w:p w14:paraId="46F15187" w14:textId="77777777" w:rsidR="00120491" w:rsidRPr="008713BE" w:rsidRDefault="00120491" w:rsidP="00120491">
      <w:pPr>
        <w:numPr>
          <w:ilvl w:val="0"/>
          <w:numId w:val="4"/>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8713BE">
        <w:rPr>
          <w:rFonts w:ascii="Times New Roman" w:eastAsia="Times New Roman" w:hAnsi="Times New Roman" w:cs="Times New Roman"/>
          <w:sz w:val="24"/>
          <w:szCs w:val="24"/>
          <w:lang w:val="en-US" w:eastAsia="de-DE"/>
        </w:rPr>
        <w:t xml:space="preserve">Cerebral venous sinus thrombosis after vaccination: the United Kingdom experience: </w:t>
      </w:r>
      <w:hyperlink r:id="rId47" w:history="1">
        <w:r w:rsidRPr="008713BE">
          <w:rPr>
            <w:rFonts w:ascii="Times New Roman" w:eastAsia="Times New Roman" w:hAnsi="Times New Roman" w:cs="Times New Roman"/>
            <w:color w:val="0000FF"/>
            <w:sz w:val="24"/>
            <w:szCs w:val="24"/>
            <w:u w:val="single"/>
            <w:lang w:val="en-US" w:eastAsia="de-DE"/>
          </w:rPr>
          <w:t>https://www.thelancet.com/journals/lancet/article/PIIS0140-6736(21)01788-8/fulltext</w:t>
        </w:r>
      </w:hyperlink>
    </w:p>
    <w:p w14:paraId="32D1857B" w14:textId="77777777" w:rsidR="00120491" w:rsidRPr="008713BE" w:rsidRDefault="00120491" w:rsidP="00120491">
      <w:pPr>
        <w:numPr>
          <w:ilvl w:val="0"/>
          <w:numId w:val="4"/>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8713BE">
        <w:rPr>
          <w:rFonts w:ascii="Times New Roman" w:eastAsia="Times New Roman" w:hAnsi="Times New Roman" w:cs="Times New Roman"/>
          <w:sz w:val="24"/>
          <w:szCs w:val="24"/>
          <w:lang w:val="en-US" w:eastAsia="de-DE"/>
        </w:rPr>
        <w:t xml:space="preserve">Thrombotic immune thrombocytopenia induced by SARS-CoV-2 vaccine: </w:t>
      </w:r>
      <w:hyperlink r:id="rId48" w:history="1">
        <w:r w:rsidRPr="008713BE">
          <w:rPr>
            <w:rFonts w:ascii="Times New Roman" w:eastAsia="Times New Roman" w:hAnsi="Times New Roman" w:cs="Times New Roman"/>
            <w:color w:val="0000FF"/>
            <w:sz w:val="24"/>
            <w:szCs w:val="24"/>
            <w:u w:val="single"/>
            <w:lang w:val="en-US" w:eastAsia="de-DE"/>
          </w:rPr>
          <w:t>https://www.nejm.org/doi/full/10.1056/nejme2106315</w:t>
        </w:r>
      </w:hyperlink>
    </w:p>
    <w:p w14:paraId="2AFA8691" w14:textId="77777777" w:rsidR="00120491" w:rsidRPr="008713BE" w:rsidRDefault="00120491" w:rsidP="00120491">
      <w:pPr>
        <w:numPr>
          <w:ilvl w:val="0"/>
          <w:numId w:val="4"/>
        </w:numPr>
        <w:tabs>
          <w:tab w:val="left" w:pos="993"/>
        </w:tabs>
        <w:spacing w:after="0" w:line="240" w:lineRule="auto"/>
        <w:ind w:left="714" w:hanging="357"/>
        <w:rPr>
          <w:rFonts w:ascii="Times New Roman" w:eastAsia="Times New Roman" w:hAnsi="Times New Roman" w:cs="Times New Roman"/>
          <w:sz w:val="24"/>
          <w:szCs w:val="24"/>
          <w:lang w:val="en-US" w:eastAsia="de-DE"/>
        </w:rPr>
      </w:pPr>
      <w:r w:rsidRPr="008713BE">
        <w:rPr>
          <w:rFonts w:ascii="Times New Roman" w:eastAsia="Times New Roman" w:hAnsi="Times New Roman" w:cs="Times New Roman"/>
          <w:sz w:val="24"/>
          <w:szCs w:val="24"/>
          <w:lang w:val="en-US" w:eastAsia="de-DE"/>
        </w:rPr>
        <w:t xml:space="preserve">Myocarditis after immunization with COVID-19 mRNA vaccines in members of the US military. This article reports that in “23 male patients, including 22 previously healthy military members, myocarditis was identified within 4 days after receipt of the vaccine”: </w:t>
      </w:r>
      <w:hyperlink r:id="rId49" w:history="1">
        <w:r w:rsidRPr="008713BE">
          <w:rPr>
            <w:rFonts w:ascii="Times New Roman" w:eastAsia="Times New Roman" w:hAnsi="Times New Roman" w:cs="Times New Roman"/>
            <w:color w:val="0000FF"/>
            <w:sz w:val="24"/>
            <w:szCs w:val="24"/>
            <w:u w:val="single"/>
            <w:lang w:val="en-US" w:eastAsia="de-DE"/>
          </w:rPr>
          <w:t>https://jamanetwork.com/journals/jamacardiology/fullarticle/2781601</w:t>
        </w:r>
      </w:hyperlink>
    </w:p>
    <w:p w14:paraId="68093C12" w14:textId="77777777" w:rsidR="00120491" w:rsidRPr="008713BE" w:rsidRDefault="00120491" w:rsidP="00120491">
      <w:pPr>
        <w:numPr>
          <w:ilvl w:val="0"/>
          <w:numId w:val="5"/>
        </w:numPr>
        <w:tabs>
          <w:tab w:val="left" w:pos="993"/>
        </w:tabs>
        <w:spacing w:after="0" w:line="240" w:lineRule="auto"/>
        <w:ind w:left="714" w:hanging="357"/>
        <w:rPr>
          <w:rFonts w:ascii="Times New Roman" w:eastAsia="Times New Roman" w:hAnsi="Times New Roman" w:cs="Times New Roman"/>
          <w:sz w:val="24"/>
          <w:szCs w:val="24"/>
          <w:lang w:val="en-US" w:eastAsia="de-DE"/>
        </w:rPr>
      </w:pPr>
      <w:r w:rsidRPr="008713BE">
        <w:rPr>
          <w:rFonts w:ascii="Times New Roman" w:eastAsia="Times New Roman" w:hAnsi="Times New Roman" w:cs="Times New Roman"/>
          <w:sz w:val="24"/>
          <w:szCs w:val="24"/>
          <w:lang w:val="en-US" w:eastAsia="de-DE"/>
        </w:rPr>
        <w:t xml:space="preserve">Thrombosis and thrombocytopenia after vaccination with ChAdOx1 nCoV-19: </w:t>
      </w:r>
      <w:hyperlink r:id="rId50" w:history="1">
        <w:r w:rsidRPr="008713BE">
          <w:rPr>
            <w:rFonts w:ascii="Times New Roman" w:eastAsia="Times New Roman" w:hAnsi="Times New Roman" w:cs="Times New Roman"/>
            <w:color w:val="0000FF"/>
            <w:sz w:val="24"/>
            <w:szCs w:val="24"/>
            <w:u w:val="single"/>
            <w:lang w:val="en-US" w:eastAsia="de-DE"/>
          </w:rPr>
          <w:t>https://www.nejm.org/doi/full/10.1056/NEJMoa2104882?query=recirc_curatedRelated_article</w:t>
        </w:r>
      </w:hyperlink>
    </w:p>
    <w:p w14:paraId="45525EBF" w14:textId="77777777" w:rsidR="00120491" w:rsidRPr="008713BE" w:rsidRDefault="00120491" w:rsidP="00120491">
      <w:pPr>
        <w:numPr>
          <w:ilvl w:val="0"/>
          <w:numId w:val="5"/>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8713BE">
        <w:rPr>
          <w:rFonts w:ascii="Times New Roman" w:eastAsia="Times New Roman" w:hAnsi="Times New Roman" w:cs="Times New Roman"/>
          <w:sz w:val="24"/>
          <w:szCs w:val="24"/>
          <w:lang w:val="en-US" w:eastAsia="de-DE"/>
        </w:rPr>
        <w:t xml:space="preserve">Association of myocarditis with the BNT162b2 messenger RNA COVID-19 vaccine in a case series of children: </w:t>
      </w:r>
      <w:hyperlink r:id="rId51" w:history="1">
        <w:r w:rsidRPr="008713BE">
          <w:rPr>
            <w:rFonts w:ascii="Times New Roman" w:eastAsia="Times New Roman" w:hAnsi="Times New Roman" w:cs="Times New Roman"/>
            <w:color w:val="0000FF"/>
            <w:sz w:val="24"/>
            <w:szCs w:val="24"/>
            <w:u w:val="single"/>
            <w:lang w:val="en-US" w:eastAsia="de-DE"/>
          </w:rPr>
          <w:t>https://pubmed.ncbi.nlm.nih.gov/34374740/</w:t>
        </w:r>
      </w:hyperlink>
    </w:p>
    <w:p w14:paraId="0409A7EC" w14:textId="77777777" w:rsidR="00120491" w:rsidRPr="008713BE" w:rsidRDefault="00120491" w:rsidP="00120491">
      <w:pPr>
        <w:numPr>
          <w:ilvl w:val="0"/>
          <w:numId w:val="5"/>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8713BE">
        <w:rPr>
          <w:rFonts w:ascii="Times New Roman" w:eastAsia="Times New Roman" w:hAnsi="Times New Roman" w:cs="Times New Roman"/>
          <w:sz w:val="24"/>
          <w:szCs w:val="24"/>
          <w:lang w:val="en-US" w:eastAsia="de-DE"/>
        </w:rPr>
        <w:t xml:space="preserve">Myocarditis and pericarditis after covid-19 vaccination: </w:t>
      </w:r>
      <w:hyperlink r:id="rId52" w:history="1">
        <w:r w:rsidRPr="008713BE">
          <w:rPr>
            <w:rFonts w:ascii="Times New Roman" w:eastAsia="Times New Roman" w:hAnsi="Times New Roman" w:cs="Times New Roman"/>
            <w:color w:val="0000FF"/>
            <w:sz w:val="24"/>
            <w:szCs w:val="24"/>
            <w:u w:val="single"/>
            <w:lang w:val="en-US" w:eastAsia="de-DE"/>
          </w:rPr>
          <w:t>https://jamanetwork.com/journals/jama/fullarticle/2782900?fbclid=IwAR06pFKNF</w:t>
        </w:r>
      </w:hyperlink>
      <w:r w:rsidRPr="008713BE">
        <w:rPr>
          <w:rFonts w:ascii="Times New Roman" w:eastAsia="Times New Roman" w:hAnsi="Times New Roman" w:cs="Times New Roman"/>
          <w:sz w:val="24"/>
          <w:szCs w:val="24"/>
          <w:lang w:val="en-US" w:eastAsia="de-DE"/>
        </w:rPr>
        <w:t xml:space="preserve"> Mfx7N6RbPK6bYUZ1y8xPnnCK9K5iZYlcEzhX8t68syO5JBwp3w</w:t>
      </w:r>
    </w:p>
    <w:p w14:paraId="017BB6BF" w14:textId="77777777" w:rsidR="00120491" w:rsidRPr="008713BE" w:rsidRDefault="00120491" w:rsidP="00120491">
      <w:pPr>
        <w:numPr>
          <w:ilvl w:val="0"/>
          <w:numId w:val="5"/>
        </w:numPr>
        <w:tabs>
          <w:tab w:val="left" w:pos="993"/>
        </w:tabs>
        <w:spacing w:after="0" w:line="240" w:lineRule="auto"/>
        <w:ind w:left="714" w:hanging="357"/>
        <w:rPr>
          <w:rFonts w:ascii="Times New Roman" w:eastAsia="Times New Roman" w:hAnsi="Times New Roman" w:cs="Times New Roman"/>
          <w:sz w:val="24"/>
          <w:szCs w:val="24"/>
          <w:lang w:val="en-US" w:eastAsia="de-DE"/>
        </w:rPr>
      </w:pPr>
      <w:r w:rsidRPr="008713BE">
        <w:rPr>
          <w:rFonts w:ascii="Times New Roman" w:eastAsia="Times New Roman" w:hAnsi="Times New Roman" w:cs="Times New Roman"/>
          <w:sz w:val="24"/>
          <w:szCs w:val="24"/>
          <w:lang w:val="en-US" w:eastAsia="de-DE"/>
        </w:rPr>
        <w:t xml:space="preserve">Thrombotic thrombocytopenia after vaccination with ChAdOx1 nCov-19: </w:t>
      </w:r>
      <w:hyperlink r:id="rId53" w:history="1">
        <w:r w:rsidRPr="008713BE">
          <w:rPr>
            <w:rFonts w:ascii="Times New Roman" w:eastAsia="Times New Roman" w:hAnsi="Times New Roman" w:cs="Times New Roman"/>
            <w:color w:val="0000FF"/>
            <w:sz w:val="24"/>
            <w:szCs w:val="24"/>
            <w:u w:val="single"/>
            <w:lang w:val="en-US" w:eastAsia="de-DE"/>
          </w:rPr>
          <w:t>https://www.nejm.org/doi/full/10.1056/NEJMoa2104840?query=recirc_curatedRelated_article</w:t>
        </w:r>
      </w:hyperlink>
    </w:p>
    <w:p w14:paraId="021E5EBC" w14:textId="77777777" w:rsidR="00120491" w:rsidRPr="008713BE" w:rsidRDefault="00120491" w:rsidP="00120491">
      <w:pPr>
        <w:numPr>
          <w:ilvl w:val="0"/>
          <w:numId w:val="6"/>
        </w:numPr>
        <w:tabs>
          <w:tab w:val="left" w:pos="993"/>
        </w:tabs>
        <w:spacing w:after="0" w:line="240" w:lineRule="auto"/>
        <w:ind w:left="714" w:hanging="357"/>
        <w:rPr>
          <w:rFonts w:ascii="Times New Roman" w:eastAsia="Times New Roman" w:hAnsi="Times New Roman" w:cs="Times New Roman"/>
          <w:sz w:val="24"/>
          <w:szCs w:val="24"/>
          <w:lang w:val="en-US" w:eastAsia="de-DE"/>
        </w:rPr>
      </w:pPr>
      <w:r w:rsidRPr="008713BE">
        <w:rPr>
          <w:rFonts w:ascii="Times New Roman" w:eastAsia="Times New Roman" w:hAnsi="Times New Roman" w:cs="Times New Roman"/>
          <w:sz w:val="24"/>
          <w:szCs w:val="24"/>
          <w:lang w:val="en-US" w:eastAsia="de-DE"/>
        </w:rPr>
        <w:t xml:space="preserve">Post-mortem findings in vaccine-induced thrombotic thrombocytopenia (covid-19): </w:t>
      </w:r>
      <w:hyperlink r:id="rId54" w:history="1">
        <w:r w:rsidRPr="008713BE">
          <w:rPr>
            <w:rFonts w:ascii="Times New Roman" w:eastAsia="Times New Roman" w:hAnsi="Times New Roman" w:cs="Times New Roman"/>
            <w:color w:val="0000FF"/>
            <w:sz w:val="24"/>
            <w:szCs w:val="24"/>
            <w:u w:val="single"/>
            <w:lang w:val="en-US" w:eastAsia="de-DE"/>
          </w:rPr>
          <w:t>https://haematologica.org/article/view/haematol.2021.279075</w:t>
        </w:r>
      </w:hyperlink>
    </w:p>
    <w:p w14:paraId="6224FF41" w14:textId="77777777" w:rsidR="00120491" w:rsidRPr="008713BE" w:rsidRDefault="00120491" w:rsidP="00120491">
      <w:pPr>
        <w:numPr>
          <w:ilvl w:val="0"/>
          <w:numId w:val="6"/>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8713BE">
        <w:rPr>
          <w:rFonts w:ascii="Times New Roman" w:eastAsia="Times New Roman" w:hAnsi="Times New Roman" w:cs="Times New Roman"/>
          <w:sz w:val="24"/>
          <w:szCs w:val="24"/>
          <w:lang w:val="en-US" w:eastAsia="de-DE"/>
        </w:rPr>
        <w:t xml:space="preserve">Pathological antibodies against platelet factor 4 after vaccination with ChAdOx1 nCoV-19. This article states: “In the absence of previous prothrombotic medical conditions, 22 patients had acute thrombocytopenia and thrombosis, mainly cerebral venous thrombosis, and 1 patient had isolated thrombocytopenia and a hemorrhagic phenotype”: </w:t>
      </w:r>
      <w:hyperlink r:id="rId55" w:history="1">
        <w:r w:rsidRPr="008713BE">
          <w:rPr>
            <w:rFonts w:ascii="Times New Roman" w:eastAsia="Times New Roman" w:hAnsi="Times New Roman" w:cs="Times New Roman"/>
            <w:color w:val="0000FF"/>
            <w:sz w:val="24"/>
            <w:szCs w:val="24"/>
            <w:u w:val="single"/>
            <w:lang w:val="en-US" w:eastAsia="de-DE"/>
          </w:rPr>
          <w:t>https://www.nejm.org/doi/full/10.1056/NEJMoa2105385?query=TOC&amp;fbclid=IwA</w:t>
        </w:r>
      </w:hyperlink>
      <w:r w:rsidRPr="008713BE">
        <w:rPr>
          <w:rFonts w:ascii="Times New Roman" w:eastAsia="Times New Roman" w:hAnsi="Times New Roman" w:cs="Times New Roman"/>
          <w:sz w:val="24"/>
          <w:szCs w:val="24"/>
          <w:lang w:val="en-US" w:eastAsia="de-DE"/>
        </w:rPr>
        <w:t xml:space="preserve"> R2ifm2TQjetAMb42YRRUlKEeqCQe-lDasIWvjMgzHHaItbuPbu6n7NlG3cic.</w:t>
      </w:r>
    </w:p>
    <w:p w14:paraId="4061455A" w14:textId="77777777" w:rsidR="00120491" w:rsidRPr="008713BE" w:rsidRDefault="00120491" w:rsidP="00120491">
      <w:pPr>
        <w:numPr>
          <w:ilvl w:val="0"/>
          <w:numId w:val="6"/>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8713BE">
        <w:rPr>
          <w:rFonts w:ascii="Times New Roman" w:eastAsia="Times New Roman" w:hAnsi="Times New Roman" w:cs="Times New Roman"/>
          <w:sz w:val="24"/>
          <w:szCs w:val="24"/>
          <w:lang w:val="en-US" w:eastAsia="de-DE"/>
        </w:rPr>
        <w:t xml:space="preserve">Thrombocytopenia, including immune thrombocytopenia after receiving COVID-19 mRNA vaccines reported to the Vaccine Adverse Event Reporting System (VAERS): </w:t>
      </w:r>
      <w:hyperlink r:id="rId56" w:history="1">
        <w:r w:rsidRPr="008713BE">
          <w:rPr>
            <w:rFonts w:ascii="Times New Roman" w:eastAsia="Times New Roman" w:hAnsi="Times New Roman" w:cs="Times New Roman"/>
            <w:color w:val="0000FF"/>
            <w:sz w:val="24"/>
            <w:szCs w:val="24"/>
            <w:u w:val="single"/>
            <w:lang w:val="en-US" w:eastAsia="de-DE"/>
          </w:rPr>
          <w:t>https://www.sciencedirect.com/science/article/pii/S0264410X21005247</w:t>
        </w:r>
      </w:hyperlink>
    </w:p>
    <w:p w14:paraId="6EAE6C07" w14:textId="77777777" w:rsidR="00120491" w:rsidRPr="008713BE" w:rsidRDefault="00120491" w:rsidP="00120491">
      <w:pPr>
        <w:numPr>
          <w:ilvl w:val="0"/>
          <w:numId w:val="6"/>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8713BE">
        <w:rPr>
          <w:rFonts w:ascii="Times New Roman" w:eastAsia="Times New Roman" w:hAnsi="Times New Roman" w:cs="Times New Roman"/>
          <w:sz w:val="24"/>
          <w:szCs w:val="24"/>
          <w:lang w:val="en-US" w:eastAsia="de-DE"/>
        </w:rPr>
        <w:t xml:space="preserve">Acute symptomatic myocarditis in seven adolescents after Pfizer-BioNTech COVID-19 vaccination: </w:t>
      </w:r>
      <w:hyperlink r:id="rId57" w:history="1">
        <w:r w:rsidRPr="008713BE">
          <w:rPr>
            <w:rFonts w:ascii="Times New Roman" w:eastAsia="Times New Roman" w:hAnsi="Times New Roman" w:cs="Times New Roman"/>
            <w:color w:val="0000FF"/>
            <w:sz w:val="24"/>
            <w:szCs w:val="24"/>
            <w:u w:val="single"/>
            <w:lang w:val="en-US" w:eastAsia="de-DE"/>
          </w:rPr>
          <w:t>https://pediatrics.aappublications.org/content/early/2021/06/04/peds.2021-052478</w:t>
        </w:r>
      </w:hyperlink>
    </w:p>
    <w:p w14:paraId="34733CAF" w14:textId="77777777" w:rsidR="00120491" w:rsidRPr="005001B0" w:rsidRDefault="00120491" w:rsidP="00120491">
      <w:pPr>
        <w:numPr>
          <w:ilvl w:val="0"/>
          <w:numId w:val="6"/>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8713BE">
        <w:rPr>
          <w:rFonts w:ascii="Times New Roman" w:eastAsia="Times New Roman" w:hAnsi="Times New Roman" w:cs="Times New Roman"/>
          <w:sz w:val="24"/>
          <w:szCs w:val="24"/>
          <w:lang w:val="en-US" w:eastAsia="de-DE"/>
        </w:rPr>
        <w:t xml:space="preserve">Aphasia seven days after the second dose of an mRNA-based SARS-CoV-2 vaccine. Brain MRI revealed an intracerebral hemorrhage (ICBH) in the left temporal lobe in a 52-year-old man. </w:t>
      </w:r>
      <w:hyperlink r:id="rId58" w:anchor="f0005" w:history="1">
        <w:r w:rsidRPr="005001B0">
          <w:rPr>
            <w:rFonts w:ascii="Times New Roman" w:eastAsia="Times New Roman" w:hAnsi="Times New Roman" w:cs="Times New Roman"/>
            <w:color w:val="0000FF"/>
            <w:sz w:val="24"/>
            <w:szCs w:val="24"/>
            <w:u w:val="single"/>
            <w:lang w:eastAsia="de-DE"/>
          </w:rPr>
          <w:t>https://www.sciencedirect.com/science/article/pii/S2589238X21000292#f0005</w:t>
        </w:r>
      </w:hyperlink>
    </w:p>
    <w:p w14:paraId="43EBCE08" w14:textId="77777777" w:rsidR="00120491" w:rsidRPr="008713BE" w:rsidRDefault="00120491" w:rsidP="00120491">
      <w:pPr>
        <w:numPr>
          <w:ilvl w:val="0"/>
          <w:numId w:val="6"/>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8713BE">
        <w:rPr>
          <w:rFonts w:ascii="Times New Roman" w:eastAsia="Times New Roman" w:hAnsi="Times New Roman" w:cs="Times New Roman"/>
          <w:sz w:val="24"/>
          <w:szCs w:val="24"/>
          <w:lang w:val="en-US" w:eastAsia="de-DE"/>
        </w:rPr>
        <w:t xml:space="preserve">Comparison of vaccine-induced thrombotic episodes between ChAdOx1 nCoV-19 and Ad26.COV.2.S vaccines: </w:t>
      </w:r>
      <w:hyperlink r:id="rId59" w:history="1">
        <w:r w:rsidRPr="008713BE">
          <w:rPr>
            <w:rFonts w:ascii="Times New Roman" w:eastAsia="Times New Roman" w:hAnsi="Times New Roman" w:cs="Times New Roman"/>
            <w:color w:val="0000FF"/>
            <w:sz w:val="24"/>
            <w:szCs w:val="24"/>
            <w:u w:val="single"/>
            <w:lang w:val="en-US" w:eastAsia="de-DE"/>
          </w:rPr>
          <w:t>https://www.sciencedirect.com/science/article/abs/pii/S0896841121000895</w:t>
        </w:r>
      </w:hyperlink>
    </w:p>
    <w:p w14:paraId="484BD52F" w14:textId="77777777" w:rsidR="00120491" w:rsidRPr="008713BE" w:rsidRDefault="00120491" w:rsidP="00120491">
      <w:pPr>
        <w:numPr>
          <w:ilvl w:val="0"/>
          <w:numId w:val="6"/>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8713BE">
        <w:rPr>
          <w:rFonts w:ascii="Times New Roman" w:eastAsia="Times New Roman" w:hAnsi="Times New Roman" w:cs="Times New Roman"/>
          <w:sz w:val="24"/>
          <w:szCs w:val="24"/>
          <w:lang w:val="en-US" w:eastAsia="de-DE"/>
        </w:rPr>
        <w:t xml:space="preserve">Hypothesis behind the very rare cases of thrombosis with thrombocytopenia syndrome after SARS-CoV-2 vaccination: </w:t>
      </w:r>
      <w:hyperlink r:id="rId60" w:history="1">
        <w:r w:rsidRPr="008713BE">
          <w:rPr>
            <w:rFonts w:ascii="Times New Roman" w:eastAsia="Times New Roman" w:hAnsi="Times New Roman" w:cs="Times New Roman"/>
            <w:color w:val="0000FF"/>
            <w:sz w:val="24"/>
            <w:szCs w:val="24"/>
            <w:u w:val="single"/>
            <w:lang w:val="en-US" w:eastAsia="de-DE"/>
          </w:rPr>
          <w:t>https://www.sciencedirect.com/science/article/abs/pii/S0049384821003315</w:t>
        </w:r>
      </w:hyperlink>
    </w:p>
    <w:p w14:paraId="203E4278" w14:textId="77777777" w:rsidR="00120491" w:rsidRPr="008713BE" w:rsidRDefault="00120491" w:rsidP="00120491">
      <w:pPr>
        <w:numPr>
          <w:ilvl w:val="0"/>
          <w:numId w:val="6"/>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8713BE">
        <w:rPr>
          <w:rFonts w:ascii="Times New Roman" w:eastAsia="Times New Roman" w:hAnsi="Times New Roman" w:cs="Times New Roman"/>
          <w:sz w:val="24"/>
          <w:szCs w:val="24"/>
          <w:lang w:val="en-US" w:eastAsia="de-DE"/>
        </w:rPr>
        <w:t xml:space="preserve">Blood clots and bleeding episodes after BNT162b2 and ChAdOx1 nCoV-19 vaccination: analysis of European data: </w:t>
      </w:r>
      <w:hyperlink r:id="rId61" w:history="1">
        <w:r w:rsidRPr="008713BE">
          <w:rPr>
            <w:rFonts w:ascii="Times New Roman" w:eastAsia="Times New Roman" w:hAnsi="Times New Roman" w:cs="Times New Roman"/>
            <w:color w:val="0000FF"/>
            <w:sz w:val="24"/>
            <w:szCs w:val="24"/>
            <w:u w:val="single"/>
            <w:lang w:val="en-US" w:eastAsia="de-DE"/>
          </w:rPr>
          <w:t>https://www.sciencedirect.com/science/article/pii/S0896841121000937</w:t>
        </w:r>
      </w:hyperlink>
    </w:p>
    <w:p w14:paraId="0F88B9A2" w14:textId="77777777" w:rsidR="00120491" w:rsidRPr="008713BE" w:rsidRDefault="00120491" w:rsidP="00120491">
      <w:pPr>
        <w:numPr>
          <w:ilvl w:val="0"/>
          <w:numId w:val="6"/>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8713BE">
        <w:rPr>
          <w:rFonts w:ascii="Times New Roman" w:eastAsia="Times New Roman" w:hAnsi="Times New Roman" w:cs="Times New Roman"/>
          <w:sz w:val="24"/>
          <w:szCs w:val="24"/>
          <w:lang w:val="en-US" w:eastAsia="de-DE"/>
        </w:rPr>
        <w:t xml:space="preserve">Cerebral venous thrombosis after BNT162b2 mRNA SARS-CoV-2 vaccine: </w:t>
      </w:r>
      <w:hyperlink r:id="rId62" w:history="1">
        <w:r w:rsidRPr="008713BE">
          <w:rPr>
            <w:rFonts w:ascii="Times New Roman" w:eastAsia="Times New Roman" w:hAnsi="Times New Roman" w:cs="Times New Roman"/>
            <w:color w:val="0000FF"/>
            <w:sz w:val="24"/>
            <w:szCs w:val="24"/>
            <w:u w:val="single"/>
            <w:lang w:val="en-US" w:eastAsia="de-DE"/>
          </w:rPr>
          <w:t>https://www.sciencedirect.com/science/article/abs/pii/S1052305721003098</w:t>
        </w:r>
      </w:hyperlink>
    </w:p>
    <w:p w14:paraId="0B462CA2" w14:textId="77777777" w:rsidR="00120491" w:rsidRPr="008713BE" w:rsidRDefault="00120491" w:rsidP="00120491">
      <w:pPr>
        <w:numPr>
          <w:ilvl w:val="0"/>
          <w:numId w:val="6"/>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8713BE">
        <w:rPr>
          <w:rFonts w:ascii="Times New Roman" w:eastAsia="Times New Roman" w:hAnsi="Times New Roman" w:cs="Times New Roman"/>
          <w:sz w:val="24"/>
          <w:szCs w:val="24"/>
          <w:lang w:val="en-US" w:eastAsia="de-DE"/>
        </w:rPr>
        <w:t xml:space="preserve">Primary adrenal insufficiency associated with thrombotic immune thrombocytopenia induced by the Oxford-AstraZeneca ChAdOx1 nCoV-19 vaccine (VITT): </w:t>
      </w:r>
      <w:hyperlink r:id="rId63" w:history="1">
        <w:r w:rsidRPr="008713BE">
          <w:rPr>
            <w:rFonts w:ascii="Times New Roman" w:eastAsia="Times New Roman" w:hAnsi="Times New Roman" w:cs="Times New Roman"/>
            <w:color w:val="0000FF"/>
            <w:sz w:val="24"/>
            <w:szCs w:val="24"/>
            <w:u w:val="single"/>
            <w:lang w:val="en-US" w:eastAsia="de-DE"/>
          </w:rPr>
          <w:t>https://www.sciencedirect.com/science/article/pii/S0953620521002363</w:t>
        </w:r>
      </w:hyperlink>
    </w:p>
    <w:p w14:paraId="1E2AFFD8" w14:textId="77777777" w:rsidR="00120491" w:rsidRPr="008713BE" w:rsidRDefault="00120491" w:rsidP="00120491">
      <w:pPr>
        <w:numPr>
          <w:ilvl w:val="0"/>
          <w:numId w:val="6"/>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8713BE">
        <w:rPr>
          <w:rFonts w:ascii="Times New Roman" w:eastAsia="Times New Roman" w:hAnsi="Times New Roman" w:cs="Times New Roman"/>
          <w:sz w:val="24"/>
          <w:szCs w:val="24"/>
          <w:lang w:val="en-US" w:eastAsia="de-DE"/>
        </w:rPr>
        <w:t xml:space="preserve">Myocarditis and pericarditis after vaccination with COVID-19 mRNA: practical considerations for care providers: </w:t>
      </w:r>
      <w:hyperlink r:id="rId64" w:history="1">
        <w:r w:rsidRPr="008713BE">
          <w:rPr>
            <w:rFonts w:ascii="Times New Roman" w:eastAsia="Times New Roman" w:hAnsi="Times New Roman" w:cs="Times New Roman"/>
            <w:color w:val="0000FF"/>
            <w:sz w:val="24"/>
            <w:szCs w:val="24"/>
            <w:u w:val="single"/>
            <w:lang w:val="en-US" w:eastAsia="de-DE"/>
          </w:rPr>
          <w:t>https://www.sciencedirect.com/science/article/pii/S0828282X21006243</w:t>
        </w:r>
      </w:hyperlink>
    </w:p>
    <w:p w14:paraId="72A5D5C3" w14:textId="77777777" w:rsidR="00120491" w:rsidRPr="008713BE" w:rsidRDefault="00120491" w:rsidP="00120491">
      <w:pPr>
        <w:numPr>
          <w:ilvl w:val="0"/>
          <w:numId w:val="6"/>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8713BE">
        <w:rPr>
          <w:rFonts w:ascii="Times New Roman" w:eastAsia="Times New Roman" w:hAnsi="Times New Roman" w:cs="Times New Roman"/>
          <w:sz w:val="24"/>
          <w:szCs w:val="24"/>
          <w:lang w:val="en-US" w:eastAsia="de-DE"/>
        </w:rPr>
        <w:t xml:space="preserve">“Portal vein thrombosis occurring after the first dose of SARS-CoV-2 mRNA vaccine in a patient with antiphospholipid syndrome”: </w:t>
      </w:r>
      <w:hyperlink r:id="rId65" w:history="1">
        <w:r w:rsidRPr="008713BE">
          <w:rPr>
            <w:rFonts w:ascii="Times New Roman" w:eastAsia="Times New Roman" w:hAnsi="Times New Roman" w:cs="Times New Roman"/>
            <w:color w:val="0000FF"/>
            <w:sz w:val="24"/>
            <w:szCs w:val="24"/>
            <w:u w:val="single"/>
            <w:lang w:val="en-US" w:eastAsia="de-DE"/>
          </w:rPr>
          <w:t>https://www.sciencedirect.com/science/article/pii/S2666572721000389</w:t>
        </w:r>
      </w:hyperlink>
    </w:p>
    <w:p w14:paraId="5F0680F1" w14:textId="77777777" w:rsidR="00120491" w:rsidRPr="008713BE" w:rsidRDefault="00120491" w:rsidP="00120491">
      <w:pPr>
        <w:numPr>
          <w:ilvl w:val="0"/>
          <w:numId w:val="6"/>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8713BE">
        <w:rPr>
          <w:rFonts w:ascii="Times New Roman" w:eastAsia="Times New Roman" w:hAnsi="Times New Roman" w:cs="Times New Roman"/>
          <w:sz w:val="24"/>
          <w:szCs w:val="24"/>
          <w:lang w:val="en-US" w:eastAsia="de-DE"/>
        </w:rPr>
        <w:t>Early results of bivalirudin treatment for thrombotic thrombocytopenia and cerebral venous sinus thrombosis after vaccination with Ad26.COV</w:t>
      </w:r>
      <w:proofErr w:type="gramStart"/>
      <w:r w:rsidRPr="008713BE">
        <w:rPr>
          <w:rFonts w:ascii="Times New Roman" w:eastAsia="Times New Roman" w:hAnsi="Times New Roman" w:cs="Times New Roman"/>
          <w:sz w:val="24"/>
          <w:szCs w:val="24"/>
          <w:lang w:val="en-US" w:eastAsia="de-DE"/>
        </w:rPr>
        <w:t>2.S</w:t>
      </w:r>
      <w:proofErr w:type="gramEnd"/>
      <w:r w:rsidRPr="008713BE">
        <w:rPr>
          <w:rFonts w:ascii="Times New Roman" w:eastAsia="Times New Roman" w:hAnsi="Times New Roman" w:cs="Times New Roman"/>
          <w:sz w:val="24"/>
          <w:szCs w:val="24"/>
          <w:lang w:val="en-US" w:eastAsia="de-DE"/>
        </w:rPr>
        <w:t xml:space="preserve">: </w:t>
      </w:r>
      <w:hyperlink r:id="rId66" w:history="1">
        <w:r w:rsidRPr="008713BE">
          <w:rPr>
            <w:rFonts w:ascii="Times New Roman" w:eastAsia="Times New Roman" w:hAnsi="Times New Roman" w:cs="Times New Roman"/>
            <w:color w:val="0000FF"/>
            <w:sz w:val="24"/>
            <w:szCs w:val="24"/>
            <w:u w:val="single"/>
            <w:lang w:val="en-US" w:eastAsia="de-DE"/>
          </w:rPr>
          <w:t>https://www.sciencedirect.com/science/article/pii/S0196064421003425</w:t>
        </w:r>
      </w:hyperlink>
    </w:p>
    <w:p w14:paraId="178D74FF" w14:textId="77777777" w:rsidR="00120491" w:rsidRPr="008713BE" w:rsidRDefault="00120491" w:rsidP="00120491">
      <w:pPr>
        <w:numPr>
          <w:ilvl w:val="0"/>
          <w:numId w:val="6"/>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8713BE">
        <w:rPr>
          <w:rFonts w:ascii="Times New Roman" w:eastAsia="Times New Roman" w:hAnsi="Times New Roman" w:cs="Times New Roman"/>
          <w:sz w:val="24"/>
          <w:szCs w:val="24"/>
          <w:lang w:val="en-US" w:eastAsia="de-DE"/>
        </w:rPr>
        <w:t xml:space="preserve">Myocarditis, </w:t>
      </w:r>
      <w:proofErr w:type="gramStart"/>
      <w:r w:rsidRPr="008713BE">
        <w:rPr>
          <w:rFonts w:ascii="Times New Roman" w:eastAsia="Times New Roman" w:hAnsi="Times New Roman" w:cs="Times New Roman"/>
          <w:sz w:val="24"/>
          <w:szCs w:val="24"/>
          <w:lang w:val="en-US" w:eastAsia="de-DE"/>
        </w:rPr>
        <w:t>pericarditis</w:t>
      </w:r>
      <w:proofErr w:type="gramEnd"/>
      <w:r w:rsidRPr="008713BE">
        <w:rPr>
          <w:rFonts w:ascii="Times New Roman" w:eastAsia="Times New Roman" w:hAnsi="Times New Roman" w:cs="Times New Roman"/>
          <w:sz w:val="24"/>
          <w:szCs w:val="24"/>
          <w:lang w:val="en-US" w:eastAsia="de-DE"/>
        </w:rPr>
        <w:t xml:space="preserve"> and cardiomyopathy after COVID-19 vaccination: </w:t>
      </w:r>
      <w:hyperlink r:id="rId67" w:history="1">
        <w:r w:rsidRPr="008713BE">
          <w:rPr>
            <w:rFonts w:ascii="Times New Roman" w:eastAsia="Times New Roman" w:hAnsi="Times New Roman" w:cs="Times New Roman"/>
            <w:color w:val="0000FF"/>
            <w:sz w:val="24"/>
            <w:szCs w:val="24"/>
            <w:u w:val="single"/>
            <w:lang w:val="en-US" w:eastAsia="de-DE"/>
          </w:rPr>
          <w:t>https://www.sciencedirect.com/science/article/pii/S1443950621011562</w:t>
        </w:r>
      </w:hyperlink>
    </w:p>
    <w:p w14:paraId="28CE0D24" w14:textId="77777777" w:rsidR="00120491" w:rsidRPr="008713BE" w:rsidRDefault="00120491" w:rsidP="00120491">
      <w:pPr>
        <w:numPr>
          <w:ilvl w:val="0"/>
          <w:numId w:val="6"/>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8713BE">
        <w:rPr>
          <w:rFonts w:ascii="Times New Roman" w:eastAsia="Times New Roman" w:hAnsi="Times New Roman" w:cs="Times New Roman"/>
          <w:sz w:val="24"/>
          <w:szCs w:val="24"/>
          <w:lang w:val="en-US" w:eastAsia="de-DE"/>
        </w:rPr>
        <w:t xml:space="preserve">Mechanisms of </w:t>
      </w:r>
      <w:proofErr w:type="spellStart"/>
      <w:r w:rsidRPr="008713BE">
        <w:rPr>
          <w:rFonts w:ascii="Times New Roman" w:eastAsia="Times New Roman" w:hAnsi="Times New Roman" w:cs="Times New Roman"/>
          <w:sz w:val="24"/>
          <w:szCs w:val="24"/>
          <w:lang w:val="en-US" w:eastAsia="de-DE"/>
        </w:rPr>
        <w:t>immunothrombosis</w:t>
      </w:r>
      <w:proofErr w:type="spellEnd"/>
      <w:r w:rsidRPr="008713BE">
        <w:rPr>
          <w:rFonts w:ascii="Times New Roman" w:eastAsia="Times New Roman" w:hAnsi="Times New Roman" w:cs="Times New Roman"/>
          <w:sz w:val="24"/>
          <w:szCs w:val="24"/>
          <w:lang w:val="en-US" w:eastAsia="de-DE"/>
        </w:rPr>
        <w:t xml:space="preserve"> in vaccine-induced thrombotic thrombocytopenia (VITT) compared to natural SARS-CoV-2 infection: </w:t>
      </w:r>
      <w:hyperlink r:id="rId68" w:history="1">
        <w:r w:rsidRPr="008713BE">
          <w:rPr>
            <w:rFonts w:ascii="Times New Roman" w:eastAsia="Times New Roman" w:hAnsi="Times New Roman" w:cs="Times New Roman"/>
            <w:color w:val="0000FF"/>
            <w:sz w:val="24"/>
            <w:szCs w:val="24"/>
            <w:u w:val="single"/>
            <w:lang w:val="en-US" w:eastAsia="de-DE"/>
          </w:rPr>
          <w:t>https://www.sciencedirect.com/science/article/abs/pii/S0896841121000706</w:t>
        </w:r>
      </w:hyperlink>
    </w:p>
    <w:p w14:paraId="03DAE1E4" w14:textId="77777777" w:rsidR="00120491" w:rsidRPr="008713BE" w:rsidRDefault="00120491" w:rsidP="00120491">
      <w:pPr>
        <w:numPr>
          <w:ilvl w:val="0"/>
          <w:numId w:val="6"/>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8713BE">
        <w:rPr>
          <w:rFonts w:ascii="Times New Roman" w:eastAsia="Times New Roman" w:hAnsi="Times New Roman" w:cs="Times New Roman"/>
          <w:sz w:val="24"/>
          <w:szCs w:val="24"/>
          <w:lang w:val="en-US" w:eastAsia="de-DE"/>
        </w:rPr>
        <w:t xml:space="preserve">Prothrombotic immune thrombocytopenia after COVID-19 vaccination: </w:t>
      </w:r>
      <w:hyperlink r:id="rId69" w:history="1">
        <w:r w:rsidRPr="008713BE">
          <w:rPr>
            <w:rFonts w:ascii="Times New Roman" w:eastAsia="Times New Roman" w:hAnsi="Times New Roman" w:cs="Times New Roman"/>
            <w:color w:val="0000FF"/>
            <w:sz w:val="24"/>
            <w:szCs w:val="24"/>
            <w:u w:val="single"/>
            <w:lang w:val="en-US" w:eastAsia="de-DE"/>
          </w:rPr>
          <w:t>https://www.sciencedirect.com/science/article/pii/S0006497121009411</w:t>
        </w:r>
      </w:hyperlink>
    </w:p>
    <w:p w14:paraId="7F18AA10" w14:textId="77777777" w:rsidR="00120491" w:rsidRPr="008713BE" w:rsidRDefault="00120491" w:rsidP="00120491">
      <w:pPr>
        <w:numPr>
          <w:ilvl w:val="0"/>
          <w:numId w:val="6"/>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8713BE">
        <w:rPr>
          <w:rFonts w:ascii="Times New Roman" w:eastAsia="Times New Roman" w:hAnsi="Times New Roman" w:cs="Times New Roman"/>
          <w:sz w:val="24"/>
          <w:szCs w:val="24"/>
          <w:lang w:val="en-US" w:eastAsia="de-DE"/>
        </w:rPr>
        <w:t xml:space="preserve">Vaccine-induced thrombotic thrombocytopenia: the dark chapter of a success story: </w:t>
      </w:r>
      <w:hyperlink r:id="rId70" w:history="1">
        <w:r w:rsidRPr="008713BE">
          <w:rPr>
            <w:rFonts w:ascii="Times New Roman" w:eastAsia="Times New Roman" w:hAnsi="Times New Roman" w:cs="Times New Roman"/>
            <w:color w:val="0000FF"/>
            <w:sz w:val="24"/>
            <w:szCs w:val="24"/>
            <w:u w:val="single"/>
            <w:lang w:val="en-US" w:eastAsia="de-DE"/>
          </w:rPr>
          <w:t>https://www.sciencedirect.com/science/article/pii/S2589936821000256</w:t>
        </w:r>
      </w:hyperlink>
    </w:p>
    <w:p w14:paraId="70411787" w14:textId="77777777" w:rsidR="00120491" w:rsidRPr="008713BE" w:rsidRDefault="00120491" w:rsidP="00120491">
      <w:pPr>
        <w:numPr>
          <w:ilvl w:val="0"/>
          <w:numId w:val="6"/>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8713BE">
        <w:rPr>
          <w:rFonts w:ascii="Times New Roman" w:eastAsia="Times New Roman" w:hAnsi="Times New Roman" w:cs="Times New Roman"/>
          <w:sz w:val="24"/>
          <w:szCs w:val="24"/>
          <w:lang w:val="en-US" w:eastAsia="de-DE"/>
        </w:rPr>
        <w:t xml:space="preserve">Cerebral venous sinus thrombosis negative for anti-PF4 antibody without thrombocytopenia after immunization with COVID-19 vaccine in a non-comorbid elderly Indian male treated with conventional heparin-warfarin based anticoagulation: </w:t>
      </w:r>
      <w:hyperlink r:id="rId71" w:history="1">
        <w:r w:rsidRPr="008713BE">
          <w:rPr>
            <w:rFonts w:ascii="Times New Roman" w:eastAsia="Times New Roman" w:hAnsi="Times New Roman" w:cs="Times New Roman"/>
            <w:color w:val="0000FF"/>
            <w:sz w:val="24"/>
            <w:szCs w:val="24"/>
            <w:u w:val="single"/>
            <w:lang w:val="en-US" w:eastAsia="de-DE"/>
          </w:rPr>
          <w:t>https://www.sciencedirect.com/science/article/pii/S1871402121002046</w:t>
        </w:r>
      </w:hyperlink>
    </w:p>
    <w:p w14:paraId="0C308FA8" w14:textId="77777777" w:rsidR="00120491" w:rsidRPr="008713BE" w:rsidRDefault="00120491" w:rsidP="00120491">
      <w:pPr>
        <w:numPr>
          <w:ilvl w:val="0"/>
          <w:numId w:val="6"/>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8713BE">
        <w:rPr>
          <w:rFonts w:ascii="Times New Roman" w:eastAsia="Times New Roman" w:hAnsi="Times New Roman" w:cs="Times New Roman"/>
          <w:sz w:val="24"/>
          <w:szCs w:val="24"/>
          <w:lang w:val="en-US" w:eastAsia="de-DE"/>
        </w:rPr>
        <w:t xml:space="preserve">Thrombosis after COVID-19 vaccination: possible link to ACE pathways: </w:t>
      </w:r>
      <w:hyperlink r:id="rId72" w:history="1">
        <w:r w:rsidRPr="008713BE">
          <w:rPr>
            <w:rFonts w:ascii="Times New Roman" w:eastAsia="Times New Roman" w:hAnsi="Times New Roman" w:cs="Times New Roman"/>
            <w:color w:val="0000FF"/>
            <w:sz w:val="24"/>
            <w:szCs w:val="24"/>
            <w:u w:val="single"/>
            <w:lang w:val="en-US" w:eastAsia="de-DE"/>
          </w:rPr>
          <w:t>https://www.sciencedirect.com/science/article/pii/S0049384821004369</w:t>
        </w:r>
      </w:hyperlink>
    </w:p>
    <w:p w14:paraId="3E03CC04" w14:textId="77777777" w:rsidR="00120491" w:rsidRPr="008713BE" w:rsidRDefault="00120491" w:rsidP="00120491">
      <w:pPr>
        <w:numPr>
          <w:ilvl w:val="0"/>
          <w:numId w:val="6"/>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8713BE">
        <w:rPr>
          <w:rFonts w:ascii="Times New Roman" w:eastAsia="Times New Roman" w:hAnsi="Times New Roman" w:cs="Times New Roman"/>
          <w:sz w:val="24"/>
          <w:szCs w:val="24"/>
          <w:lang w:val="en-US" w:eastAsia="de-DE"/>
        </w:rPr>
        <w:t xml:space="preserve">Cerebral venous sinus thrombosis in the U.S. population after SARS-CoV-2 vaccination with adenovirus and after COVID-19: </w:t>
      </w:r>
      <w:hyperlink r:id="rId73" w:history="1">
        <w:r w:rsidRPr="008713BE">
          <w:rPr>
            <w:rFonts w:ascii="Times New Roman" w:eastAsia="Times New Roman" w:hAnsi="Times New Roman" w:cs="Times New Roman"/>
            <w:color w:val="0000FF"/>
            <w:sz w:val="24"/>
            <w:szCs w:val="24"/>
            <w:u w:val="single"/>
            <w:lang w:val="en-US" w:eastAsia="de-DE"/>
          </w:rPr>
          <w:t>https://www.sciencedirect.com/science/article/pii/S0735109721051949</w:t>
        </w:r>
      </w:hyperlink>
    </w:p>
    <w:p w14:paraId="32B680D5" w14:textId="77777777" w:rsidR="00120491" w:rsidRPr="008713BE" w:rsidRDefault="00120491" w:rsidP="00120491">
      <w:pPr>
        <w:numPr>
          <w:ilvl w:val="0"/>
          <w:numId w:val="6"/>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8713BE">
        <w:rPr>
          <w:rFonts w:ascii="Times New Roman" w:eastAsia="Times New Roman" w:hAnsi="Times New Roman" w:cs="Times New Roman"/>
          <w:sz w:val="24"/>
          <w:szCs w:val="24"/>
          <w:lang w:val="en-US" w:eastAsia="de-DE"/>
        </w:rPr>
        <w:t xml:space="preserve">A rare case of a middle-aged Asian male with cerebral venous thrombosis after AstraZeneca COVID-19 vaccination: </w:t>
      </w:r>
      <w:hyperlink r:id="rId74" w:history="1">
        <w:r w:rsidRPr="008713BE">
          <w:rPr>
            <w:rFonts w:ascii="Times New Roman" w:eastAsia="Times New Roman" w:hAnsi="Times New Roman" w:cs="Times New Roman"/>
            <w:color w:val="0000FF"/>
            <w:sz w:val="24"/>
            <w:szCs w:val="24"/>
            <w:u w:val="single"/>
            <w:lang w:val="en-US" w:eastAsia="de-DE"/>
          </w:rPr>
          <w:t>https://www.sciencedirect.com/science/article/pii/S0735675721005714</w:t>
        </w:r>
      </w:hyperlink>
    </w:p>
    <w:p w14:paraId="1E793AE1" w14:textId="77777777" w:rsidR="00120491" w:rsidRPr="008713BE" w:rsidRDefault="00120491" w:rsidP="00120491">
      <w:pPr>
        <w:numPr>
          <w:ilvl w:val="0"/>
          <w:numId w:val="6"/>
        </w:numPr>
        <w:tabs>
          <w:tab w:val="left" w:pos="993"/>
        </w:tabs>
        <w:spacing w:after="0" w:line="240" w:lineRule="auto"/>
        <w:ind w:left="714" w:hanging="357"/>
        <w:rPr>
          <w:rFonts w:ascii="Times New Roman" w:eastAsia="Times New Roman" w:hAnsi="Times New Roman" w:cs="Times New Roman"/>
          <w:sz w:val="24"/>
          <w:szCs w:val="24"/>
          <w:lang w:val="en-US" w:eastAsia="de-DE"/>
        </w:rPr>
      </w:pPr>
      <w:r w:rsidRPr="008713BE">
        <w:rPr>
          <w:rFonts w:ascii="Times New Roman" w:eastAsia="Times New Roman" w:hAnsi="Times New Roman" w:cs="Times New Roman"/>
          <w:sz w:val="24"/>
          <w:szCs w:val="24"/>
          <w:lang w:val="en-US" w:eastAsia="de-DE"/>
        </w:rPr>
        <w:t xml:space="preserve">Cerebral venous sinus thrombosis and thrombocytopenia after COVID-19 vaccination: report of two cases in the United Kingdom: </w:t>
      </w:r>
      <w:hyperlink r:id="rId75" w:history="1">
        <w:r w:rsidRPr="008713BE">
          <w:rPr>
            <w:rFonts w:ascii="Times New Roman" w:eastAsia="Times New Roman" w:hAnsi="Times New Roman" w:cs="Times New Roman"/>
            <w:color w:val="0000FF"/>
            <w:sz w:val="24"/>
            <w:szCs w:val="24"/>
            <w:u w:val="single"/>
            <w:lang w:val="en-US" w:eastAsia="de-DE"/>
          </w:rPr>
          <w:t>https://www.sciencedirect.com/science/article/abs/pii/S088915912100163X</w:t>
        </w:r>
      </w:hyperlink>
    </w:p>
    <w:p w14:paraId="2BD498DD" w14:textId="77777777" w:rsidR="00120491" w:rsidRPr="008713BE" w:rsidRDefault="00120491" w:rsidP="00120491">
      <w:pPr>
        <w:numPr>
          <w:ilvl w:val="0"/>
          <w:numId w:val="7"/>
        </w:numPr>
        <w:tabs>
          <w:tab w:val="left" w:pos="993"/>
        </w:tabs>
        <w:spacing w:after="0" w:line="240" w:lineRule="auto"/>
        <w:ind w:left="714" w:hanging="357"/>
        <w:rPr>
          <w:rFonts w:ascii="Times New Roman" w:eastAsia="Times New Roman" w:hAnsi="Times New Roman" w:cs="Times New Roman"/>
          <w:sz w:val="24"/>
          <w:szCs w:val="24"/>
          <w:lang w:val="en-US" w:eastAsia="de-DE"/>
        </w:rPr>
      </w:pPr>
      <w:r w:rsidRPr="008713BE">
        <w:rPr>
          <w:rFonts w:ascii="Times New Roman" w:eastAsia="Times New Roman" w:hAnsi="Times New Roman" w:cs="Times New Roman"/>
          <w:sz w:val="24"/>
          <w:szCs w:val="24"/>
          <w:lang w:val="en-US" w:eastAsia="de-DE"/>
        </w:rPr>
        <w:t xml:space="preserve">Immune thrombocytopenic purpura after vaccination with COVID-19 vaccine (ChAdOx1 nCov-19): </w:t>
      </w:r>
      <w:hyperlink r:id="rId76" w:history="1">
        <w:r w:rsidRPr="008713BE">
          <w:rPr>
            <w:rFonts w:ascii="Times New Roman" w:eastAsia="Times New Roman" w:hAnsi="Times New Roman" w:cs="Times New Roman"/>
            <w:color w:val="0000FF"/>
            <w:sz w:val="24"/>
            <w:szCs w:val="24"/>
            <w:u w:val="single"/>
            <w:lang w:val="en-US" w:eastAsia="de-DE"/>
          </w:rPr>
          <w:t>https://www.sciencedirect.com/science/article/abs/pii/S0006497121013963</w:t>
        </w:r>
      </w:hyperlink>
      <w:r w:rsidRPr="008713BE">
        <w:rPr>
          <w:rFonts w:ascii="Times New Roman" w:eastAsia="Times New Roman" w:hAnsi="Times New Roman" w:cs="Times New Roman"/>
          <w:sz w:val="24"/>
          <w:szCs w:val="24"/>
          <w:lang w:val="en-US" w:eastAsia="de-DE"/>
        </w:rPr>
        <w:t>.</w:t>
      </w:r>
    </w:p>
    <w:p w14:paraId="15F928EF" w14:textId="77777777" w:rsidR="00120491" w:rsidRPr="008713BE" w:rsidRDefault="00120491" w:rsidP="00120491">
      <w:pPr>
        <w:numPr>
          <w:ilvl w:val="0"/>
          <w:numId w:val="7"/>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8713BE">
        <w:rPr>
          <w:rFonts w:ascii="Times New Roman" w:eastAsia="Times New Roman" w:hAnsi="Times New Roman" w:cs="Times New Roman"/>
          <w:sz w:val="24"/>
          <w:szCs w:val="24"/>
          <w:lang w:val="en-US" w:eastAsia="de-DE"/>
        </w:rPr>
        <w:t xml:space="preserve">Antiphospholipid antibodies and risk of thrombophilia after COVID-19 vaccination: the straw that breaks the camel’s </w:t>
      </w:r>
      <w:proofErr w:type="gramStart"/>
      <w:r w:rsidRPr="008713BE">
        <w:rPr>
          <w:rFonts w:ascii="Times New Roman" w:eastAsia="Times New Roman" w:hAnsi="Times New Roman" w:cs="Times New Roman"/>
          <w:sz w:val="24"/>
          <w:szCs w:val="24"/>
          <w:lang w:val="en-US" w:eastAsia="de-DE"/>
        </w:rPr>
        <w:t>back?:</w:t>
      </w:r>
      <w:proofErr w:type="gramEnd"/>
      <w:r w:rsidRPr="008713BE">
        <w:rPr>
          <w:rFonts w:ascii="Times New Roman" w:eastAsia="Times New Roman" w:hAnsi="Times New Roman" w:cs="Times New Roman"/>
          <w:sz w:val="24"/>
          <w:szCs w:val="24"/>
          <w:lang w:val="en-US" w:eastAsia="de-DE"/>
        </w:rPr>
        <w:t xml:space="preserve"> </w:t>
      </w:r>
      <w:hyperlink r:id="rId77" w:history="1">
        <w:r w:rsidRPr="008713BE">
          <w:rPr>
            <w:rFonts w:ascii="Times New Roman" w:eastAsia="Times New Roman" w:hAnsi="Times New Roman" w:cs="Times New Roman"/>
            <w:color w:val="0000FF"/>
            <w:sz w:val="24"/>
            <w:szCs w:val="24"/>
            <w:u w:val="single"/>
            <w:lang w:val="en-US" w:eastAsia="de-DE"/>
          </w:rPr>
          <w:t>https://docs.google.com/document/d/1XzajasO8VMMnC3CdxSBKks1o7kiOLXFQ</w:t>
        </w:r>
      </w:hyperlink>
    </w:p>
    <w:p w14:paraId="12A419B7" w14:textId="77777777" w:rsidR="00120491" w:rsidRPr="008713BE" w:rsidRDefault="00120491" w:rsidP="00120491">
      <w:pPr>
        <w:numPr>
          <w:ilvl w:val="0"/>
          <w:numId w:val="7"/>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8713BE">
        <w:rPr>
          <w:rFonts w:ascii="Times New Roman" w:eastAsia="Times New Roman" w:hAnsi="Times New Roman" w:cs="Times New Roman"/>
          <w:sz w:val="24"/>
          <w:szCs w:val="24"/>
          <w:lang w:val="en-US" w:eastAsia="de-DE"/>
        </w:rPr>
        <w:t xml:space="preserve">Vaccine-induced thrombotic thrombocytopenia, a rare but severe case of friendly fire in the battle against the COVID-19 pandemic: What </w:t>
      </w:r>
      <w:proofErr w:type="gramStart"/>
      <w:r w:rsidRPr="008713BE">
        <w:rPr>
          <w:rFonts w:ascii="Times New Roman" w:eastAsia="Times New Roman" w:hAnsi="Times New Roman" w:cs="Times New Roman"/>
          <w:sz w:val="24"/>
          <w:szCs w:val="24"/>
          <w:lang w:val="en-US" w:eastAsia="de-DE"/>
        </w:rPr>
        <w:t>pathogenesis?:</w:t>
      </w:r>
      <w:proofErr w:type="gramEnd"/>
      <w:r w:rsidRPr="008713BE">
        <w:rPr>
          <w:rFonts w:ascii="Times New Roman" w:eastAsia="Times New Roman" w:hAnsi="Times New Roman" w:cs="Times New Roman"/>
          <w:sz w:val="24"/>
          <w:szCs w:val="24"/>
          <w:lang w:val="en-US" w:eastAsia="de-DE"/>
        </w:rPr>
        <w:t xml:space="preserve"> </w:t>
      </w:r>
      <w:hyperlink r:id="rId78" w:history="1">
        <w:r w:rsidRPr="008713BE">
          <w:rPr>
            <w:rFonts w:ascii="Times New Roman" w:eastAsia="Times New Roman" w:hAnsi="Times New Roman" w:cs="Times New Roman"/>
            <w:color w:val="0000FF"/>
            <w:sz w:val="24"/>
            <w:szCs w:val="24"/>
            <w:u w:val="single"/>
            <w:lang w:val="en-US" w:eastAsia="de-DE"/>
          </w:rPr>
          <w:t>https://www.sciencedirect.com/science/article/pii/S0953620521002314</w:t>
        </w:r>
      </w:hyperlink>
    </w:p>
    <w:p w14:paraId="3C7B407F" w14:textId="77777777" w:rsidR="00120491" w:rsidRPr="008713BE" w:rsidRDefault="00120491" w:rsidP="00120491">
      <w:pPr>
        <w:numPr>
          <w:ilvl w:val="0"/>
          <w:numId w:val="7"/>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8713BE">
        <w:rPr>
          <w:rFonts w:ascii="Times New Roman" w:eastAsia="Times New Roman" w:hAnsi="Times New Roman" w:cs="Times New Roman"/>
          <w:sz w:val="24"/>
          <w:szCs w:val="24"/>
          <w:lang w:val="en-US" w:eastAsia="de-DE"/>
        </w:rPr>
        <w:t xml:space="preserve">Diagnostic-therapeutic recommendations of the ad-hoc FACME expert working group on the management of cerebral venous thrombosis related to COVID-19 vaccination: </w:t>
      </w:r>
      <w:hyperlink r:id="rId79" w:history="1">
        <w:r w:rsidRPr="008713BE">
          <w:rPr>
            <w:rFonts w:ascii="Times New Roman" w:eastAsia="Times New Roman" w:hAnsi="Times New Roman" w:cs="Times New Roman"/>
            <w:color w:val="0000FF"/>
            <w:sz w:val="24"/>
            <w:szCs w:val="24"/>
            <w:u w:val="single"/>
            <w:lang w:val="en-US" w:eastAsia="de-DE"/>
          </w:rPr>
          <w:t>https://www.sciencedirect.com/science/article/pii/S0213485321000839</w:t>
        </w:r>
      </w:hyperlink>
    </w:p>
    <w:p w14:paraId="5F6618C2" w14:textId="77777777" w:rsidR="00120491" w:rsidRPr="008713BE" w:rsidRDefault="00120491" w:rsidP="00120491">
      <w:pPr>
        <w:numPr>
          <w:ilvl w:val="0"/>
          <w:numId w:val="7"/>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8713BE">
        <w:rPr>
          <w:rFonts w:ascii="Times New Roman" w:eastAsia="Times New Roman" w:hAnsi="Times New Roman" w:cs="Times New Roman"/>
          <w:sz w:val="24"/>
          <w:szCs w:val="24"/>
          <w:lang w:val="en-US" w:eastAsia="de-DE"/>
        </w:rPr>
        <w:t xml:space="preserve">Thrombocytopenia and intracranial venous sinus thrombosis after exposure to the “AstraZeneca COVID-19 vaccine”: </w:t>
      </w:r>
      <w:hyperlink r:id="rId80" w:history="1">
        <w:r w:rsidRPr="008713BE">
          <w:rPr>
            <w:rFonts w:ascii="Times New Roman" w:eastAsia="Times New Roman" w:hAnsi="Times New Roman" w:cs="Times New Roman"/>
            <w:color w:val="0000FF"/>
            <w:sz w:val="24"/>
            <w:szCs w:val="24"/>
            <w:u w:val="single"/>
            <w:lang w:val="en-US" w:eastAsia="de-DE"/>
          </w:rPr>
          <w:t>https://pubmed.ncbi.nlm.nih.gov/33918932/</w:t>
        </w:r>
      </w:hyperlink>
    </w:p>
    <w:p w14:paraId="6AD0B566" w14:textId="77777777" w:rsidR="00120491" w:rsidRPr="008713BE" w:rsidRDefault="00120491" w:rsidP="00120491">
      <w:pPr>
        <w:numPr>
          <w:ilvl w:val="0"/>
          <w:numId w:val="7"/>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8713BE">
        <w:rPr>
          <w:rFonts w:ascii="Times New Roman" w:eastAsia="Times New Roman" w:hAnsi="Times New Roman" w:cs="Times New Roman"/>
          <w:sz w:val="24"/>
          <w:szCs w:val="24"/>
          <w:lang w:val="en-US" w:eastAsia="de-DE"/>
        </w:rPr>
        <w:t xml:space="preserve">Thrombocytopenia following Pfizer and Moderna SARS-CoV-2 vaccination: </w:t>
      </w:r>
      <w:hyperlink r:id="rId81" w:history="1">
        <w:r w:rsidRPr="008713BE">
          <w:rPr>
            <w:rFonts w:ascii="Times New Roman" w:eastAsia="Times New Roman" w:hAnsi="Times New Roman" w:cs="Times New Roman"/>
            <w:color w:val="0000FF"/>
            <w:sz w:val="24"/>
            <w:szCs w:val="24"/>
            <w:u w:val="single"/>
            <w:lang w:val="en-US" w:eastAsia="de-DE"/>
          </w:rPr>
          <w:t>https://pubmed.ncbi.nlm.nih.gov/33606296/</w:t>
        </w:r>
      </w:hyperlink>
    </w:p>
    <w:p w14:paraId="63CBEB9C" w14:textId="77777777" w:rsidR="00120491" w:rsidRPr="008713BE" w:rsidRDefault="00120491" w:rsidP="00120491">
      <w:pPr>
        <w:numPr>
          <w:ilvl w:val="0"/>
          <w:numId w:val="7"/>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8713BE">
        <w:rPr>
          <w:rFonts w:ascii="Times New Roman" w:eastAsia="Times New Roman" w:hAnsi="Times New Roman" w:cs="Times New Roman"/>
          <w:sz w:val="24"/>
          <w:szCs w:val="24"/>
          <w:lang w:val="en-US" w:eastAsia="de-DE"/>
        </w:rPr>
        <w:t xml:space="preserve">Severe and refractory immune thrombocytopenia occurring after SARS-CoV-2 vaccination: </w:t>
      </w:r>
      <w:hyperlink r:id="rId82" w:history="1">
        <w:r w:rsidRPr="008713BE">
          <w:rPr>
            <w:rFonts w:ascii="Times New Roman" w:eastAsia="Times New Roman" w:hAnsi="Times New Roman" w:cs="Times New Roman"/>
            <w:color w:val="0000FF"/>
            <w:sz w:val="24"/>
            <w:szCs w:val="24"/>
            <w:u w:val="single"/>
            <w:lang w:val="en-US" w:eastAsia="de-DE"/>
          </w:rPr>
          <w:t>https://pubmed.ncbi.nlm.nih.gov/33854395/</w:t>
        </w:r>
      </w:hyperlink>
    </w:p>
    <w:p w14:paraId="211AACB2" w14:textId="77777777" w:rsidR="00120491" w:rsidRPr="008713BE" w:rsidRDefault="00120491" w:rsidP="00120491">
      <w:pPr>
        <w:numPr>
          <w:ilvl w:val="0"/>
          <w:numId w:val="7"/>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8713BE">
        <w:rPr>
          <w:rFonts w:ascii="Times New Roman" w:eastAsia="Times New Roman" w:hAnsi="Times New Roman" w:cs="Times New Roman"/>
          <w:sz w:val="24"/>
          <w:szCs w:val="24"/>
          <w:lang w:val="en-US" w:eastAsia="de-DE"/>
        </w:rPr>
        <w:t xml:space="preserve">Purpuric rash and thrombocytopenia after mRNA-1273 (Modern) COVID-19 vaccine: </w:t>
      </w:r>
      <w:hyperlink r:id="rId83" w:history="1">
        <w:r w:rsidRPr="008713BE">
          <w:rPr>
            <w:rFonts w:ascii="Times New Roman" w:eastAsia="Times New Roman" w:hAnsi="Times New Roman" w:cs="Times New Roman"/>
            <w:color w:val="0000FF"/>
            <w:sz w:val="24"/>
            <w:szCs w:val="24"/>
            <w:u w:val="single"/>
            <w:lang w:val="en-US" w:eastAsia="de-DE"/>
          </w:rPr>
          <w:t>https://www.ncbi.nlm.nih.gov/pmc/articles/PMC7996471/</w:t>
        </w:r>
      </w:hyperlink>
    </w:p>
    <w:p w14:paraId="175FE728" w14:textId="77777777" w:rsidR="00120491" w:rsidRPr="008713BE" w:rsidRDefault="00120491" w:rsidP="00120491">
      <w:pPr>
        <w:numPr>
          <w:ilvl w:val="0"/>
          <w:numId w:val="7"/>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8713BE">
        <w:rPr>
          <w:rFonts w:ascii="Times New Roman" w:eastAsia="Times New Roman" w:hAnsi="Times New Roman" w:cs="Times New Roman"/>
          <w:sz w:val="24"/>
          <w:szCs w:val="24"/>
          <w:lang w:val="en-US" w:eastAsia="de-DE"/>
        </w:rPr>
        <w:t xml:space="preserve">COVID-19 vaccination: information on the occurrence of arterial and venous thrombosis using data from </w:t>
      </w:r>
      <w:proofErr w:type="spellStart"/>
      <w:r w:rsidRPr="008713BE">
        <w:rPr>
          <w:rFonts w:ascii="Times New Roman" w:eastAsia="Times New Roman" w:hAnsi="Times New Roman" w:cs="Times New Roman"/>
          <w:sz w:val="24"/>
          <w:szCs w:val="24"/>
          <w:lang w:val="en-US" w:eastAsia="de-DE"/>
        </w:rPr>
        <w:t>VigiBase</w:t>
      </w:r>
      <w:proofErr w:type="spellEnd"/>
      <w:r w:rsidRPr="008713BE">
        <w:rPr>
          <w:rFonts w:ascii="Times New Roman" w:eastAsia="Times New Roman" w:hAnsi="Times New Roman" w:cs="Times New Roman"/>
          <w:sz w:val="24"/>
          <w:szCs w:val="24"/>
          <w:lang w:val="en-US" w:eastAsia="de-DE"/>
        </w:rPr>
        <w:t xml:space="preserve">: </w:t>
      </w:r>
      <w:hyperlink r:id="rId84" w:history="1">
        <w:r w:rsidRPr="008713BE">
          <w:rPr>
            <w:rFonts w:ascii="Times New Roman" w:eastAsia="Times New Roman" w:hAnsi="Times New Roman" w:cs="Times New Roman"/>
            <w:color w:val="0000FF"/>
            <w:sz w:val="24"/>
            <w:szCs w:val="24"/>
            <w:u w:val="single"/>
            <w:lang w:val="en-US" w:eastAsia="de-DE"/>
          </w:rPr>
          <w:t>https://pubmed.ncbi.nlm.nih.gov/33863748/</w:t>
        </w:r>
      </w:hyperlink>
    </w:p>
    <w:p w14:paraId="5533AFBD" w14:textId="77777777" w:rsidR="00120491" w:rsidRPr="008713BE" w:rsidRDefault="00120491" w:rsidP="00120491">
      <w:pPr>
        <w:numPr>
          <w:ilvl w:val="0"/>
          <w:numId w:val="7"/>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8713BE">
        <w:rPr>
          <w:rFonts w:ascii="Times New Roman" w:eastAsia="Times New Roman" w:hAnsi="Times New Roman" w:cs="Times New Roman"/>
          <w:sz w:val="24"/>
          <w:szCs w:val="24"/>
          <w:lang w:val="en-US" w:eastAsia="de-DE"/>
        </w:rPr>
        <w:t xml:space="preserve">Cerebral venous thrombosis associated with the covid-19 vaccine in Germany: </w:t>
      </w:r>
      <w:hyperlink r:id="rId85" w:history="1">
        <w:r w:rsidRPr="008713BE">
          <w:rPr>
            <w:rFonts w:ascii="Times New Roman" w:eastAsia="Times New Roman" w:hAnsi="Times New Roman" w:cs="Times New Roman"/>
            <w:color w:val="0000FF"/>
            <w:sz w:val="24"/>
            <w:szCs w:val="24"/>
            <w:u w:val="single"/>
            <w:lang w:val="en-US" w:eastAsia="de-DE"/>
          </w:rPr>
          <w:t>https://onlinelibrary.wiley.com/doi/10.1002/ana.26172</w:t>
        </w:r>
      </w:hyperlink>
    </w:p>
    <w:p w14:paraId="3AE9C711" w14:textId="77777777" w:rsidR="00120491" w:rsidRPr="008713BE" w:rsidRDefault="00120491" w:rsidP="00120491">
      <w:pPr>
        <w:numPr>
          <w:ilvl w:val="0"/>
          <w:numId w:val="7"/>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8713BE">
        <w:rPr>
          <w:rFonts w:ascii="Times New Roman" w:eastAsia="Times New Roman" w:hAnsi="Times New Roman" w:cs="Times New Roman"/>
          <w:sz w:val="24"/>
          <w:szCs w:val="24"/>
          <w:lang w:val="en-US" w:eastAsia="de-DE"/>
        </w:rPr>
        <w:t xml:space="preserve">Cerebral venous thrombosis following BNT162b2 mRNA vaccination of BNT162b2 against SARS-CoV-2: a black swan event: </w:t>
      </w:r>
      <w:hyperlink r:id="rId86" w:history="1">
        <w:r w:rsidRPr="008713BE">
          <w:rPr>
            <w:rFonts w:ascii="Times New Roman" w:eastAsia="Times New Roman" w:hAnsi="Times New Roman" w:cs="Times New Roman"/>
            <w:color w:val="0000FF"/>
            <w:sz w:val="24"/>
            <w:szCs w:val="24"/>
            <w:u w:val="single"/>
            <w:lang w:val="en-US" w:eastAsia="de-DE"/>
          </w:rPr>
          <w:t>https://pubmed.ncbi.nlm.nih.gov/34133027/</w:t>
        </w:r>
      </w:hyperlink>
    </w:p>
    <w:p w14:paraId="3586B61C" w14:textId="77777777" w:rsidR="00120491" w:rsidRPr="008713BE" w:rsidRDefault="00120491" w:rsidP="00120491">
      <w:pPr>
        <w:numPr>
          <w:ilvl w:val="0"/>
          <w:numId w:val="7"/>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8713BE">
        <w:rPr>
          <w:rFonts w:ascii="Times New Roman" w:eastAsia="Times New Roman" w:hAnsi="Times New Roman" w:cs="Times New Roman"/>
          <w:sz w:val="24"/>
          <w:szCs w:val="24"/>
          <w:lang w:val="en-US" w:eastAsia="de-DE"/>
        </w:rPr>
        <w:t xml:space="preserve">The importance of recognizing cerebral venous thrombosis following anti-COVID-19 vaccination: </w:t>
      </w:r>
      <w:hyperlink r:id="rId87" w:history="1">
        <w:r w:rsidRPr="008713BE">
          <w:rPr>
            <w:rFonts w:ascii="Times New Roman" w:eastAsia="Times New Roman" w:hAnsi="Times New Roman" w:cs="Times New Roman"/>
            <w:color w:val="0000FF"/>
            <w:sz w:val="24"/>
            <w:szCs w:val="24"/>
            <w:u w:val="single"/>
            <w:lang w:val="en-US" w:eastAsia="de-DE"/>
          </w:rPr>
          <w:t>https://pubmed.ncbi.nlm.nih.gov/34001390/</w:t>
        </w:r>
      </w:hyperlink>
    </w:p>
    <w:p w14:paraId="0C052F56" w14:textId="77777777" w:rsidR="00120491" w:rsidRPr="008713BE" w:rsidRDefault="00120491" w:rsidP="00120491">
      <w:pPr>
        <w:numPr>
          <w:ilvl w:val="0"/>
          <w:numId w:val="7"/>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8713BE">
        <w:rPr>
          <w:rFonts w:ascii="Times New Roman" w:eastAsia="Times New Roman" w:hAnsi="Times New Roman" w:cs="Times New Roman"/>
          <w:sz w:val="24"/>
          <w:szCs w:val="24"/>
          <w:lang w:val="en-US" w:eastAsia="de-DE"/>
        </w:rPr>
        <w:t xml:space="preserve">Thrombosis with thrombocytopenia after messenger RNA vaccine -1273: </w:t>
      </w:r>
      <w:hyperlink r:id="rId88" w:history="1">
        <w:r w:rsidRPr="008713BE">
          <w:rPr>
            <w:rFonts w:ascii="Times New Roman" w:eastAsia="Times New Roman" w:hAnsi="Times New Roman" w:cs="Times New Roman"/>
            <w:color w:val="0000FF"/>
            <w:sz w:val="24"/>
            <w:szCs w:val="24"/>
            <w:u w:val="single"/>
            <w:lang w:val="en-US" w:eastAsia="de-DE"/>
          </w:rPr>
          <w:t>https://pubmed.ncbi.nlm.nih.gov/34181446/</w:t>
        </w:r>
      </w:hyperlink>
    </w:p>
    <w:p w14:paraId="3DF59D94" w14:textId="77777777" w:rsidR="00120491" w:rsidRPr="008713BE" w:rsidRDefault="00120491" w:rsidP="00120491">
      <w:pPr>
        <w:numPr>
          <w:ilvl w:val="0"/>
          <w:numId w:val="7"/>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8713BE">
        <w:rPr>
          <w:rFonts w:ascii="Times New Roman" w:eastAsia="Times New Roman" w:hAnsi="Times New Roman" w:cs="Times New Roman"/>
          <w:sz w:val="24"/>
          <w:szCs w:val="24"/>
          <w:lang w:val="en-US" w:eastAsia="de-DE"/>
        </w:rPr>
        <w:t xml:space="preserve">Blood clots and bleeding after BNT162b2 and ChAdOx1 nCoV-19 vaccination: an analysis of European data: </w:t>
      </w:r>
      <w:hyperlink r:id="rId89" w:history="1">
        <w:r w:rsidRPr="008713BE">
          <w:rPr>
            <w:rFonts w:ascii="Times New Roman" w:eastAsia="Times New Roman" w:hAnsi="Times New Roman" w:cs="Times New Roman"/>
            <w:color w:val="0000FF"/>
            <w:sz w:val="24"/>
            <w:szCs w:val="24"/>
            <w:u w:val="single"/>
            <w:lang w:val="en-US" w:eastAsia="de-DE"/>
          </w:rPr>
          <w:t>https://pubmed.ncbi.nlm.nih.gov/34174723/</w:t>
        </w:r>
      </w:hyperlink>
    </w:p>
    <w:p w14:paraId="12AB1E78" w14:textId="77777777" w:rsidR="00120491" w:rsidRPr="008713BE" w:rsidRDefault="00120491" w:rsidP="00120491">
      <w:pPr>
        <w:numPr>
          <w:ilvl w:val="0"/>
          <w:numId w:val="7"/>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8713BE">
        <w:rPr>
          <w:rFonts w:ascii="Times New Roman" w:eastAsia="Times New Roman" w:hAnsi="Times New Roman" w:cs="Times New Roman"/>
          <w:sz w:val="24"/>
          <w:szCs w:val="24"/>
          <w:lang w:val="en-US" w:eastAsia="de-DE"/>
        </w:rPr>
        <w:t xml:space="preserve">First dose of ChAdOx1 and BNT162b2 COVID-19 vaccines and thrombocytopenic, thromboembolic, and hemorrhagic events in Scotland: </w:t>
      </w:r>
      <w:hyperlink r:id="rId90" w:history="1">
        <w:r w:rsidRPr="008713BE">
          <w:rPr>
            <w:rFonts w:ascii="Times New Roman" w:eastAsia="Times New Roman" w:hAnsi="Times New Roman" w:cs="Times New Roman"/>
            <w:color w:val="0000FF"/>
            <w:sz w:val="24"/>
            <w:szCs w:val="24"/>
            <w:u w:val="single"/>
            <w:lang w:val="en-US" w:eastAsia="de-DE"/>
          </w:rPr>
          <w:t>https://www.nature.com/articles/s41591-021-01408-4</w:t>
        </w:r>
      </w:hyperlink>
    </w:p>
    <w:p w14:paraId="49BCA40E" w14:textId="77777777" w:rsidR="00120491" w:rsidRPr="008713BE" w:rsidRDefault="00120491" w:rsidP="00120491">
      <w:pPr>
        <w:numPr>
          <w:ilvl w:val="0"/>
          <w:numId w:val="7"/>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8713BE">
        <w:rPr>
          <w:rFonts w:ascii="Times New Roman" w:eastAsia="Times New Roman" w:hAnsi="Times New Roman" w:cs="Times New Roman"/>
          <w:sz w:val="24"/>
          <w:szCs w:val="24"/>
          <w:lang w:val="en-US" w:eastAsia="de-DE"/>
        </w:rPr>
        <w:t xml:space="preserve">Exacerbation of immune thrombocytopenia after COVID-19 vaccination: </w:t>
      </w:r>
      <w:hyperlink r:id="rId91" w:history="1">
        <w:r w:rsidRPr="008713BE">
          <w:rPr>
            <w:rFonts w:ascii="Times New Roman" w:eastAsia="Times New Roman" w:hAnsi="Times New Roman" w:cs="Times New Roman"/>
            <w:color w:val="0000FF"/>
            <w:sz w:val="24"/>
            <w:szCs w:val="24"/>
            <w:u w:val="single"/>
            <w:lang w:val="en-US" w:eastAsia="de-DE"/>
          </w:rPr>
          <w:t>https://pubmed.ncbi.nlm.nih.gov/34075578/</w:t>
        </w:r>
      </w:hyperlink>
    </w:p>
    <w:p w14:paraId="64EE8B58" w14:textId="77777777" w:rsidR="00120491" w:rsidRPr="008713BE" w:rsidRDefault="00120491" w:rsidP="00120491">
      <w:pPr>
        <w:numPr>
          <w:ilvl w:val="0"/>
          <w:numId w:val="7"/>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8713BE">
        <w:rPr>
          <w:rFonts w:ascii="Times New Roman" w:eastAsia="Times New Roman" w:hAnsi="Times New Roman" w:cs="Times New Roman"/>
          <w:sz w:val="24"/>
          <w:szCs w:val="24"/>
          <w:lang w:val="en-US" w:eastAsia="de-DE"/>
        </w:rPr>
        <w:t xml:space="preserve">First report of a de novo </w:t>
      </w:r>
      <w:proofErr w:type="spellStart"/>
      <w:r w:rsidRPr="008713BE">
        <w:rPr>
          <w:rFonts w:ascii="Times New Roman" w:eastAsia="Times New Roman" w:hAnsi="Times New Roman" w:cs="Times New Roman"/>
          <w:sz w:val="24"/>
          <w:szCs w:val="24"/>
          <w:lang w:val="en-US" w:eastAsia="de-DE"/>
        </w:rPr>
        <w:t>iTTP</w:t>
      </w:r>
      <w:proofErr w:type="spellEnd"/>
      <w:r w:rsidRPr="008713BE">
        <w:rPr>
          <w:rFonts w:ascii="Times New Roman" w:eastAsia="Times New Roman" w:hAnsi="Times New Roman" w:cs="Times New Roman"/>
          <w:sz w:val="24"/>
          <w:szCs w:val="24"/>
          <w:lang w:val="en-US" w:eastAsia="de-DE"/>
        </w:rPr>
        <w:t xml:space="preserve"> episode associated with a COVID-19 mRNA-based anti-COVID-19 vaccine: </w:t>
      </w:r>
      <w:hyperlink r:id="rId92" w:history="1">
        <w:r w:rsidRPr="008713BE">
          <w:rPr>
            <w:rFonts w:ascii="Times New Roman" w:eastAsia="Times New Roman" w:hAnsi="Times New Roman" w:cs="Times New Roman"/>
            <w:color w:val="0000FF"/>
            <w:sz w:val="24"/>
            <w:szCs w:val="24"/>
            <w:u w:val="single"/>
            <w:lang w:val="en-US" w:eastAsia="de-DE"/>
          </w:rPr>
          <w:t>https://pubmed.ncbi.nlm.nih.gov/34105244/</w:t>
        </w:r>
      </w:hyperlink>
    </w:p>
    <w:p w14:paraId="2E649C24" w14:textId="77777777" w:rsidR="00120491" w:rsidRPr="008713BE" w:rsidRDefault="00120491" w:rsidP="00120491">
      <w:pPr>
        <w:numPr>
          <w:ilvl w:val="0"/>
          <w:numId w:val="7"/>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8713BE">
        <w:rPr>
          <w:rFonts w:ascii="Times New Roman" w:eastAsia="Times New Roman" w:hAnsi="Times New Roman" w:cs="Times New Roman"/>
          <w:sz w:val="24"/>
          <w:szCs w:val="24"/>
          <w:lang w:val="en-US" w:eastAsia="de-DE"/>
        </w:rPr>
        <w:t xml:space="preserve">PF4 immunoassays in vaccine-induced thrombotic thrombocytopenia: </w:t>
      </w:r>
      <w:hyperlink r:id="rId93" w:history="1">
        <w:r w:rsidRPr="008713BE">
          <w:rPr>
            <w:rFonts w:ascii="Times New Roman" w:eastAsia="Times New Roman" w:hAnsi="Times New Roman" w:cs="Times New Roman"/>
            <w:color w:val="0000FF"/>
            <w:sz w:val="24"/>
            <w:szCs w:val="24"/>
            <w:u w:val="single"/>
            <w:lang w:val="en-US" w:eastAsia="de-DE"/>
          </w:rPr>
          <w:t>https://www.nejm.org/doi/full/10.1056/NEJMc2106383</w:t>
        </w:r>
      </w:hyperlink>
    </w:p>
    <w:p w14:paraId="64C6DD81" w14:textId="77777777" w:rsidR="00120491" w:rsidRPr="008713BE" w:rsidRDefault="00120491" w:rsidP="00120491">
      <w:pPr>
        <w:numPr>
          <w:ilvl w:val="0"/>
          <w:numId w:val="7"/>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8713BE">
        <w:rPr>
          <w:rFonts w:ascii="Times New Roman" w:eastAsia="Times New Roman" w:hAnsi="Times New Roman" w:cs="Times New Roman"/>
          <w:sz w:val="24"/>
          <w:szCs w:val="24"/>
          <w:lang w:val="en-US" w:eastAsia="de-DE"/>
        </w:rPr>
        <w:t xml:space="preserve">Antibody epitopes in vaccine-induced immune </w:t>
      </w:r>
      <w:proofErr w:type="spellStart"/>
      <w:r w:rsidRPr="008713BE">
        <w:rPr>
          <w:rFonts w:ascii="Times New Roman" w:eastAsia="Times New Roman" w:hAnsi="Times New Roman" w:cs="Times New Roman"/>
          <w:sz w:val="24"/>
          <w:szCs w:val="24"/>
          <w:lang w:val="en-US" w:eastAsia="de-DE"/>
        </w:rPr>
        <w:t>immune</w:t>
      </w:r>
      <w:proofErr w:type="spellEnd"/>
      <w:r w:rsidRPr="008713BE">
        <w:rPr>
          <w:rFonts w:ascii="Times New Roman" w:eastAsia="Times New Roman" w:hAnsi="Times New Roman" w:cs="Times New Roman"/>
          <w:sz w:val="24"/>
          <w:szCs w:val="24"/>
          <w:lang w:val="en-US" w:eastAsia="de-DE"/>
        </w:rPr>
        <w:t xml:space="preserve"> thrombotic thrombocytopenia: </w:t>
      </w:r>
      <w:hyperlink r:id="rId94" w:history="1">
        <w:r w:rsidRPr="008713BE">
          <w:rPr>
            <w:rFonts w:ascii="Times New Roman" w:eastAsia="Times New Roman" w:hAnsi="Times New Roman" w:cs="Times New Roman"/>
            <w:color w:val="0000FF"/>
            <w:sz w:val="24"/>
            <w:szCs w:val="24"/>
            <w:u w:val="single"/>
            <w:lang w:val="en-US" w:eastAsia="de-DE"/>
          </w:rPr>
          <w:t>https://www.nature.com/articles/s41586-021-03744-4</w:t>
        </w:r>
      </w:hyperlink>
    </w:p>
    <w:p w14:paraId="3C2C8231" w14:textId="77777777" w:rsidR="00120491" w:rsidRPr="008713BE" w:rsidRDefault="00120491" w:rsidP="00120491">
      <w:pPr>
        <w:numPr>
          <w:ilvl w:val="0"/>
          <w:numId w:val="7"/>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8713BE">
        <w:rPr>
          <w:rFonts w:ascii="Times New Roman" w:eastAsia="Times New Roman" w:hAnsi="Times New Roman" w:cs="Times New Roman"/>
          <w:sz w:val="24"/>
          <w:szCs w:val="24"/>
          <w:lang w:val="en-US" w:eastAsia="de-DE"/>
        </w:rPr>
        <w:t xml:space="preserve">Frequency of positive anti-PF4 antibody/polyanion antibody tests after COVID-19 vaccination with ChAdOx1 nCoV-19 and BNT162b2: </w:t>
      </w:r>
      <w:hyperlink r:id="rId95" w:history="1">
        <w:r w:rsidRPr="008713BE">
          <w:rPr>
            <w:rFonts w:ascii="Times New Roman" w:eastAsia="Times New Roman" w:hAnsi="Times New Roman" w:cs="Times New Roman"/>
            <w:color w:val="0000FF"/>
            <w:sz w:val="24"/>
            <w:szCs w:val="24"/>
            <w:u w:val="single"/>
            <w:lang w:val="en-US" w:eastAsia="de-DE"/>
          </w:rPr>
          <w:t>https://ashpublications.org/blood/article-abstract/138/4/299/475972/Frequency-of-p</w:t>
        </w:r>
      </w:hyperlink>
      <w:r w:rsidRPr="008713BE">
        <w:rPr>
          <w:rFonts w:ascii="Times New Roman" w:eastAsia="Times New Roman" w:hAnsi="Times New Roman" w:cs="Times New Roman"/>
          <w:sz w:val="24"/>
          <w:szCs w:val="24"/>
          <w:lang w:val="en-US" w:eastAsia="de-DE"/>
        </w:rPr>
        <w:t xml:space="preserve"> ositive-anti-PF4-polyanion-antibody?redirectedFrom=</w:t>
      </w:r>
      <w:proofErr w:type="spellStart"/>
      <w:r w:rsidRPr="008713BE">
        <w:rPr>
          <w:rFonts w:ascii="Times New Roman" w:eastAsia="Times New Roman" w:hAnsi="Times New Roman" w:cs="Times New Roman"/>
          <w:sz w:val="24"/>
          <w:szCs w:val="24"/>
          <w:lang w:val="en-US" w:eastAsia="de-DE"/>
        </w:rPr>
        <w:t>fulltext</w:t>
      </w:r>
      <w:proofErr w:type="spellEnd"/>
    </w:p>
    <w:p w14:paraId="128B73F6" w14:textId="77777777" w:rsidR="00120491" w:rsidRPr="008713BE" w:rsidRDefault="00120491" w:rsidP="00120491">
      <w:pPr>
        <w:numPr>
          <w:ilvl w:val="0"/>
          <w:numId w:val="7"/>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8713BE">
        <w:rPr>
          <w:rFonts w:ascii="Times New Roman" w:eastAsia="Times New Roman" w:hAnsi="Times New Roman" w:cs="Times New Roman"/>
          <w:sz w:val="24"/>
          <w:szCs w:val="24"/>
          <w:lang w:val="en-US" w:eastAsia="de-DE"/>
        </w:rPr>
        <w:t xml:space="preserve">Myocarditis with COVID-19 mRNA vaccines: </w:t>
      </w:r>
      <w:hyperlink r:id="rId96" w:history="1">
        <w:r w:rsidRPr="008713BE">
          <w:rPr>
            <w:rFonts w:ascii="Times New Roman" w:eastAsia="Times New Roman" w:hAnsi="Times New Roman" w:cs="Times New Roman"/>
            <w:color w:val="0000FF"/>
            <w:sz w:val="24"/>
            <w:szCs w:val="24"/>
            <w:u w:val="single"/>
            <w:lang w:val="en-US" w:eastAsia="de-DE"/>
          </w:rPr>
          <w:t>https://www.ahajournals.org/doi/pdf/10.1161/CIRCULATIONAHA.121.056135</w:t>
        </w:r>
      </w:hyperlink>
    </w:p>
    <w:p w14:paraId="0AEC55E6" w14:textId="77777777" w:rsidR="00120491" w:rsidRPr="008713BE" w:rsidRDefault="00120491" w:rsidP="00120491">
      <w:pPr>
        <w:numPr>
          <w:ilvl w:val="0"/>
          <w:numId w:val="7"/>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8713BE">
        <w:rPr>
          <w:rFonts w:ascii="Times New Roman" w:eastAsia="Times New Roman" w:hAnsi="Times New Roman" w:cs="Times New Roman"/>
          <w:sz w:val="24"/>
          <w:szCs w:val="24"/>
          <w:lang w:val="en-US" w:eastAsia="de-DE"/>
        </w:rPr>
        <w:t xml:space="preserve">Myocarditis and pericarditis after COVID-19 vaccination: </w:t>
      </w:r>
      <w:hyperlink r:id="rId97" w:history="1">
        <w:r w:rsidRPr="008713BE">
          <w:rPr>
            <w:rFonts w:ascii="Times New Roman" w:eastAsia="Times New Roman" w:hAnsi="Times New Roman" w:cs="Times New Roman"/>
            <w:color w:val="0000FF"/>
            <w:sz w:val="24"/>
            <w:szCs w:val="24"/>
            <w:u w:val="single"/>
            <w:lang w:val="en-US" w:eastAsia="de-DE"/>
          </w:rPr>
          <w:t>https://jamanetwork.com/journals/jama/fullarticle/2782900</w:t>
        </w:r>
      </w:hyperlink>
    </w:p>
    <w:p w14:paraId="27A80E81" w14:textId="77777777" w:rsidR="00120491" w:rsidRPr="008713BE" w:rsidRDefault="00120491" w:rsidP="00120491">
      <w:pPr>
        <w:numPr>
          <w:ilvl w:val="0"/>
          <w:numId w:val="7"/>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8713BE">
        <w:rPr>
          <w:rFonts w:ascii="Times New Roman" w:eastAsia="Times New Roman" w:hAnsi="Times New Roman" w:cs="Times New Roman"/>
          <w:sz w:val="24"/>
          <w:szCs w:val="24"/>
          <w:lang w:val="en-US" w:eastAsia="de-DE"/>
        </w:rPr>
        <w:t xml:space="preserve">Myocarditis temporally associated with COVID-19 vaccination: </w:t>
      </w:r>
      <w:hyperlink r:id="rId98" w:history="1">
        <w:r w:rsidRPr="008713BE">
          <w:rPr>
            <w:rFonts w:ascii="Times New Roman" w:eastAsia="Times New Roman" w:hAnsi="Times New Roman" w:cs="Times New Roman"/>
            <w:color w:val="0000FF"/>
            <w:sz w:val="24"/>
            <w:szCs w:val="24"/>
            <w:u w:val="single"/>
            <w:lang w:val="en-US" w:eastAsia="de-DE"/>
          </w:rPr>
          <w:t>https://www.ahajournals.org/doi/pdf/10.1161/CIRCULATIONAHA.121.055891</w:t>
        </w:r>
      </w:hyperlink>
      <w:r w:rsidRPr="008713BE">
        <w:rPr>
          <w:rFonts w:ascii="Times New Roman" w:eastAsia="Times New Roman" w:hAnsi="Times New Roman" w:cs="Times New Roman"/>
          <w:sz w:val="24"/>
          <w:szCs w:val="24"/>
          <w:lang w:val="en-US" w:eastAsia="de-DE"/>
        </w:rPr>
        <w:t>.</w:t>
      </w:r>
    </w:p>
    <w:p w14:paraId="75413C4F" w14:textId="77777777" w:rsidR="00120491" w:rsidRPr="008713BE" w:rsidRDefault="00120491" w:rsidP="00120491">
      <w:pPr>
        <w:numPr>
          <w:ilvl w:val="0"/>
          <w:numId w:val="7"/>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8713BE">
        <w:rPr>
          <w:rFonts w:ascii="Times New Roman" w:eastAsia="Times New Roman" w:hAnsi="Times New Roman" w:cs="Times New Roman"/>
          <w:sz w:val="24"/>
          <w:szCs w:val="24"/>
          <w:lang w:val="en-US" w:eastAsia="de-DE"/>
        </w:rPr>
        <w:t xml:space="preserve">COVID-19 Vaccination Associated with Myocarditis in Adolescents: </w:t>
      </w:r>
      <w:hyperlink r:id="rId99" w:history="1">
        <w:r w:rsidRPr="008713BE">
          <w:rPr>
            <w:rFonts w:ascii="Times New Roman" w:eastAsia="Times New Roman" w:hAnsi="Times New Roman" w:cs="Times New Roman"/>
            <w:color w:val="0000FF"/>
            <w:sz w:val="24"/>
            <w:szCs w:val="24"/>
            <w:u w:val="single"/>
            <w:lang w:val="en-US" w:eastAsia="de-DE"/>
          </w:rPr>
          <w:t>https://pediatrics.aappublications.org/content/pediatrics/early/2021/08/12/peds.2021-053427.full.pdf</w:t>
        </w:r>
      </w:hyperlink>
    </w:p>
    <w:p w14:paraId="62B38D8C" w14:textId="77777777" w:rsidR="00120491" w:rsidRPr="008713BE" w:rsidRDefault="00120491" w:rsidP="00120491">
      <w:pPr>
        <w:numPr>
          <w:ilvl w:val="0"/>
          <w:numId w:val="7"/>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8713BE">
        <w:rPr>
          <w:rFonts w:ascii="Times New Roman" w:eastAsia="Times New Roman" w:hAnsi="Times New Roman" w:cs="Times New Roman"/>
          <w:sz w:val="24"/>
          <w:szCs w:val="24"/>
          <w:lang w:val="en-US" w:eastAsia="de-DE"/>
        </w:rPr>
        <w:t xml:space="preserve">Acute myocarditis after administration of BNT162b2 vaccine against COVID-19: </w:t>
      </w:r>
      <w:hyperlink r:id="rId100" w:history="1">
        <w:r w:rsidRPr="008713BE">
          <w:rPr>
            <w:rFonts w:ascii="Times New Roman" w:eastAsia="Times New Roman" w:hAnsi="Times New Roman" w:cs="Times New Roman"/>
            <w:color w:val="0000FF"/>
            <w:sz w:val="24"/>
            <w:szCs w:val="24"/>
            <w:u w:val="single"/>
            <w:lang w:val="en-US" w:eastAsia="de-DE"/>
          </w:rPr>
          <w:t>https://pubmed.ncbi.nlm.nih.gov/33994339/</w:t>
        </w:r>
      </w:hyperlink>
    </w:p>
    <w:p w14:paraId="1D4A0E9A" w14:textId="77777777" w:rsidR="00120491" w:rsidRPr="008713BE" w:rsidRDefault="00120491" w:rsidP="00120491">
      <w:pPr>
        <w:numPr>
          <w:ilvl w:val="0"/>
          <w:numId w:val="7"/>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8713BE">
        <w:rPr>
          <w:rFonts w:ascii="Times New Roman" w:eastAsia="Times New Roman" w:hAnsi="Times New Roman" w:cs="Times New Roman"/>
          <w:sz w:val="24"/>
          <w:szCs w:val="24"/>
          <w:lang w:val="en-US" w:eastAsia="de-DE"/>
        </w:rPr>
        <w:t>Temporal association between COVID-19 vaccine Ad26.COV</w:t>
      </w:r>
      <w:proofErr w:type="gramStart"/>
      <w:r w:rsidRPr="008713BE">
        <w:rPr>
          <w:rFonts w:ascii="Times New Roman" w:eastAsia="Times New Roman" w:hAnsi="Times New Roman" w:cs="Times New Roman"/>
          <w:sz w:val="24"/>
          <w:szCs w:val="24"/>
          <w:lang w:val="en-US" w:eastAsia="de-DE"/>
        </w:rPr>
        <w:t>2.S</w:t>
      </w:r>
      <w:proofErr w:type="gramEnd"/>
      <w:r w:rsidRPr="008713BE">
        <w:rPr>
          <w:rFonts w:ascii="Times New Roman" w:eastAsia="Times New Roman" w:hAnsi="Times New Roman" w:cs="Times New Roman"/>
          <w:sz w:val="24"/>
          <w:szCs w:val="24"/>
          <w:lang w:val="en-US" w:eastAsia="de-DE"/>
        </w:rPr>
        <w:t xml:space="preserve"> and acute myocarditis: case report and review of the literature: </w:t>
      </w:r>
      <w:hyperlink r:id="rId101" w:history="1">
        <w:r w:rsidRPr="008713BE">
          <w:rPr>
            <w:rFonts w:ascii="Times New Roman" w:eastAsia="Times New Roman" w:hAnsi="Times New Roman" w:cs="Times New Roman"/>
            <w:color w:val="0000FF"/>
            <w:sz w:val="24"/>
            <w:szCs w:val="24"/>
            <w:u w:val="single"/>
            <w:lang w:val="en-US" w:eastAsia="de-DE"/>
          </w:rPr>
          <w:t>https://www.sciencedirect.com/science/article/pii/S1553838921005789</w:t>
        </w:r>
      </w:hyperlink>
    </w:p>
    <w:p w14:paraId="3D1EDC26" w14:textId="77777777" w:rsidR="00120491" w:rsidRPr="008713BE" w:rsidRDefault="00120491" w:rsidP="00120491">
      <w:pPr>
        <w:numPr>
          <w:ilvl w:val="0"/>
          <w:numId w:val="7"/>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8713BE">
        <w:rPr>
          <w:rFonts w:ascii="Times New Roman" w:eastAsia="Times New Roman" w:hAnsi="Times New Roman" w:cs="Times New Roman"/>
          <w:sz w:val="24"/>
          <w:szCs w:val="24"/>
          <w:lang w:val="en-US" w:eastAsia="de-DE"/>
        </w:rPr>
        <w:t xml:space="preserve">COVID-19 vaccine-induced myocarditis: a case report with review of the literature: </w:t>
      </w:r>
      <w:hyperlink r:id="rId102" w:history="1">
        <w:r w:rsidRPr="008713BE">
          <w:rPr>
            <w:rFonts w:ascii="Times New Roman" w:eastAsia="Times New Roman" w:hAnsi="Times New Roman" w:cs="Times New Roman"/>
            <w:color w:val="0000FF"/>
            <w:sz w:val="24"/>
            <w:szCs w:val="24"/>
            <w:u w:val="single"/>
            <w:lang w:val="en-US" w:eastAsia="de-DE"/>
          </w:rPr>
          <w:t>https://www.sciencedirect.com/science/article/pii/S1871402121002253</w:t>
        </w:r>
      </w:hyperlink>
    </w:p>
    <w:p w14:paraId="63F06C1A" w14:textId="77777777" w:rsidR="00120491" w:rsidRPr="008713BE" w:rsidRDefault="00120491" w:rsidP="00120491">
      <w:pPr>
        <w:numPr>
          <w:ilvl w:val="0"/>
          <w:numId w:val="7"/>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8713BE">
        <w:rPr>
          <w:rFonts w:ascii="Times New Roman" w:eastAsia="Times New Roman" w:hAnsi="Times New Roman" w:cs="Times New Roman"/>
          <w:sz w:val="24"/>
          <w:szCs w:val="24"/>
          <w:lang w:val="en-US" w:eastAsia="de-DE"/>
        </w:rPr>
        <w:t xml:space="preserve">Potential association between COVID-19 vaccine and myocarditis: clinical and CMR findings: </w:t>
      </w:r>
      <w:hyperlink r:id="rId103" w:history="1">
        <w:r w:rsidRPr="008713BE">
          <w:rPr>
            <w:rFonts w:ascii="Times New Roman" w:eastAsia="Times New Roman" w:hAnsi="Times New Roman" w:cs="Times New Roman"/>
            <w:color w:val="0000FF"/>
            <w:sz w:val="24"/>
            <w:szCs w:val="24"/>
            <w:u w:val="single"/>
            <w:lang w:val="en-US" w:eastAsia="de-DE"/>
          </w:rPr>
          <w:t>https://www.sciencedirect.com/science/article/pii/S1936878X2100485X</w:t>
        </w:r>
      </w:hyperlink>
    </w:p>
    <w:p w14:paraId="19701A88" w14:textId="77777777" w:rsidR="00120491" w:rsidRPr="008713BE" w:rsidRDefault="00120491" w:rsidP="00120491">
      <w:pPr>
        <w:numPr>
          <w:ilvl w:val="0"/>
          <w:numId w:val="7"/>
        </w:numPr>
        <w:tabs>
          <w:tab w:val="left" w:pos="993"/>
        </w:tabs>
        <w:spacing w:after="0" w:line="240" w:lineRule="auto"/>
        <w:ind w:left="714" w:hanging="357"/>
        <w:rPr>
          <w:rFonts w:ascii="Times New Roman" w:eastAsia="Times New Roman" w:hAnsi="Times New Roman" w:cs="Times New Roman"/>
          <w:sz w:val="24"/>
          <w:szCs w:val="24"/>
          <w:lang w:val="en-US" w:eastAsia="de-DE"/>
        </w:rPr>
      </w:pPr>
      <w:r w:rsidRPr="008713BE">
        <w:rPr>
          <w:rFonts w:ascii="Times New Roman" w:eastAsia="Times New Roman" w:hAnsi="Times New Roman" w:cs="Times New Roman"/>
          <w:sz w:val="24"/>
          <w:szCs w:val="24"/>
          <w:lang w:val="en-US" w:eastAsia="de-DE"/>
        </w:rPr>
        <w:t xml:space="preserve">Recurrence of acute myocarditis temporally associated with receipt of coronavirus mRNA disease vaccine 2019 (COVID-19) in a male adolescent: </w:t>
      </w:r>
      <w:hyperlink r:id="rId104" w:history="1">
        <w:r w:rsidRPr="008713BE">
          <w:rPr>
            <w:rFonts w:ascii="Times New Roman" w:eastAsia="Times New Roman" w:hAnsi="Times New Roman" w:cs="Times New Roman"/>
            <w:color w:val="0000FF"/>
            <w:sz w:val="24"/>
            <w:szCs w:val="24"/>
            <w:u w:val="single"/>
            <w:lang w:val="en-US" w:eastAsia="de-DE"/>
          </w:rPr>
          <w:t>https://www.sciencedirect.com/science/article/pii/S002234762100617X</w:t>
        </w:r>
      </w:hyperlink>
    </w:p>
    <w:p w14:paraId="7CB69B42" w14:textId="77777777" w:rsidR="00120491" w:rsidRPr="008713BE" w:rsidRDefault="00120491" w:rsidP="00120491">
      <w:pPr>
        <w:numPr>
          <w:ilvl w:val="0"/>
          <w:numId w:val="8"/>
        </w:numPr>
        <w:tabs>
          <w:tab w:val="left" w:pos="993"/>
        </w:tabs>
        <w:spacing w:after="0" w:line="240" w:lineRule="auto"/>
        <w:ind w:left="714" w:hanging="357"/>
        <w:rPr>
          <w:rFonts w:ascii="Times New Roman" w:eastAsia="Times New Roman" w:hAnsi="Times New Roman" w:cs="Times New Roman"/>
          <w:sz w:val="24"/>
          <w:szCs w:val="24"/>
          <w:lang w:val="en-US" w:eastAsia="de-DE"/>
        </w:rPr>
      </w:pPr>
      <w:r w:rsidRPr="008713BE">
        <w:rPr>
          <w:rFonts w:ascii="Times New Roman" w:eastAsia="Times New Roman" w:hAnsi="Times New Roman" w:cs="Times New Roman"/>
          <w:sz w:val="24"/>
          <w:szCs w:val="24"/>
          <w:lang w:val="en-US" w:eastAsia="de-DE"/>
        </w:rPr>
        <w:t xml:space="preserve">Fulminant myocarditis and systemic hyperinflammation temporally associated with BNT162b2 COVID-19 mRNA vaccination in two patients: </w:t>
      </w:r>
      <w:hyperlink r:id="rId105" w:history="1">
        <w:r w:rsidRPr="008713BE">
          <w:rPr>
            <w:rFonts w:ascii="Times New Roman" w:eastAsia="Times New Roman" w:hAnsi="Times New Roman" w:cs="Times New Roman"/>
            <w:color w:val="0000FF"/>
            <w:sz w:val="24"/>
            <w:szCs w:val="24"/>
            <w:u w:val="single"/>
            <w:lang w:val="en-US" w:eastAsia="de-DE"/>
          </w:rPr>
          <w:t>https://www.sciencedirect.com/science/article/pii/S0167527321012286</w:t>
        </w:r>
      </w:hyperlink>
      <w:r w:rsidRPr="008713BE">
        <w:rPr>
          <w:rFonts w:ascii="Times New Roman" w:eastAsia="Times New Roman" w:hAnsi="Times New Roman" w:cs="Times New Roman"/>
          <w:sz w:val="24"/>
          <w:szCs w:val="24"/>
          <w:lang w:val="en-US" w:eastAsia="de-DE"/>
        </w:rPr>
        <w:t>.</w:t>
      </w:r>
    </w:p>
    <w:p w14:paraId="046F3A9A" w14:textId="77777777" w:rsidR="00120491" w:rsidRPr="008713BE" w:rsidRDefault="00120491" w:rsidP="00120491">
      <w:pPr>
        <w:numPr>
          <w:ilvl w:val="0"/>
          <w:numId w:val="8"/>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8713BE">
        <w:rPr>
          <w:rFonts w:ascii="Times New Roman" w:eastAsia="Times New Roman" w:hAnsi="Times New Roman" w:cs="Times New Roman"/>
          <w:sz w:val="24"/>
          <w:szCs w:val="24"/>
          <w:lang w:val="en-US" w:eastAsia="de-DE"/>
        </w:rPr>
        <w:t xml:space="preserve">Acute myocarditis after administration of BNT162b2 vaccine: </w:t>
      </w:r>
      <w:hyperlink r:id="rId106" w:history="1">
        <w:r w:rsidRPr="008713BE">
          <w:rPr>
            <w:rFonts w:ascii="Times New Roman" w:eastAsia="Times New Roman" w:hAnsi="Times New Roman" w:cs="Times New Roman"/>
            <w:color w:val="0000FF"/>
            <w:sz w:val="24"/>
            <w:szCs w:val="24"/>
            <w:u w:val="single"/>
            <w:lang w:val="en-US" w:eastAsia="de-DE"/>
          </w:rPr>
          <w:t>https://www.sciencedirect.com/science/article/pii/S2214250921001530</w:t>
        </w:r>
      </w:hyperlink>
    </w:p>
    <w:p w14:paraId="3A27D0BB" w14:textId="77777777" w:rsidR="00120491" w:rsidRPr="008713BE" w:rsidRDefault="00120491" w:rsidP="00120491">
      <w:pPr>
        <w:numPr>
          <w:ilvl w:val="0"/>
          <w:numId w:val="8"/>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proofErr w:type="spellStart"/>
      <w:r w:rsidRPr="008713BE">
        <w:rPr>
          <w:rFonts w:ascii="Times New Roman" w:eastAsia="Times New Roman" w:hAnsi="Times New Roman" w:cs="Times New Roman"/>
          <w:sz w:val="24"/>
          <w:szCs w:val="24"/>
          <w:lang w:val="en-US" w:eastAsia="de-DE"/>
        </w:rPr>
        <w:t>Lymphohistocytic</w:t>
      </w:r>
      <w:proofErr w:type="spellEnd"/>
      <w:r w:rsidRPr="008713BE">
        <w:rPr>
          <w:rFonts w:ascii="Times New Roman" w:eastAsia="Times New Roman" w:hAnsi="Times New Roman" w:cs="Times New Roman"/>
          <w:sz w:val="24"/>
          <w:szCs w:val="24"/>
          <w:lang w:val="en-US" w:eastAsia="de-DE"/>
        </w:rPr>
        <w:t xml:space="preserve"> myocarditis after vaccination with COVID-19 Ad26.COV</w:t>
      </w:r>
      <w:proofErr w:type="gramStart"/>
      <w:r w:rsidRPr="008713BE">
        <w:rPr>
          <w:rFonts w:ascii="Times New Roman" w:eastAsia="Times New Roman" w:hAnsi="Times New Roman" w:cs="Times New Roman"/>
          <w:sz w:val="24"/>
          <w:szCs w:val="24"/>
          <w:lang w:val="en-US" w:eastAsia="de-DE"/>
        </w:rPr>
        <w:t>2.S</w:t>
      </w:r>
      <w:proofErr w:type="gramEnd"/>
      <w:r w:rsidRPr="008713BE">
        <w:rPr>
          <w:rFonts w:ascii="Times New Roman" w:eastAsia="Times New Roman" w:hAnsi="Times New Roman" w:cs="Times New Roman"/>
          <w:sz w:val="24"/>
          <w:szCs w:val="24"/>
          <w:lang w:val="en-US" w:eastAsia="de-DE"/>
        </w:rPr>
        <w:t xml:space="preserve"> viral vector: </w:t>
      </w:r>
      <w:hyperlink r:id="rId107" w:history="1">
        <w:r w:rsidRPr="008713BE">
          <w:rPr>
            <w:rFonts w:ascii="Times New Roman" w:eastAsia="Times New Roman" w:hAnsi="Times New Roman" w:cs="Times New Roman"/>
            <w:color w:val="0000FF"/>
            <w:sz w:val="24"/>
            <w:szCs w:val="24"/>
            <w:u w:val="single"/>
            <w:lang w:val="en-US" w:eastAsia="de-DE"/>
          </w:rPr>
          <w:t>https://www.sciencedirect.com/science/article/pii/S2352906721001573</w:t>
        </w:r>
      </w:hyperlink>
    </w:p>
    <w:p w14:paraId="247F64E9" w14:textId="77777777" w:rsidR="00120491" w:rsidRPr="008713BE" w:rsidRDefault="00120491" w:rsidP="00120491">
      <w:pPr>
        <w:numPr>
          <w:ilvl w:val="0"/>
          <w:numId w:val="8"/>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8713BE">
        <w:rPr>
          <w:rFonts w:ascii="Times New Roman" w:eastAsia="Times New Roman" w:hAnsi="Times New Roman" w:cs="Times New Roman"/>
          <w:sz w:val="24"/>
          <w:szCs w:val="24"/>
          <w:lang w:val="en-US" w:eastAsia="de-DE"/>
        </w:rPr>
        <w:t xml:space="preserve">Myocarditis following vaccination with BNT162b2 in a healthy male: </w:t>
      </w:r>
      <w:hyperlink r:id="rId108" w:history="1">
        <w:r w:rsidRPr="008713BE">
          <w:rPr>
            <w:rFonts w:ascii="Times New Roman" w:eastAsia="Times New Roman" w:hAnsi="Times New Roman" w:cs="Times New Roman"/>
            <w:color w:val="0000FF"/>
            <w:sz w:val="24"/>
            <w:szCs w:val="24"/>
            <w:u w:val="single"/>
            <w:lang w:val="en-US" w:eastAsia="de-DE"/>
          </w:rPr>
          <w:t>https://www.sciencedirect.com/science/article/pii/S0735675721005362</w:t>
        </w:r>
      </w:hyperlink>
    </w:p>
    <w:p w14:paraId="464F035B" w14:textId="77777777" w:rsidR="00120491" w:rsidRPr="008713BE" w:rsidRDefault="00120491" w:rsidP="00120491">
      <w:pPr>
        <w:numPr>
          <w:ilvl w:val="0"/>
          <w:numId w:val="8"/>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8713BE">
        <w:rPr>
          <w:rFonts w:ascii="Times New Roman" w:eastAsia="Times New Roman" w:hAnsi="Times New Roman" w:cs="Times New Roman"/>
          <w:sz w:val="24"/>
          <w:szCs w:val="24"/>
          <w:lang w:val="en-US" w:eastAsia="de-DE"/>
        </w:rPr>
        <w:t xml:space="preserve">Acute myocarditis after Comirnaty (Pfizer) vaccination in a healthy male with previous SARS-CoV-2 infection: </w:t>
      </w:r>
      <w:hyperlink r:id="rId109" w:history="1">
        <w:r w:rsidRPr="008713BE">
          <w:rPr>
            <w:rFonts w:ascii="Times New Roman" w:eastAsia="Times New Roman" w:hAnsi="Times New Roman" w:cs="Times New Roman"/>
            <w:color w:val="0000FF"/>
            <w:sz w:val="24"/>
            <w:szCs w:val="24"/>
            <w:u w:val="single"/>
            <w:lang w:val="en-US" w:eastAsia="de-DE"/>
          </w:rPr>
          <w:t>https://www.sciencedirect.com/science/article/pii/S1930043321005549</w:t>
        </w:r>
      </w:hyperlink>
    </w:p>
    <w:p w14:paraId="60408330" w14:textId="77777777" w:rsidR="00120491" w:rsidRPr="008713BE" w:rsidRDefault="00120491" w:rsidP="00120491">
      <w:pPr>
        <w:numPr>
          <w:ilvl w:val="0"/>
          <w:numId w:val="8"/>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8713BE">
        <w:rPr>
          <w:rFonts w:ascii="Times New Roman" w:eastAsia="Times New Roman" w:hAnsi="Times New Roman" w:cs="Times New Roman"/>
          <w:sz w:val="24"/>
          <w:szCs w:val="24"/>
          <w:lang w:val="en-US" w:eastAsia="de-DE"/>
        </w:rPr>
        <w:t xml:space="preserve">Myopericarditis after Pfizer mRNA COVID-19 vaccination in adolescents: </w:t>
      </w:r>
      <w:hyperlink r:id="rId110" w:history="1">
        <w:r w:rsidRPr="008713BE">
          <w:rPr>
            <w:rFonts w:ascii="Times New Roman" w:eastAsia="Times New Roman" w:hAnsi="Times New Roman" w:cs="Times New Roman"/>
            <w:color w:val="0000FF"/>
            <w:sz w:val="24"/>
            <w:szCs w:val="24"/>
            <w:u w:val="single"/>
            <w:lang w:val="en-US" w:eastAsia="de-DE"/>
          </w:rPr>
          <w:t>https://www.sciencedirect.com/science/article/pii/S002234762100665X</w:t>
        </w:r>
      </w:hyperlink>
    </w:p>
    <w:p w14:paraId="25F5AD11" w14:textId="77777777" w:rsidR="00120491" w:rsidRPr="008713BE" w:rsidRDefault="00120491" w:rsidP="00120491">
      <w:pPr>
        <w:numPr>
          <w:ilvl w:val="0"/>
          <w:numId w:val="8"/>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8713BE">
        <w:rPr>
          <w:rFonts w:ascii="Times New Roman" w:eastAsia="Times New Roman" w:hAnsi="Times New Roman" w:cs="Times New Roman"/>
          <w:sz w:val="24"/>
          <w:szCs w:val="24"/>
          <w:lang w:val="en-US" w:eastAsia="de-DE"/>
        </w:rPr>
        <w:t xml:space="preserve">Pericarditis after administration of BNT162b2 mRNA COVID-19 mRNA vaccine: </w:t>
      </w:r>
      <w:hyperlink r:id="rId111" w:history="1">
        <w:r w:rsidRPr="008713BE">
          <w:rPr>
            <w:rFonts w:ascii="Times New Roman" w:eastAsia="Times New Roman" w:hAnsi="Times New Roman" w:cs="Times New Roman"/>
            <w:color w:val="0000FF"/>
            <w:sz w:val="24"/>
            <w:szCs w:val="24"/>
            <w:u w:val="single"/>
            <w:lang w:val="en-US" w:eastAsia="de-DE"/>
          </w:rPr>
          <w:t>https://www.sciencedirect.com/science/article/pii/S1885585721002218</w:t>
        </w:r>
      </w:hyperlink>
    </w:p>
    <w:p w14:paraId="5CFD3CD7" w14:textId="77777777" w:rsidR="00120491" w:rsidRPr="008713BE" w:rsidRDefault="00120491" w:rsidP="00120491">
      <w:pPr>
        <w:numPr>
          <w:ilvl w:val="0"/>
          <w:numId w:val="8"/>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8713BE">
        <w:rPr>
          <w:rFonts w:ascii="Times New Roman" w:eastAsia="Times New Roman" w:hAnsi="Times New Roman" w:cs="Times New Roman"/>
          <w:sz w:val="24"/>
          <w:szCs w:val="24"/>
          <w:lang w:val="en-US" w:eastAsia="de-DE"/>
        </w:rPr>
        <w:t xml:space="preserve">Acute myocarditis after vaccination with SARS-CoV-2 mRNA-1273 mRNA: </w:t>
      </w:r>
      <w:hyperlink r:id="rId112" w:history="1">
        <w:r w:rsidRPr="008713BE">
          <w:rPr>
            <w:rFonts w:ascii="Times New Roman" w:eastAsia="Times New Roman" w:hAnsi="Times New Roman" w:cs="Times New Roman"/>
            <w:color w:val="0000FF"/>
            <w:sz w:val="24"/>
            <w:szCs w:val="24"/>
            <w:u w:val="single"/>
            <w:lang w:val="en-US" w:eastAsia="de-DE"/>
          </w:rPr>
          <w:t>https://www.sciencedirect.com/science/article/pii/S2589790X21001931</w:t>
        </w:r>
      </w:hyperlink>
    </w:p>
    <w:p w14:paraId="7A13F1DF" w14:textId="77777777" w:rsidR="00120491" w:rsidRPr="008713BE" w:rsidRDefault="00120491" w:rsidP="00120491">
      <w:pPr>
        <w:numPr>
          <w:ilvl w:val="0"/>
          <w:numId w:val="8"/>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8713BE">
        <w:rPr>
          <w:rFonts w:ascii="Times New Roman" w:eastAsia="Times New Roman" w:hAnsi="Times New Roman" w:cs="Times New Roman"/>
          <w:sz w:val="24"/>
          <w:szCs w:val="24"/>
          <w:lang w:val="en-US" w:eastAsia="de-DE"/>
        </w:rPr>
        <w:t xml:space="preserve">Temporal relationship between the second dose of BNT162b2 mRNA Covid-19 vaccine and cardiac involvement in a patient with previous SARS-COV-2 infection: </w:t>
      </w:r>
      <w:hyperlink r:id="rId113" w:history="1">
        <w:r w:rsidRPr="008713BE">
          <w:rPr>
            <w:rFonts w:ascii="Times New Roman" w:eastAsia="Times New Roman" w:hAnsi="Times New Roman" w:cs="Times New Roman"/>
            <w:color w:val="0000FF"/>
            <w:sz w:val="24"/>
            <w:szCs w:val="24"/>
            <w:u w:val="single"/>
            <w:lang w:val="en-US" w:eastAsia="de-DE"/>
          </w:rPr>
          <w:t>https://www.sciencedirect.com/science/article/pii/S2352906721000622</w:t>
        </w:r>
      </w:hyperlink>
    </w:p>
    <w:p w14:paraId="6A32FC2F" w14:textId="77777777" w:rsidR="00120491" w:rsidRPr="008713BE" w:rsidRDefault="00120491" w:rsidP="00120491">
      <w:pPr>
        <w:numPr>
          <w:ilvl w:val="0"/>
          <w:numId w:val="8"/>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8713BE">
        <w:rPr>
          <w:rFonts w:ascii="Times New Roman" w:eastAsia="Times New Roman" w:hAnsi="Times New Roman" w:cs="Times New Roman"/>
          <w:sz w:val="24"/>
          <w:szCs w:val="24"/>
          <w:lang w:val="en-US" w:eastAsia="de-DE"/>
        </w:rPr>
        <w:t xml:space="preserve">Myopericarditis after vaccination with COVID-19 mRNA in adolescents 12 to 18 years of age: </w:t>
      </w:r>
      <w:hyperlink r:id="rId114" w:history="1">
        <w:r w:rsidRPr="008713BE">
          <w:rPr>
            <w:rFonts w:ascii="Times New Roman" w:eastAsia="Times New Roman" w:hAnsi="Times New Roman" w:cs="Times New Roman"/>
            <w:color w:val="0000FF"/>
            <w:sz w:val="24"/>
            <w:szCs w:val="24"/>
            <w:u w:val="single"/>
            <w:lang w:val="en-US" w:eastAsia="de-DE"/>
          </w:rPr>
          <w:t>https://www.sciencedirect.com/science/article/pii/S0022347621007368</w:t>
        </w:r>
      </w:hyperlink>
    </w:p>
    <w:p w14:paraId="410180CC" w14:textId="77777777" w:rsidR="00120491" w:rsidRPr="008713BE" w:rsidRDefault="00120491" w:rsidP="00120491">
      <w:pPr>
        <w:numPr>
          <w:ilvl w:val="0"/>
          <w:numId w:val="8"/>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8713BE">
        <w:rPr>
          <w:rFonts w:ascii="Times New Roman" w:eastAsia="Times New Roman" w:hAnsi="Times New Roman" w:cs="Times New Roman"/>
          <w:sz w:val="24"/>
          <w:szCs w:val="24"/>
          <w:lang w:val="en-US" w:eastAsia="de-DE"/>
        </w:rPr>
        <w:t xml:space="preserve">Acute myocarditis after SARS-CoV-2 vaccination in a 24-year-old man: </w:t>
      </w:r>
      <w:hyperlink r:id="rId115" w:history="1">
        <w:r w:rsidRPr="008713BE">
          <w:rPr>
            <w:rFonts w:ascii="Times New Roman" w:eastAsia="Times New Roman" w:hAnsi="Times New Roman" w:cs="Times New Roman"/>
            <w:color w:val="0000FF"/>
            <w:sz w:val="24"/>
            <w:szCs w:val="24"/>
            <w:u w:val="single"/>
            <w:lang w:val="en-US" w:eastAsia="de-DE"/>
          </w:rPr>
          <w:t>https://www.sciencedirect.com/science/article/pii/S0870255121003243</w:t>
        </w:r>
      </w:hyperlink>
    </w:p>
    <w:p w14:paraId="71B6F743" w14:textId="77777777" w:rsidR="00120491" w:rsidRPr="008713BE" w:rsidRDefault="00120491" w:rsidP="00120491">
      <w:pPr>
        <w:numPr>
          <w:ilvl w:val="0"/>
          <w:numId w:val="8"/>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8713BE">
        <w:rPr>
          <w:rFonts w:ascii="Times New Roman" w:eastAsia="Times New Roman" w:hAnsi="Times New Roman" w:cs="Times New Roman"/>
          <w:sz w:val="24"/>
          <w:szCs w:val="24"/>
          <w:lang w:val="en-US" w:eastAsia="de-DE"/>
        </w:rPr>
        <w:t xml:space="preserve">Important information on myopericarditis after vaccination with Pfizer COVID-19 mRNA in adolescents: </w:t>
      </w:r>
      <w:hyperlink r:id="rId116" w:history="1">
        <w:r w:rsidRPr="008713BE">
          <w:rPr>
            <w:rFonts w:ascii="Times New Roman" w:eastAsia="Times New Roman" w:hAnsi="Times New Roman" w:cs="Times New Roman"/>
            <w:color w:val="0000FF"/>
            <w:sz w:val="24"/>
            <w:szCs w:val="24"/>
            <w:u w:val="single"/>
            <w:lang w:val="en-US" w:eastAsia="de-DE"/>
          </w:rPr>
          <w:t>https://www.sciencedirect.com/science/article/pii/S0022347621007496</w:t>
        </w:r>
      </w:hyperlink>
    </w:p>
    <w:p w14:paraId="1338A76D" w14:textId="77777777" w:rsidR="00120491" w:rsidRPr="008713BE" w:rsidRDefault="00120491" w:rsidP="00120491">
      <w:pPr>
        <w:numPr>
          <w:ilvl w:val="0"/>
          <w:numId w:val="8"/>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8713BE">
        <w:rPr>
          <w:rFonts w:ascii="Times New Roman" w:eastAsia="Times New Roman" w:hAnsi="Times New Roman" w:cs="Times New Roman"/>
          <w:sz w:val="24"/>
          <w:szCs w:val="24"/>
          <w:lang w:val="en-US" w:eastAsia="de-DE"/>
        </w:rPr>
        <w:t xml:space="preserve">A series of patients with myocarditis after vaccination against SARS-CoV-2 with mRNA-1279 and BNT162b2: </w:t>
      </w:r>
      <w:hyperlink r:id="rId117" w:history="1">
        <w:r w:rsidRPr="008713BE">
          <w:rPr>
            <w:rFonts w:ascii="Times New Roman" w:eastAsia="Times New Roman" w:hAnsi="Times New Roman" w:cs="Times New Roman"/>
            <w:color w:val="0000FF"/>
            <w:sz w:val="24"/>
            <w:szCs w:val="24"/>
            <w:u w:val="single"/>
            <w:lang w:val="en-US" w:eastAsia="de-DE"/>
          </w:rPr>
          <w:t>https://www.sciencedirect.com/science/article/pii/S1936878X21004861</w:t>
        </w:r>
      </w:hyperlink>
    </w:p>
    <w:p w14:paraId="7F7BAB3A" w14:textId="77777777" w:rsidR="00120491" w:rsidRPr="008713BE" w:rsidRDefault="00120491" w:rsidP="00120491">
      <w:pPr>
        <w:numPr>
          <w:ilvl w:val="0"/>
          <w:numId w:val="8"/>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8713BE">
        <w:rPr>
          <w:rFonts w:ascii="Times New Roman" w:eastAsia="Times New Roman" w:hAnsi="Times New Roman" w:cs="Times New Roman"/>
          <w:sz w:val="24"/>
          <w:szCs w:val="24"/>
          <w:lang w:val="en-US" w:eastAsia="de-DE"/>
        </w:rPr>
        <w:t xml:space="preserve">Takotsubo cardiomyopathy after vaccination with mRNA COVID-19: </w:t>
      </w:r>
      <w:hyperlink r:id="rId118" w:history="1">
        <w:r w:rsidRPr="008713BE">
          <w:rPr>
            <w:rFonts w:ascii="Times New Roman" w:eastAsia="Times New Roman" w:hAnsi="Times New Roman" w:cs="Times New Roman"/>
            <w:color w:val="0000FF"/>
            <w:sz w:val="24"/>
            <w:szCs w:val="24"/>
            <w:u w:val="single"/>
            <w:lang w:val="en-US" w:eastAsia="de-DE"/>
          </w:rPr>
          <w:t>https://www.sciencedirect.com/science/article/pii/S1443950621011331</w:t>
        </w:r>
      </w:hyperlink>
    </w:p>
    <w:p w14:paraId="4664DDD6" w14:textId="77777777" w:rsidR="00120491" w:rsidRPr="008713BE" w:rsidRDefault="00120491" w:rsidP="00120491">
      <w:pPr>
        <w:numPr>
          <w:ilvl w:val="0"/>
          <w:numId w:val="8"/>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8713BE">
        <w:rPr>
          <w:rFonts w:ascii="Times New Roman" w:eastAsia="Times New Roman" w:hAnsi="Times New Roman" w:cs="Times New Roman"/>
          <w:sz w:val="24"/>
          <w:szCs w:val="24"/>
          <w:lang w:val="en-US" w:eastAsia="de-DE"/>
        </w:rPr>
        <w:t xml:space="preserve">COVID-19 mRNA vaccination and myocarditis: </w:t>
      </w:r>
      <w:hyperlink r:id="rId119" w:history="1">
        <w:r w:rsidRPr="008713BE">
          <w:rPr>
            <w:rFonts w:ascii="Times New Roman" w:eastAsia="Times New Roman" w:hAnsi="Times New Roman" w:cs="Times New Roman"/>
            <w:color w:val="0000FF"/>
            <w:sz w:val="24"/>
            <w:szCs w:val="24"/>
            <w:u w:val="single"/>
            <w:lang w:val="en-US" w:eastAsia="de-DE"/>
          </w:rPr>
          <w:t>https://pubmed.ncbi.nlm.nih.gov/34268277/</w:t>
        </w:r>
      </w:hyperlink>
    </w:p>
    <w:p w14:paraId="269F27B2" w14:textId="77777777" w:rsidR="00120491" w:rsidRPr="008713BE" w:rsidRDefault="00120491" w:rsidP="00120491">
      <w:pPr>
        <w:numPr>
          <w:ilvl w:val="0"/>
          <w:numId w:val="8"/>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8713BE">
        <w:rPr>
          <w:rFonts w:ascii="Times New Roman" w:eastAsia="Times New Roman" w:hAnsi="Times New Roman" w:cs="Times New Roman"/>
          <w:sz w:val="24"/>
          <w:szCs w:val="24"/>
          <w:lang w:val="en-US" w:eastAsia="de-DE"/>
        </w:rPr>
        <w:t xml:space="preserve">COVID-19 vaccine and myocarditis: </w:t>
      </w:r>
      <w:hyperlink r:id="rId120" w:history="1">
        <w:r w:rsidRPr="008713BE">
          <w:rPr>
            <w:rFonts w:ascii="Times New Roman" w:eastAsia="Times New Roman" w:hAnsi="Times New Roman" w:cs="Times New Roman"/>
            <w:color w:val="0000FF"/>
            <w:sz w:val="24"/>
            <w:szCs w:val="24"/>
            <w:u w:val="single"/>
            <w:lang w:val="en-US" w:eastAsia="de-DE"/>
          </w:rPr>
          <w:t>https://pubmed.ncbi.nlm.nih.gov/34399967/</w:t>
        </w:r>
      </w:hyperlink>
    </w:p>
    <w:p w14:paraId="42C2A00C" w14:textId="77777777" w:rsidR="00120491" w:rsidRPr="008713BE" w:rsidRDefault="00120491" w:rsidP="00120491">
      <w:pPr>
        <w:numPr>
          <w:ilvl w:val="0"/>
          <w:numId w:val="8"/>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8713BE">
        <w:rPr>
          <w:rFonts w:ascii="Times New Roman" w:eastAsia="Times New Roman" w:hAnsi="Times New Roman" w:cs="Times New Roman"/>
          <w:sz w:val="24"/>
          <w:szCs w:val="24"/>
          <w:lang w:val="en-US" w:eastAsia="de-DE"/>
        </w:rPr>
        <w:t xml:space="preserve">Epidemiology and clinical features of myocarditis/pericarditis before the introduction of COVID-19 mRNA vaccine in Korean children: a multicenter study </w:t>
      </w:r>
      <w:hyperlink r:id="rId121" w:history="1">
        <w:r w:rsidRPr="008713BE">
          <w:rPr>
            <w:rFonts w:ascii="Times New Roman" w:eastAsia="Times New Roman" w:hAnsi="Times New Roman" w:cs="Times New Roman"/>
            <w:color w:val="0000FF"/>
            <w:sz w:val="24"/>
            <w:szCs w:val="24"/>
            <w:u w:val="single"/>
            <w:lang w:val="en-US" w:eastAsia="de-DE"/>
          </w:rPr>
          <w:t>https://search.bvsalud.org/global-literature-on-novel-coronavirus-2019-ncov/resourc</w:t>
        </w:r>
      </w:hyperlink>
      <w:r w:rsidRPr="008713BE">
        <w:rPr>
          <w:rFonts w:ascii="Times New Roman" w:eastAsia="Times New Roman" w:hAnsi="Times New Roman" w:cs="Times New Roman"/>
          <w:sz w:val="24"/>
          <w:szCs w:val="24"/>
          <w:lang w:val="en-US" w:eastAsia="de-DE"/>
        </w:rPr>
        <w:t xml:space="preserve"> e/</w:t>
      </w:r>
      <w:proofErr w:type="spellStart"/>
      <w:r w:rsidRPr="008713BE">
        <w:rPr>
          <w:rFonts w:ascii="Times New Roman" w:eastAsia="Times New Roman" w:hAnsi="Times New Roman" w:cs="Times New Roman"/>
          <w:sz w:val="24"/>
          <w:szCs w:val="24"/>
          <w:lang w:val="en-US" w:eastAsia="de-DE"/>
        </w:rPr>
        <w:t>en</w:t>
      </w:r>
      <w:proofErr w:type="spellEnd"/>
      <w:r w:rsidRPr="008713BE">
        <w:rPr>
          <w:rFonts w:ascii="Times New Roman" w:eastAsia="Times New Roman" w:hAnsi="Times New Roman" w:cs="Times New Roman"/>
          <w:sz w:val="24"/>
          <w:szCs w:val="24"/>
          <w:lang w:val="en-US" w:eastAsia="de-DE"/>
        </w:rPr>
        <w:t>/covidwho-1360706.</w:t>
      </w:r>
    </w:p>
    <w:p w14:paraId="3F82B1AB" w14:textId="77777777" w:rsidR="00120491" w:rsidRPr="008713BE" w:rsidRDefault="00120491" w:rsidP="00120491">
      <w:pPr>
        <w:numPr>
          <w:ilvl w:val="0"/>
          <w:numId w:val="8"/>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8713BE">
        <w:rPr>
          <w:rFonts w:ascii="Times New Roman" w:eastAsia="Times New Roman" w:hAnsi="Times New Roman" w:cs="Times New Roman"/>
          <w:sz w:val="24"/>
          <w:szCs w:val="24"/>
          <w:lang w:val="en-US" w:eastAsia="de-DE"/>
        </w:rPr>
        <w:t xml:space="preserve">COVID-19 vaccines and myocarditis: </w:t>
      </w:r>
      <w:hyperlink r:id="rId122" w:history="1">
        <w:r w:rsidRPr="008713BE">
          <w:rPr>
            <w:rFonts w:ascii="Times New Roman" w:eastAsia="Times New Roman" w:hAnsi="Times New Roman" w:cs="Times New Roman"/>
            <w:color w:val="0000FF"/>
            <w:sz w:val="24"/>
            <w:szCs w:val="24"/>
            <w:u w:val="single"/>
            <w:lang w:val="en-US" w:eastAsia="de-DE"/>
          </w:rPr>
          <w:t>https://pubmed.ncbi.nlm.nih.gov/34246566/</w:t>
        </w:r>
      </w:hyperlink>
    </w:p>
    <w:p w14:paraId="13E6C7A3" w14:textId="77777777" w:rsidR="00120491" w:rsidRPr="008713BE" w:rsidRDefault="00120491" w:rsidP="00120491">
      <w:pPr>
        <w:numPr>
          <w:ilvl w:val="0"/>
          <w:numId w:val="8"/>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8713BE">
        <w:rPr>
          <w:rFonts w:ascii="Times New Roman" w:eastAsia="Times New Roman" w:hAnsi="Times New Roman" w:cs="Times New Roman"/>
          <w:sz w:val="24"/>
          <w:szCs w:val="24"/>
          <w:lang w:val="en-US" w:eastAsia="de-DE"/>
        </w:rPr>
        <w:t xml:space="preserve">Myocarditis and other cardiovascular complications of COVID-19 mRNA-based COVID-19 vaccines </w:t>
      </w:r>
      <w:hyperlink r:id="rId123" w:history="1">
        <w:r w:rsidRPr="008713BE">
          <w:rPr>
            <w:rFonts w:ascii="Times New Roman" w:eastAsia="Times New Roman" w:hAnsi="Times New Roman" w:cs="Times New Roman"/>
            <w:color w:val="0000FF"/>
            <w:sz w:val="24"/>
            <w:szCs w:val="24"/>
            <w:u w:val="single"/>
            <w:lang w:val="en-US" w:eastAsia="de-DE"/>
          </w:rPr>
          <w:t>https://www.cureus.com/articles/61030-myocarditis-and-other-cardiovascular-comp</w:t>
        </w:r>
      </w:hyperlink>
      <w:r w:rsidRPr="008713BE">
        <w:rPr>
          <w:rFonts w:ascii="Times New Roman" w:eastAsia="Times New Roman" w:hAnsi="Times New Roman" w:cs="Times New Roman"/>
          <w:sz w:val="24"/>
          <w:szCs w:val="24"/>
          <w:lang w:val="en-US" w:eastAsia="de-DE"/>
        </w:rPr>
        <w:t xml:space="preserve"> lications-of-the-mrna-based-covid-19-vaccines </w:t>
      </w:r>
      <w:hyperlink r:id="rId124" w:history="1">
        <w:r w:rsidRPr="008713BE">
          <w:rPr>
            <w:rFonts w:ascii="Times New Roman" w:eastAsia="Times New Roman" w:hAnsi="Times New Roman" w:cs="Times New Roman"/>
            <w:color w:val="0000FF"/>
            <w:sz w:val="24"/>
            <w:szCs w:val="24"/>
            <w:u w:val="single"/>
            <w:lang w:val="en-US" w:eastAsia="de-DE"/>
          </w:rPr>
          <w:t>https://www.cureus.com/articles/61030-myocarditis-and-other-cardiovascular-comp</w:t>
        </w:r>
      </w:hyperlink>
      <w:r w:rsidRPr="008713BE">
        <w:rPr>
          <w:rFonts w:ascii="Times New Roman" w:eastAsia="Times New Roman" w:hAnsi="Times New Roman" w:cs="Times New Roman"/>
          <w:sz w:val="24"/>
          <w:szCs w:val="24"/>
          <w:lang w:val="en-US" w:eastAsia="de-DE"/>
        </w:rPr>
        <w:t xml:space="preserve"> lications-of-the-mrna-based-covid-19-vaccines</w:t>
      </w:r>
    </w:p>
    <w:p w14:paraId="17857BE1" w14:textId="77777777" w:rsidR="00120491" w:rsidRPr="008713BE" w:rsidRDefault="00120491" w:rsidP="00120491">
      <w:pPr>
        <w:numPr>
          <w:ilvl w:val="0"/>
          <w:numId w:val="8"/>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8713BE">
        <w:rPr>
          <w:rFonts w:ascii="Times New Roman" w:eastAsia="Times New Roman" w:hAnsi="Times New Roman" w:cs="Times New Roman"/>
          <w:sz w:val="24"/>
          <w:szCs w:val="24"/>
          <w:lang w:val="en-US" w:eastAsia="de-DE"/>
        </w:rPr>
        <w:t xml:space="preserve">Myocarditis, pericarditis, and cardiomyopathy after COVID-19 vaccination: </w:t>
      </w:r>
      <w:hyperlink r:id="rId125" w:history="1">
        <w:r w:rsidRPr="008713BE">
          <w:rPr>
            <w:rFonts w:ascii="Times New Roman" w:eastAsia="Times New Roman" w:hAnsi="Times New Roman" w:cs="Times New Roman"/>
            <w:color w:val="0000FF"/>
            <w:sz w:val="24"/>
            <w:szCs w:val="24"/>
            <w:u w:val="single"/>
            <w:lang w:val="en-US" w:eastAsia="de-DE"/>
          </w:rPr>
          <w:t>https://pubmed.ncbi.nlm.nih.gov/34340927/</w:t>
        </w:r>
      </w:hyperlink>
    </w:p>
    <w:p w14:paraId="76EE1B09" w14:textId="77777777" w:rsidR="00120491" w:rsidRPr="008713BE" w:rsidRDefault="00120491" w:rsidP="00120491">
      <w:pPr>
        <w:numPr>
          <w:ilvl w:val="0"/>
          <w:numId w:val="8"/>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8713BE">
        <w:rPr>
          <w:rFonts w:ascii="Times New Roman" w:eastAsia="Times New Roman" w:hAnsi="Times New Roman" w:cs="Times New Roman"/>
          <w:sz w:val="24"/>
          <w:szCs w:val="24"/>
          <w:lang w:val="en-US" w:eastAsia="de-DE"/>
        </w:rPr>
        <w:t xml:space="preserve">Myocarditis with covid-19 mRNA vaccines: </w:t>
      </w:r>
      <w:hyperlink r:id="rId126" w:history="1">
        <w:r w:rsidRPr="008713BE">
          <w:rPr>
            <w:rFonts w:ascii="Times New Roman" w:eastAsia="Times New Roman" w:hAnsi="Times New Roman" w:cs="Times New Roman"/>
            <w:color w:val="0000FF"/>
            <w:sz w:val="24"/>
            <w:szCs w:val="24"/>
            <w:u w:val="single"/>
            <w:lang w:val="en-US" w:eastAsia="de-DE"/>
          </w:rPr>
          <w:t>https://www.ahajournals.org/doi/10.1161/CIRCULATIONAHA.121.056135</w:t>
        </w:r>
      </w:hyperlink>
    </w:p>
    <w:p w14:paraId="2790203B" w14:textId="77777777" w:rsidR="00120491" w:rsidRPr="008713BE" w:rsidRDefault="00120491" w:rsidP="00120491">
      <w:pPr>
        <w:numPr>
          <w:ilvl w:val="0"/>
          <w:numId w:val="8"/>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8713BE">
        <w:rPr>
          <w:rFonts w:ascii="Times New Roman" w:eastAsia="Times New Roman" w:hAnsi="Times New Roman" w:cs="Times New Roman"/>
          <w:sz w:val="24"/>
          <w:szCs w:val="24"/>
          <w:lang w:val="en-US" w:eastAsia="de-DE"/>
        </w:rPr>
        <w:t xml:space="preserve">Association of myocarditis with COVID-19 mRNA vaccine in children: </w:t>
      </w:r>
      <w:hyperlink r:id="rId127" w:history="1">
        <w:r w:rsidRPr="008713BE">
          <w:rPr>
            <w:rFonts w:ascii="Times New Roman" w:eastAsia="Times New Roman" w:hAnsi="Times New Roman" w:cs="Times New Roman"/>
            <w:color w:val="0000FF"/>
            <w:sz w:val="24"/>
            <w:szCs w:val="24"/>
            <w:u w:val="single"/>
            <w:lang w:val="en-US" w:eastAsia="de-DE"/>
          </w:rPr>
          <w:t>https://media.jamanetwork.com/news-item/association-of-myocarditis-with-mrna-co</w:t>
        </w:r>
      </w:hyperlink>
      <w:r w:rsidRPr="008713BE">
        <w:rPr>
          <w:rFonts w:ascii="Times New Roman" w:eastAsia="Times New Roman" w:hAnsi="Times New Roman" w:cs="Times New Roman"/>
          <w:sz w:val="24"/>
          <w:szCs w:val="24"/>
          <w:lang w:val="en-US" w:eastAsia="de-DE"/>
        </w:rPr>
        <w:t xml:space="preserve"> vid-19-vaccine-in-children/</w:t>
      </w:r>
    </w:p>
    <w:p w14:paraId="5F3149EE" w14:textId="77777777" w:rsidR="00120491" w:rsidRPr="008713BE" w:rsidRDefault="00120491" w:rsidP="00120491">
      <w:pPr>
        <w:numPr>
          <w:ilvl w:val="0"/>
          <w:numId w:val="8"/>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8713BE">
        <w:rPr>
          <w:rFonts w:ascii="Times New Roman" w:eastAsia="Times New Roman" w:hAnsi="Times New Roman" w:cs="Times New Roman"/>
          <w:sz w:val="24"/>
          <w:szCs w:val="24"/>
          <w:lang w:val="en-US" w:eastAsia="de-DE"/>
        </w:rPr>
        <w:t xml:space="preserve">Association of myocarditis with COVID-19 messenger RNA vaccine BNT162b2 in a case series of children: </w:t>
      </w:r>
      <w:hyperlink r:id="rId128" w:history="1">
        <w:r w:rsidRPr="008713BE">
          <w:rPr>
            <w:rFonts w:ascii="Times New Roman" w:eastAsia="Times New Roman" w:hAnsi="Times New Roman" w:cs="Times New Roman"/>
            <w:color w:val="0000FF"/>
            <w:sz w:val="24"/>
            <w:szCs w:val="24"/>
            <w:u w:val="single"/>
            <w:lang w:val="en-US" w:eastAsia="de-DE"/>
          </w:rPr>
          <w:t>https://jamanetwork.com/journals/jamacardiology/fullarticle/2783052</w:t>
        </w:r>
      </w:hyperlink>
    </w:p>
    <w:p w14:paraId="00EE08C8" w14:textId="77777777" w:rsidR="00120491" w:rsidRPr="008713BE" w:rsidRDefault="00120491" w:rsidP="00120491">
      <w:pPr>
        <w:numPr>
          <w:ilvl w:val="0"/>
          <w:numId w:val="8"/>
        </w:numPr>
        <w:tabs>
          <w:tab w:val="clear" w:pos="720"/>
          <w:tab w:val="num"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8713BE">
        <w:rPr>
          <w:rFonts w:ascii="Times New Roman" w:eastAsia="Times New Roman" w:hAnsi="Times New Roman" w:cs="Times New Roman"/>
          <w:sz w:val="24"/>
          <w:szCs w:val="24"/>
          <w:lang w:val="en-US" w:eastAsia="de-DE"/>
        </w:rPr>
        <w:t xml:space="preserve">Myocarditis after immunization with COVID-19 mRNA vaccines in members of the U.S. military: </w:t>
      </w:r>
      <w:hyperlink r:id="rId129" w:history="1">
        <w:r w:rsidRPr="008713BE">
          <w:rPr>
            <w:rFonts w:ascii="Times New Roman" w:eastAsia="Times New Roman" w:hAnsi="Times New Roman" w:cs="Times New Roman"/>
            <w:color w:val="0000FF"/>
            <w:sz w:val="24"/>
            <w:szCs w:val="24"/>
            <w:u w:val="single"/>
            <w:lang w:val="en-US" w:eastAsia="de-DE"/>
          </w:rPr>
          <w:t>https://jamanetwork.com/journals/jamacardiology/fullarticle/2781601%5C</w:t>
        </w:r>
      </w:hyperlink>
    </w:p>
    <w:p w14:paraId="46D3818D" w14:textId="77777777" w:rsidR="00120491" w:rsidRPr="008713BE" w:rsidRDefault="00120491" w:rsidP="00120491">
      <w:pPr>
        <w:numPr>
          <w:ilvl w:val="0"/>
          <w:numId w:val="8"/>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8713BE">
        <w:rPr>
          <w:rFonts w:ascii="Times New Roman" w:eastAsia="Times New Roman" w:hAnsi="Times New Roman" w:cs="Times New Roman"/>
          <w:sz w:val="24"/>
          <w:szCs w:val="24"/>
          <w:lang w:val="en-US" w:eastAsia="de-DE"/>
        </w:rPr>
        <w:t xml:space="preserve">Myocarditis occurring after immunization with COVID-19 mRNA-based COVID-19 vaccines: </w:t>
      </w:r>
      <w:hyperlink r:id="rId130" w:history="1">
        <w:r w:rsidRPr="008713BE">
          <w:rPr>
            <w:rFonts w:ascii="Times New Roman" w:eastAsia="Times New Roman" w:hAnsi="Times New Roman" w:cs="Times New Roman"/>
            <w:color w:val="0000FF"/>
            <w:sz w:val="24"/>
            <w:szCs w:val="24"/>
            <w:u w:val="single"/>
            <w:lang w:val="en-US" w:eastAsia="de-DE"/>
          </w:rPr>
          <w:t>https://jamanetwork.com/journals/jamacardiology/fullarticle/2781600</w:t>
        </w:r>
      </w:hyperlink>
    </w:p>
    <w:p w14:paraId="3B1DCE19" w14:textId="77777777" w:rsidR="00120491" w:rsidRPr="008713BE" w:rsidRDefault="00120491" w:rsidP="00120491">
      <w:pPr>
        <w:numPr>
          <w:ilvl w:val="0"/>
          <w:numId w:val="8"/>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8713BE">
        <w:rPr>
          <w:rFonts w:ascii="Times New Roman" w:eastAsia="Times New Roman" w:hAnsi="Times New Roman" w:cs="Times New Roman"/>
          <w:sz w:val="24"/>
          <w:szCs w:val="24"/>
          <w:lang w:val="en-US" w:eastAsia="de-DE"/>
        </w:rPr>
        <w:t xml:space="preserve">Myocarditis following immunization with Covid-19 mRNA: </w:t>
      </w:r>
      <w:hyperlink r:id="rId131" w:history="1">
        <w:r w:rsidRPr="008713BE">
          <w:rPr>
            <w:rFonts w:ascii="Times New Roman" w:eastAsia="Times New Roman" w:hAnsi="Times New Roman" w:cs="Times New Roman"/>
            <w:color w:val="0000FF"/>
            <w:sz w:val="24"/>
            <w:szCs w:val="24"/>
            <w:u w:val="single"/>
            <w:lang w:val="en-US" w:eastAsia="de-DE"/>
          </w:rPr>
          <w:t>https://www.nejm.org/doi/full/10.1056/NEJMc2109975</w:t>
        </w:r>
      </w:hyperlink>
    </w:p>
    <w:p w14:paraId="01786C27" w14:textId="77777777" w:rsidR="00120491" w:rsidRPr="008713BE" w:rsidRDefault="00120491" w:rsidP="00120491">
      <w:pPr>
        <w:numPr>
          <w:ilvl w:val="0"/>
          <w:numId w:val="8"/>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8713BE">
        <w:rPr>
          <w:rFonts w:ascii="Times New Roman" w:eastAsia="Times New Roman" w:hAnsi="Times New Roman" w:cs="Times New Roman"/>
          <w:sz w:val="24"/>
          <w:szCs w:val="24"/>
          <w:lang w:val="en-US" w:eastAsia="de-DE"/>
        </w:rPr>
        <w:t xml:space="preserve">Patients with acute myocarditis after vaccination withCOVID-19 mRNA: </w:t>
      </w:r>
      <w:hyperlink r:id="rId132" w:history="1">
        <w:r w:rsidRPr="008713BE">
          <w:rPr>
            <w:rFonts w:ascii="Times New Roman" w:eastAsia="Times New Roman" w:hAnsi="Times New Roman" w:cs="Times New Roman"/>
            <w:color w:val="0000FF"/>
            <w:sz w:val="24"/>
            <w:szCs w:val="24"/>
            <w:u w:val="single"/>
            <w:lang w:val="en-US" w:eastAsia="de-DE"/>
          </w:rPr>
          <w:t>https://jamanetwork.com/journals/jamacardiology/fullarticle/2781602</w:t>
        </w:r>
      </w:hyperlink>
    </w:p>
    <w:p w14:paraId="03D9CA32" w14:textId="77777777" w:rsidR="00120491" w:rsidRPr="008713BE" w:rsidRDefault="00120491" w:rsidP="00120491">
      <w:pPr>
        <w:numPr>
          <w:ilvl w:val="0"/>
          <w:numId w:val="8"/>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8713BE">
        <w:rPr>
          <w:rFonts w:ascii="Times New Roman" w:eastAsia="Times New Roman" w:hAnsi="Times New Roman" w:cs="Times New Roman"/>
          <w:sz w:val="24"/>
          <w:szCs w:val="24"/>
          <w:lang w:val="en-US" w:eastAsia="de-DE"/>
        </w:rPr>
        <w:t xml:space="preserve">Myocarditis associated with vaccination with COVID-19 mRNA: </w:t>
      </w:r>
      <w:hyperlink r:id="rId133" w:history="1">
        <w:r w:rsidRPr="008713BE">
          <w:rPr>
            <w:rFonts w:ascii="Times New Roman" w:eastAsia="Times New Roman" w:hAnsi="Times New Roman" w:cs="Times New Roman"/>
            <w:color w:val="0000FF"/>
            <w:sz w:val="24"/>
            <w:szCs w:val="24"/>
            <w:u w:val="single"/>
            <w:lang w:val="en-US" w:eastAsia="de-DE"/>
          </w:rPr>
          <w:t>https://pubs.rsna.org/doi/10.1148/radiol.2021211430</w:t>
        </w:r>
      </w:hyperlink>
    </w:p>
    <w:p w14:paraId="552E9237" w14:textId="77777777" w:rsidR="00120491" w:rsidRPr="008713BE" w:rsidRDefault="00120491" w:rsidP="00120491">
      <w:pPr>
        <w:numPr>
          <w:ilvl w:val="0"/>
          <w:numId w:val="8"/>
        </w:numPr>
        <w:tabs>
          <w:tab w:val="left" w:pos="993"/>
        </w:tabs>
        <w:spacing w:after="0" w:line="240" w:lineRule="auto"/>
        <w:ind w:left="714" w:hanging="357"/>
        <w:rPr>
          <w:rFonts w:ascii="Times New Roman" w:eastAsia="Times New Roman" w:hAnsi="Times New Roman" w:cs="Times New Roman"/>
          <w:sz w:val="24"/>
          <w:szCs w:val="24"/>
          <w:lang w:val="en-US" w:eastAsia="de-DE"/>
        </w:rPr>
      </w:pPr>
      <w:r w:rsidRPr="008713BE">
        <w:rPr>
          <w:rFonts w:ascii="Times New Roman" w:eastAsia="Times New Roman" w:hAnsi="Times New Roman" w:cs="Times New Roman"/>
          <w:sz w:val="24"/>
          <w:szCs w:val="24"/>
          <w:lang w:val="en-US" w:eastAsia="de-DE"/>
        </w:rPr>
        <w:t xml:space="preserve">Symptomatic Acute Myocarditis in 7 Adolescents after Pfizer-BioNTech COVID-19 Vaccination: </w:t>
      </w:r>
      <w:hyperlink r:id="rId134" w:history="1">
        <w:r w:rsidRPr="008713BE">
          <w:rPr>
            <w:rFonts w:ascii="Times New Roman" w:eastAsia="Times New Roman" w:hAnsi="Times New Roman" w:cs="Times New Roman"/>
            <w:color w:val="0000FF"/>
            <w:sz w:val="24"/>
            <w:szCs w:val="24"/>
            <w:u w:val="single"/>
            <w:lang w:val="en-US" w:eastAsia="de-DE"/>
          </w:rPr>
          <w:t>https://pediatrics.aappublications.org/content/148/3/e2021052478</w:t>
        </w:r>
      </w:hyperlink>
    </w:p>
    <w:p w14:paraId="76AC3A33" w14:textId="77777777" w:rsidR="00120491" w:rsidRPr="008713BE" w:rsidRDefault="00120491" w:rsidP="00120491">
      <w:pPr>
        <w:numPr>
          <w:ilvl w:val="0"/>
          <w:numId w:val="9"/>
        </w:numPr>
        <w:tabs>
          <w:tab w:val="left" w:pos="993"/>
        </w:tabs>
        <w:spacing w:after="0" w:line="240" w:lineRule="auto"/>
        <w:ind w:left="714" w:hanging="357"/>
        <w:rPr>
          <w:rFonts w:ascii="Times New Roman" w:eastAsia="Times New Roman" w:hAnsi="Times New Roman" w:cs="Times New Roman"/>
          <w:sz w:val="24"/>
          <w:szCs w:val="24"/>
          <w:lang w:val="en-US" w:eastAsia="de-DE"/>
        </w:rPr>
      </w:pPr>
      <w:r w:rsidRPr="008713BE">
        <w:rPr>
          <w:rFonts w:ascii="Times New Roman" w:eastAsia="Times New Roman" w:hAnsi="Times New Roman" w:cs="Times New Roman"/>
          <w:sz w:val="24"/>
          <w:szCs w:val="24"/>
          <w:lang w:val="en-US" w:eastAsia="de-DE"/>
        </w:rPr>
        <w:t xml:space="preserve">Cardiovascular magnetic resonance imaging findings in young adult patients with acute myocarditis after COVID-19 mRNA vaccination: a case series: </w:t>
      </w:r>
      <w:hyperlink r:id="rId135" w:history="1">
        <w:r w:rsidRPr="008713BE">
          <w:rPr>
            <w:rFonts w:ascii="Times New Roman" w:eastAsia="Times New Roman" w:hAnsi="Times New Roman" w:cs="Times New Roman"/>
            <w:color w:val="0000FF"/>
            <w:sz w:val="24"/>
            <w:szCs w:val="24"/>
            <w:u w:val="single"/>
            <w:lang w:val="en-US" w:eastAsia="de-DE"/>
          </w:rPr>
          <w:t>https://jcmr-online.biomedcentral.com/articles/10.1186/s12968-021-00795-4</w:t>
        </w:r>
      </w:hyperlink>
    </w:p>
    <w:p w14:paraId="4841BEE6" w14:textId="77777777" w:rsidR="00120491" w:rsidRPr="008713BE" w:rsidRDefault="00120491" w:rsidP="00120491">
      <w:pPr>
        <w:numPr>
          <w:ilvl w:val="0"/>
          <w:numId w:val="9"/>
        </w:numPr>
        <w:tabs>
          <w:tab w:val="left" w:pos="993"/>
        </w:tabs>
        <w:spacing w:after="0" w:line="240" w:lineRule="auto"/>
        <w:ind w:left="714" w:hanging="357"/>
        <w:rPr>
          <w:rFonts w:ascii="Times New Roman" w:eastAsia="Times New Roman" w:hAnsi="Times New Roman" w:cs="Times New Roman"/>
          <w:sz w:val="24"/>
          <w:szCs w:val="24"/>
          <w:lang w:val="en-US" w:eastAsia="de-DE"/>
        </w:rPr>
      </w:pPr>
      <w:r w:rsidRPr="008713BE">
        <w:rPr>
          <w:rFonts w:ascii="Times New Roman" w:eastAsia="Times New Roman" w:hAnsi="Times New Roman" w:cs="Times New Roman"/>
          <w:sz w:val="24"/>
          <w:szCs w:val="24"/>
          <w:lang w:val="en-US" w:eastAsia="de-DE"/>
        </w:rPr>
        <w:t xml:space="preserve">Clinical Guidance for Young People with Myocarditis and Pericarditis after Vaccination with COVID-19 mRNA: </w:t>
      </w:r>
      <w:hyperlink r:id="rId136" w:history="1">
        <w:r w:rsidRPr="008713BE">
          <w:rPr>
            <w:rFonts w:ascii="Times New Roman" w:eastAsia="Times New Roman" w:hAnsi="Times New Roman" w:cs="Times New Roman"/>
            <w:color w:val="0000FF"/>
            <w:sz w:val="24"/>
            <w:szCs w:val="24"/>
            <w:u w:val="single"/>
            <w:lang w:val="en-US" w:eastAsia="de-DE"/>
          </w:rPr>
          <w:t>https://www.cps.ca/en/documents/position/clinical-guidance-for-youth-with-myocar</w:t>
        </w:r>
      </w:hyperlink>
      <w:r w:rsidRPr="008713BE">
        <w:rPr>
          <w:rFonts w:ascii="Times New Roman" w:eastAsia="Times New Roman" w:hAnsi="Times New Roman" w:cs="Times New Roman"/>
          <w:sz w:val="24"/>
          <w:szCs w:val="24"/>
          <w:lang w:val="en-US" w:eastAsia="de-DE"/>
        </w:rPr>
        <w:t xml:space="preserve"> </w:t>
      </w:r>
      <w:proofErr w:type="spellStart"/>
      <w:r w:rsidRPr="008713BE">
        <w:rPr>
          <w:rFonts w:ascii="Times New Roman" w:eastAsia="Times New Roman" w:hAnsi="Times New Roman" w:cs="Times New Roman"/>
          <w:sz w:val="24"/>
          <w:szCs w:val="24"/>
          <w:lang w:val="en-US" w:eastAsia="de-DE"/>
        </w:rPr>
        <w:t>ditis</w:t>
      </w:r>
      <w:proofErr w:type="spellEnd"/>
      <w:r w:rsidRPr="008713BE">
        <w:rPr>
          <w:rFonts w:ascii="Times New Roman" w:eastAsia="Times New Roman" w:hAnsi="Times New Roman" w:cs="Times New Roman"/>
          <w:sz w:val="24"/>
          <w:szCs w:val="24"/>
          <w:lang w:val="en-US" w:eastAsia="de-DE"/>
        </w:rPr>
        <w:t>-and-pericarditis</w:t>
      </w:r>
    </w:p>
    <w:p w14:paraId="1D454783" w14:textId="77777777" w:rsidR="00120491" w:rsidRPr="008713BE" w:rsidRDefault="00120491" w:rsidP="00120491">
      <w:pPr>
        <w:numPr>
          <w:ilvl w:val="0"/>
          <w:numId w:val="10"/>
        </w:numPr>
        <w:tabs>
          <w:tab w:val="left" w:pos="993"/>
        </w:tabs>
        <w:spacing w:after="0" w:line="240" w:lineRule="auto"/>
        <w:rPr>
          <w:rFonts w:ascii="Times New Roman" w:eastAsia="Times New Roman" w:hAnsi="Times New Roman" w:cs="Times New Roman"/>
          <w:sz w:val="24"/>
          <w:szCs w:val="24"/>
          <w:lang w:val="en-US" w:eastAsia="de-DE"/>
        </w:rPr>
      </w:pPr>
      <w:r w:rsidRPr="008713BE">
        <w:rPr>
          <w:rFonts w:ascii="Times New Roman" w:eastAsia="Times New Roman" w:hAnsi="Times New Roman" w:cs="Times New Roman"/>
          <w:sz w:val="24"/>
          <w:szCs w:val="24"/>
          <w:lang w:val="en-US" w:eastAsia="de-DE"/>
        </w:rPr>
        <w:t xml:space="preserve">Cardiac imaging of acute myocarditis after vaccination with COVID-19 mRNA: </w:t>
      </w:r>
      <w:hyperlink r:id="rId137" w:history="1">
        <w:r w:rsidRPr="008713BE">
          <w:rPr>
            <w:rFonts w:ascii="Times New Roman" w:eastAsia="Times New Roman" w:hAnsi="Times New Roman" w:cs="Times New Roman"/>
            <w:color w:val="0000FF"/>
            <w:sz w:val="24"/>
            <w:szCs w:val="24"/>
            <w:u w:val="single"/>
            <w:lang w:val="en-US" w:eastAsia="de-DE"/>
          </w:rPr>
          <w:t>https://pubmed.ncbi.nlm.nih.gov/34402228/</w:t>
        </w:r>
      </w:hyperlink>
    </w:p>
    <w:p w14:paraId="05D52AC9" w14:textId="77777777" w:rsidR="00120491" w:rsidRPr="008713BE" w:rsidRDefault="00120491" w:rsidP="00120491">
      <w:pPr>
        <w:numPr>
          <w:ilvl w:val="0"/>
          <w:numId w:val="10"/>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8713BE">
        <w:rPr>
          <w:rFonts w:ascii="Times New Roman" w:eastAsia="Times New Roman" w:hAnsi="Times New Roman" w:cs="Times New Roman"/>
          <w:sz w:val="24"/>
          <w:szCs w:val="24"/>
          <w:lang w:val="en-US" w:eastAsia="de-DE"/>
        </w:rPr>
        <w:t xml:space="preserve">Case report: acute myocarditis after second dose of mRNA-1273 SARS-CoV-2 mRNA vaccine: </w:t>
      </w:r>
      <w:hyperlink r:id="rId138" w:history="1">
        <w:r w:rsidRPr="008713BE">
          <w:rPr>
            <w:rFonts w:ascii="Times New Roman" w:eastAsia="Times New Roman" w:hAnsi="Times New Roman" w:cs="Times New Roman"/>
            <w:color w:val="0000FF"/>
            <w:sz w:val="24"/>
            <w:szCs w:val="24"/>
            <w:u w:val="single"/>
            <w:lang w:val="en-US" w:eastAsia="de-DE"/>
          </w:rPr>
          <w:t>https://academic.oup.com/ehjcr/article/5/8/ytab319/6339567</w:t>
        </w:r>
      </w:hyperlink>
    </w:p>
    <w:p w14:paraId="5DD70B5A" w14:textId="77777777" w:rsidR="00120491" w:rsidRPr="008713BE" w:rsidRDefault="00120491" w:rsidP="00120491">
      <w:pPr>
        <w:numPr>
          <w:ilvl w:val="0"/>
          <w:numId w:val="10"/>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8713BE">
        <w:rPr>
          <w:rFonts w:ascii="Times New Roman" w:eastAsia="Times New Roman" w:hAnsi="Times New Roman" w:cs="Times New Roman"/>
          <w:sz w:val="24"/>
          <w:szCs w:val="24"/>
          <w:lang w:val="en-US" w:eastAsia="de-DE"/>
        </w:rPr>
        <w:t xml:space="preserve">Myocarditis / pericarditis associated with COVID-19 vaccine: </w:t>
      </w:r>
      <w:hyperlink r:id="rId139" w:history="1">
        <w:r w:rsidRPr="008713BE">
          <w:rPr>
            <w:rFonts w:ascii="Times New Roman" w:eastAsia="Times New Roman" w:hAnsi="Times New Roman" w:cs="Times New Roman"/>
            <w:color w:val="0000FF"/>
            <w:sz w:val="24"/>
            <w:szCs w:val="24"/>
            <w:u w:val="single"/>
            <w:lang w:val="en-US" w:eastAsia="de-DE"/>
          </w:rPr>
          <w:t>https://science.gc.ca/eic/site/063.nsf/eng/h_98291.html</w:t>
        </w:r>
      </w:hyperlink>
    </w:p>
    <w:p w14:paraId="1DDB6D97" w14:textId="77777777" w:rsidR="00120491" w:rsidRPr="008713BE" w:rsidRDefault="00120491" w:rsidP="00120491">
      <w:pPr>
        <w:numPr>
          <w:ilvl w:val="0"/>
          <w:numId w:val="10"/>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8713BE">
        <w:rPr>
          <w:rFonts w:ascii="Times New Roman" w:eastAsia="Times New Roman" w:hAnsi="Times New Roman" w:cs="Times New Roman"/>
          <w:sz w:val="24"/>
          <w:szCs w:val="24"/>
          <w:lang w:val="en-US" w:eastAsia="de-DE"/>
        </w:rPr>
        <w:t xml:space="preserve">Transient cardiac injury in adolescents receiving the BNT162b2 mRNA COVID-19 vaccine: </w:t>
      </w:r>
      <w:hyperlink r:id="rId140" w:history="1">
        <w:r w:rsidRPr="008713BE">
          <w:rPr>
            <w:rFonts w:ascii="Times New Roman" w:eastAsia="Times New Roman" w:hAnsi="Times New Roman" w:cs="Times New Roman"/>
            <w:color w:val="0000FF"/>
            <w:sz w:val="24"/>
            <w:szCs w:val="24"/>
            <w:u w:val="single"/>
            <w:lang w:val="en-US" w:eastAsia="de-DE"/>
          </w:rPr>
          <w:t>https://journals.lww.com/pidj/Abstract/9000/Transient_Cardiac_Injury_in_Adolesce</w:t>
        </w:r>
      </w:hyperlink>
      <w:r w:rsidRPr="008713BE">
        <w:rPr>
          <w:rFonts w:ascii="Times New Roman" w:eastAsia="Times New Roman" w:hAnsi="Times New Roman" w:cs="Times New Roman"/>
          <w:sz w:val="24"/>
          <w:szCs w:val="24"/>
          <w:lang w:val="en-US" w:eastAsia="de-DE"/>
        </w:rPr>
        <w:t xml:space="preserve"> nts_Receiving.95800.aspx</w:t>
      </w:r>
    </w:p>
    <w:p w14:paraId="0607F0EE" w14:textId="77777777" w:rsidR="00120491" w:rsidRPr="008713BE" w:rsidRDefault="00120491" w:rsidP="00120491">
      <w:pPr>
        <w:numPr>
          <w:ilvl w:val="0"/>
          <w:numId w:val="10"/>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proofErr w:type="spellStart"/>
      <w:r w:rsidRPr="008713BE">
        <w:rPr>
          <w:rFonts w:ascii="Times New Roman" w:eastAsia="Times New Roman" w:hAnsi="Times New Roman" w:cs="Times New Roman"/>
          <w:sz w:val="24"/>
          <w:szCs w:val="24"/>
          <w:lang w:val="en-US" w:eastAsia="de-DE"/>
        </w:rPr>
        <w:t>Perimyocarditis</w:t>
      </w:r>
      <w:proofErr w:type="spellEnd"/>
      <w:r w:rsidRPr="008713BE">
        <w:rPr>
          <w:rFonts w:ascii="Times New Roman" w:eastAsia="Times New Roman" w:hAnsi="Times New Roman" w:cs="Times New Roman"/>
          <w:sz w:val="24"/>
          <w:szCs w:val="24"/>
          <w:lang w:val="en-US" w:eastAsia="de-DE"/>
        </w:rPr>
        <w:t xml:space="preserve"> in adolescents after Pfizer-BioNTech COVID-19 vaccine: </w:t>
      </w:r>
      <w:hyperlink r:id="rId141" w:history="1">
        <w:r w:rsidRPr="008713BE">
          <w:rPr>
            <w:rFonts w:ascii="Times New Roman" w:eastAsia="Times New Roman" w:hAnsi="Times New Roman" w:cs="Times New Roman"/>
            <w:color w:val="0000FF"/>
            <w:sz w:val="24"/>
            <w:szCs w:val="24"/>
            <w:u w:val="single"/>
            <w:lang w:val="en-US" w:eastAsia="de-DE"/>
          </w:rPr>
          <w:t>https://academic.oup.com/jpids/advance-article/doi/10.1093/jpids/piab060/6329543</w:t>
        </w:r>
      </w:hyperlink>
    </w:p>
    <w:p w14:paraId="79B2A157" w14:textId="77777777" w:rsidR="00120491" w:rsidRPr="008713BE" w:rsidRDefault="00120491" w:rsidP="00120491">
      <w:pPr>
        <w:numPr>
          <w:ilvl w:val="0"/>
          <w:numId w:val="10"/>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8713BE">
        <w:rPr>
          <w:rFonts w:ascii="Times New Roman" w:eastAsia="Times New Roman" w:hAnsi="Times New Roman" w:cs="Times New Roman"/>
          <w:sz w:val="24"/>
          <w:szCs w:val="24"/>
          <w:lang w:val="en-US" w:eastAsia="de-DE"/>
        </w:rPr>
        <w:t xml:space="preserve">The new COVID-19 mRNA vaccine platform and myocarditis: clues to the possible underlying mechanism: </w:t>
      </w:r>
      <w:hyperlink r:id="rId142" w:history="1">
        <w:r w:rsidRPr="008713BE">
          <w:rPr>
            <w:rFonts w:ascii="Times New Roman" w:eastAsia="Times New Roman" w:hAnsi="Times New Roman" w:cs="Times New Roman"/>
            <w:color w:val="0000FF"/>
            <w:sz w:val="24"/>
            <w:szCs w:val="24"/>
            <w:u w:val="single"/>
            <w:lang w:val="en-US" w:eastAsia="de-DE"/>
          </w:rPr>
          <w:t>https://pubmed.ncbi.nlm.nih.gov/34312010/</w:t>
        </w:r>
      </w:hyperlink>
    </w:p>
    <w:p w14:paraId="54E4805D" w14:textId="77777777" w:rsidR="00120491" w:rsidRPr="008713BE" w:rsidRDefault="00120491" w:rsidP="00120491">
      <w:pPr>
        <w:numPr>
          <w:ilvl w:val="0"/>
          <w:numId w:val="10"/>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8713BE">
        <w:rPr>
          <w:rFonts w:ascii="Times New Roman" w:eastAsia="Times New Roman" w:hAnsi="Times New Roman" w:cs="Times New Roman"/>
          <w:sz w:val="24"/>
          <w:szCs w:val="24"/>
          <w:lang w:val="en-US" w:eastAsia="de-DE"/>
        </w:rPr>
        <w:t xml:space="preserve">Acute myocardial injury after COVID-19 vaccination: a case report and review of current evidence from the Vaccine Adverse Event Reporting System database: </w:t>
      </w:r>
      <w:hyperlink r:id="rId143" w:history="1">
        <w:r w:rsidRPr="008713BE">
          <w:rPr>
            <w:rFonts w:ascii="Times New Roman" w:eastAsia="Times New Roman" w:hAnsi="Times New Roman" w:cs="Times New Roman"/>
            <w:color w:val="0000FF"/>
            <w:sz w:val="24"/>
            <w:szCs w:val="24"/>
            <w:u w:val="single"/>
            <w:lang w:val="en-US" w:eastAsia="de-DE"/>
          </w:rPr>
          <w:t>https://pubmed.ncbi.nlm.nih.gov/34219532/</w:t>
        </w:r>
      </w:hyperlink>
    </w:p>
    <w:p w14:paraId="5D1D5011" w14:textId="77777777" w:rsidR="00120491" w:rsidRPr="008713BE" w:rsidRDefault="00120491" w:rsidP="00120491">
      <w:pPr>
        <w:numPr>
          <w:ilvl w:val="0"/>
          <w:numId w:val="10"/>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8713BE">
        <w:rPr>
          <w:rFonts w:ascii="Times New Roman" w:eastAsia="Times New Roman" w:hAnsi="Times New Roman" w:cs="Times New Roman"/>
          <w:sz w:val="24"/>
          <w:szCs w:val="24"/>
          <w:lang w:val="en-US" w:eastAsia="de-DE"/>
        </w:rPr>
        <w:t xml:space="preserve">Be alert to the risk of adverse cardiovascular events after COVID-19 vaccination: </w:t>
      </w:r>
      <w:hyperlink r:id="rId144" w:history="1">
        <w:r w:rsidRPr="008713BE">
          <w:rPr>
            <w:rFonts w:ascii="Times New Roman" w:eastAsia="Times New Roman" w:hAnsi="Times New Roman" w:cs="Times New Roman"/>
            <w:color w:val="0000FF"/>
            <w:sz w:val="24"/>
            <w:szCs w:val="24"/>
            <w:u w:val="single"/>
            <w:lang w:val="en-US" w:eastAsia="de-DE"/>
          </w:rPr>
          <w:t>https://www.xiahepublishing.com/m/2472-0712/ERHM-2021-00033</w:t>
        </w:r>
      </w:hyperlink>
    </w:p>
    <w:p w14:paraId="489585AD" w14:textId="77777777" w:rsidR="00120491" w:rsidRPr="008713BE" w:rsidRDefault="00120491" w:rsidP="00120491">
      <w:pPr>
        <w:numPr>
          <w:ilvl w:val="0"/>
          <w:numId w:val="10"/>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8713BE">
        <w:rPr>
          <w:rFonts w:ascii="Times New Roman" w:eastAsia="Times New Roman" w:hAnsi="Times New Roman" w:cs="Times New Roman"/>
          <w:sz w:val="24"/>
          <w:szCs w:val="24"/>
          <w:lang w:val="en-US" w:eastAsia="de-DE"/>
        </w:rPr>
        <w:t xml:space="preserve">Myocarditis associated with COVID-19 vaccination: echocardiographic, cardiac tomography, and magnetic resonance imaging findings: </w:t>
      </w:r>
      <w:hyperlink r:id="rId145" w:history="1">
        <w:r w:rsidRPr="008713BE">
          <w:rPr>
            <w:rFonts w:ascii="Times New Roman" w:eastAsia="Times New Roman" w:hAnsi="Times New Roman" w:cs="Times New Roman"/>
            <w:color w:val="0000FF"/>
            <w:sz w:val="24"/>
            <w:szCs w:val="24"/>
            <w:u w:val="single"/>
            <w:lang w:val="en-US" w:eastAsia="de-DE"/>
          </w:rPr>
          <w:t>https://www.ahajournals.org/doi/10.1161/CIRCIMAGING.121.013236</w:t>
        </w:r>
      </w:hyperlink>
    </w:p>
    <w:p w14:paraId="2B360E19" w14:textId="77777777" w:rsidR="00120491" w:rsidRPr="008713BE" w:rsidRDefault="00120491" w:rsidP="00120491">
      <w:pPr>
        <w:numPr>
          <w:ilvl w:val="0"/>
          <w:numId w:val="10"/>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8713BE">
        <w:rPr>
          <w:rFonts w:ascii="Times New Roman" w:eastAsia="Times New Roman" w:hAnsi="Times New Roman" w:cs="Times New Roman"/>
          <w:sz w:val="24"/>
          <w:szCs w:val="24"/>
          <w:lang w:val="en-US" w:eastAsia="de-DE"/>
        </w:rPr>
        <w:t xml:space="preserve">In-depth evaluation of a case of presumed myocarditis after the second dose of COVID-19 mRNA vaccine: </w:t>
      </w:r>
      <w:hyperlink r:id="rId146" w:history="1">
        <w:r w:rsidRPr="008713BE">
          <w:rPr>
            <w:rFonts w:ascii="Times New Roman" w:eastAsia="Times New Roman" w:hAnsi="Times New Roman" w:cs="Times New Roman"/>
            <w:color w:val="0000FF"/>
            <w:sz w:val="24"/>
            <w:szCs w:val="24"/>
            <w:u w:val="single"/>
            <w:lang w:val="en-US" w:eastAsia="de-DE"/>
          </w:rPr>
          <w:t>https://www.ahajournals.org/doi/10.1161/CIRCULATIONAHA.121.056038</w:t>
        </w:r>
      </w:hyperlink>
    </w:p>
    <w:p w14:paraId="53C79D2A" w14:textId="77777777" w:rsidR="00120491" w:rsidRPr="008713BE" w:rsidRDefault="00120491" w:rsidP="00120491">
      <w:pPr>
        <w:numPr>
          <w:ilvl w:val="0"/>
          <w:numId w:val="10"/>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8713BE">
        <w:rPr>
          <w:rFonts w:ascii="Times New Roman" w:eastAsia="Times New Roman" w:hAnsi="Times New Roman" w:cs="Times New Roman"/>
          <w:sz w:val="24"/>
          <w:szCs w:val="24"/>
          <w:lang w:val="en-US" w:eastAsia="de-DE"/>
        </w:rPr>
        <w:t xml:space="preserve">Occurrence of acute infarct-like myocarditis after COVID-19 vaccination: just an accidental coincidence or rather a vaccination-associated autoimmune </w:t>
      </w:r>
      <w:proofErr w:type="gramStart"/>
      <w:r w:rsidRPr="008713BE">
        <w:rPr>
          <w:rFonts w:ascii="Times New Roman" w:eastAsia="Times New Roman" w:hAnsi="Times New Roman" w:cs="Times New Roman"/>
          <w:sz w:val="24"/>
          <w:szCs w:val="24"/>
          <w:lang w:val="en-US" w:eastAsia="de-DE"/>
        </w:rPr>
        <w:t>myocarditis?:</w:t>
      </w:r>
      <w:proofErr w:type="gramEnd"/>
      <w:r w:rsidRPr="008713BE">
        <w:rPr>
          <w:rFonts w:ascii="Times New Roman" w:eastAsia="Times New Roman" w:hAnsi="Times New Roman" w:cs="Times New Roman"/>
          <w:sz w:val="24"/>
          <w:szCs w:val="24"/>
          <w:lang w:val="en-US" w:eastAsia="de-DE"/>
        </w:rPr>
        <w:t xml:space="preserve"> </w:t>
      </w:r>
      <w:hyperlink r:id="rId147" w:history="1">
        <w:r w:rsidRPr="008713BE">
          <w:rPr>
            <w:rFonts w:ascii="Times New Roman" w:eastAsia="Times New Roman" w:hAnsi="Times New Roman" w:cs="Times New Roman"/>
            <w:color w:val="0000FF"/>
            <w:sz w:val="24"/>
            <w:szCs w:val="24"/>
            <w:u w:val="single"/>
            <w:lang w:val="en-US" w:eastAsia="de-DE"/>
          </w:rPr>
          <w:t>https://pubmed.ncbi.nlm.nih.gov/34333695/</w:t>
        </w:r>
      </w:hyperlink>
    </w:p>
    <w:p w14:paraId="2BE5240F" w14:textId="77777777" w:rsidR="00120491" w:rsidRPr="008713BE" w:rsidRDefault="00120491" w:rsidP="00120491">
      <w:pPr>
        <w:numPr>
          <w:ilvl w:val="0"/>
          <w:numId w:val="10"/>
        </w:numPr>
        <w:tabs>
          <w:tab w:val="left" w:pos="993"/>
        </w:tabs>
        <w:spacing w:after="0" w:line="240" w:lineRule="auto"/>
        <w:ind w:left="714" w:hanging="357"/>
        <w:rPr>
          <w:rFonts w:ascii="Times New Roman" w:eastAsia="Times New Roman" w:hAnsi="Times New Roman" w:cs="Times New Roman"/>
          <w:sz w:val="24"/>
          <w:szCs w:val="24"/>
          <w:lang w:val="en-US" w:eastAsia="de-DE"/>
        </w:rPr>
      </w:pPr>
      <w:r w:rsidRPr="008713BE">
        <w:rPr>
          <w:rFonts w:ascii="Times New Roman" w:eastAsia="Times New Roman" w:hAnsi="Times New Roman" w:cs="Times New Roman"/>
          <w:sz w:val="24"/>
          <w:szCs w:val="24"/>
          <w:lang w:val="en-US" w:eastAsia="de-DE"/>
        </w:rPr>
        <w:t xml:space="preserve">Recurrence of acute myocarditis temporally associated with receipt of coronavirus mRNA disease vaccine 2019 (COVID-19) in a male adolescent: </w:t>
      </w:r>
      <w:hyperlink r:id="rId148" w:history="1">
        <w:r w:rsidRPr="008713BE">
          <w:rPr>
            <w:rFonts w:ascii="Times New Roman" w:eastAsia="Times New Roman" w:hAnsi="Times New Roman" w:cs="Times New Roman"/>
            <w:color w:val="0000FF"/>
            <w:sz w:val="24"/>
            <w:szCs w:val="24"/>
            <w:u w:val="single"/>
            <w:lang w:val="en-US" w:eastAsia="de-DE"/>
          </w:rPr>
          <w:t>https://www.ncbi.nlm.nih.gov/pmc/articles/PMC8216855/</w:t>
        </w:r>
      </w:hyperlink>
    </w:p>
    <w:p w14:paraId="10A51816" w14:textId="77777777" w:rsidR="00120491" w:rsidRPr="008713BE" w:rsidRDefault="00120491" w:rsidP="00120491">
      <w:pPr>
        <w:numPr>
          <w:ilvl w:val="0"/>
          <w:numId w:val="11"/>
        </w:numPr>
        <w:tabs>
          <w:tab w:val="left" w:pos="993"/>
        </w:tabs>
        <w:spacing w:after="0" w:line="240" w:lineRule="auto"/>
        <w:ind w:left="714" w:hanging="357"/>
        <w:rPr>
          <w:rFonts w:ascii="Times New Roman" w:eastAsia="Times New Roman" w:hAnsi="Times New Roman" w:cs="Times New Roman"/>
          <w:sz w:val="24"/>
          <w:szCs w:val="24"/>
          <w:lang w:val="en-US" w:eastAsia="de-DE"/>
        </w:rPr>
      </w:pPr>
      <w:r w:rsidRPr="008713BE">
        <w:rPr>
          <w:rFonts w:ascii="Times New Roman" w:eastAsia="Times New Roman" w:hAnsi="Times New Roman" w:cs="Times New Roman"/>
          <w:sz w:val="24"/>
          <w:szCs w:val="24"/>
          <w:lang w:val="en-US" w:eastAsia="de-DE"/>
        </w:rPr>
        <w:t xml:space="preserve">Myocarditis after SARS-CoV-2 vaccination: a vaccine-induced </w:t>
      </w:r>
      <w:proofErr w:type="gramStart"/>
      <w:r w:rsidRPr="008713BE">
        <w:rPr>
          <w:rFonts w:ascii="Times New Roman" w:eastAsia="Times New Roman" w:hAnsi="Times New Roman" w:cs="Times New Roman"/>
          <w:sz w:val="24"/>
          <w:szCs w:val="24"/>
          <w:lang w:val="en-US" w:eastAsia="de-DE"/>
        </w:rPr>
        <w:t>reaction?:</w:t>
      </w:r>
      <w:proofErr w:type="gramEnd"/>
      <w:r w:rsidRPr="008713BE">
        <w:rPr>
          <w:rFonts w:ascii="Times New Roman" w:eastAsia="Times New Roman" w:hAnsi="Times New Roman" w:cs="Times New Roman"/>
          <w:sz w:val="24"/>
          <w:szCs w:val="24"/>
          <w:lang w:val="en-US" w:eastAsia="de-DE"/>
        </w:rPr>
        <w:t xml:space="preserve"> </w:t>
      </w:r>
      <w:hyperlink r:id="rId149" w:history="1">
        <w:r w:rsidRPr="008713BE">
          <w:rPr>
            <w:rFonts w:ascii="Times New Roman" w:eastAsia="Times New Roman" w:hAnsi="Times New Roman" w:cs="Times New Roman"/>
            <w:color w:val="0000FF"/>
            <w:sz w:val="24"/>
            <w:szCs w:val="24"/>
            <w:u w:val="single"/>
            <w:lang w:val="en-US" w:eastAsia="de-DE"/>
          </w:rPr>
          <w:t>https://pubmed.ncbi.nlm.nih.gov/34118375/</w:t>
        </w:r>
      </w:hyperlink>
    </w:p>
    <w:p w14:paraId="2899C628" w14:textId="77777777" w:rsidR="00120491" w:rsidRPr="008713BE" w:rsidRDefault="00120491" w:rsidP="00120491">
      <w:pPr>
        <w:numPr>
          <w:ilvl w:val="0"/>
          <w:numId w:val="11"/>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8713BE">
        <w:rPr>
          <w:rFonts w:ascii="Times New Roman" w:eastAsia="Times New Roman" w:hAnsi="Times New Roman" w:cs="Times New Roman"/>
          <w:sz w:val="24"/>
          <w:szCs w:val="24"/>
          <w:lang w:val="en-US" w:eastAsia="de-DE"/>
        </w:rPr>
        <w:t xml:space="preserve">Self-limited myocarditis presenting with chest pain and ST-segment elevation in adolescents after vaccination with the BNT162b2 mRNA vaccine: </w:t>
      </w:r>
      <w:hyperlink r:id="rId150" w:history="1">
        <w:r w:rsidRPr="008713BE">
          <w:rPr>
            <w:rFonts w:ascii="Times New Roman" w:eastAsia="Times New Roman" w:hAnsi="Times New Roman" w:cs="Times New Roman"/>
            <w:color w:val="0000FF"/>
            <w:sz w:val="24"/>
            <w:szCs w:val="24"/>
            <w:u w:val="single"/>
            <w:lang w:val="en-US" w:eastAsia="de-DE"/>
          </w:rPr>
          <w:t>https://pubmed.ncbi.nlm.nih.gov/34180390/</w:t>
        </w:r>
      </w:hyperlink>
    </w:p>
    <w:p w14:paraId="2E53AEEB" w14:textId="77777777" w:rsidR="00120491" w:rsidRPr="008713BE" w:rsidRDefault="00120491" w:rsidP="00120491">
      <w:pPr>
        <w:numPr>
          <w:ilvl w:val="0"/>
          <w:numId w:val="11"/>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8713BE">
        <w:rPr>
          <w:rFonts w:ascii="Times New Roman" w:eastAsia="Times New Roman" w:hAnsi="Times New Roman" w:cs="Times New Roman"/>
          <w:sz w:val="24"/>
          <w:szCs w:val="24"/>
          <w:lang w:val="en-US" w:eastAsia="de-DE"/>
        </w:rPr>
        <w:t xml:space="preserve">Myopericarditis in a previously healthy adolescent male after COVID-19 vaccination: Case report: </w:t>
      </w:r>
      <w:hyperlink r:id="rId151" w:history="1">
        <w:r w:rsidRPr="008713BE">
          <w:rPr>
            <w:rFonts w:ascii="Times New Roman" w:eastAsia="Times New Roman" w:hAnsi="Times New Roman" w:cs="Times New Roman"/>
            <w:color w:val="0000FF"/>
            <w:sz w:val="24"/>
            <w:szCs w:val="24"/>
            <w:u w:val="single"/>
            <w:lang w:val="en-US" w:eastAsia="de-DE"/>
          </w:rPr>
          <w:t>https://pubmed.ncbi.nlm.nih.gov/34133825/</w:t>
        </w:r>
      </w:hyperlink>
    </w:p>
    <w:p w14:paraId="5B6A44A9" w14:textId="77777777" w:rsidR="00120491" w:rsidRPr="008713BE" w:rsidRDefault="00120491" w:rsidP="00120491">
      <w:pPr>
        <w:numPr>
          <w:ilvl w:val="0"/>
          <w:numId w:val="11"/>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8713BE">
        <w:rPr>
          <w:rFonts w:ascii="Times New Roman" w:eastAsia="Times New Roman" w:hAnsi="Times New Roman" w:cs="Times New Roman"/>
          <w:sz w:val="24"/>
          <w:szCs w:val="24"/>
          <w:lang w:val="en-US" w:eastAsia="de-DE"/>
        </w:rPr>
        <w:t xml:space="preserve">Biopsy-proven lymphocytic myocarditis after first COVID-19 mRNA vaccination in a 40-year-old man: case report: </w:t>
      </w:r>
      <w:hyperlink r:id="rId152" w:history="1">
        <w:r w:rsidRPr="008713BE">
          <w:rPr>
            <w:rFonts w:ascii="Times New Roman" w:eastAsia="Times New Roman" w:hAnsi="Times New Roman" w:cs="Times New Roman"/>
            <w:color w:val="0000FF"/>
            <w:sz w:val="24"/>
            <w:szCs w:val="24"/>
            <w:u w:val="single"/>
            <w:lang w:val="en-US" w:eastAsia="de-DE"/>
          </w:rPr>
          <w:t>https://pubmed.ncbi.nlm.nih.gov/34487236/</w:t>
        </w:r>
      </w:hyperlink>
    </w:p>
    <w:p w14:paraId="16D8F8B0" w14:textId="77777777" w:rsidR="00120491" w:rsidRPr="005001B0" w:rsidRDefault="00120491" w:rsidP="00120491">
      <w:pPr>
        <w:numPr>
          <w:ilvl w:val="0"/>
          <w:numId w:val="11"/>
        </w:numPr>
        <w:tabs>
          <w:tab w:val="left" w:pos="993"/>
        </w:tabs>
        <w:spacing w:after="0" w:line="240" w:lineRule="auto"/>
        <w:ind w:left="714" w:hanging="357"/>
        <w:rPr>
          <w:rFonts w:ascii="Times New Roman" w:eastAsia="Times New Roman" w:hAnsi="Times New Roman" w:cs="Times New Roman"/>
          <w:sz w:val="24"/>
          <w:szCs w:val="24"/>
          <w:lang w:eastAsia="de-DE"/>
        </w:rPr>
      </w:pPr>
      <w:r w:rsidRPr="008713BE">
        <w:rPr>
          <w:rFonts w:ascii="Times New Roman" w:eastAsia="Times New Roman" w:hAnsi="Times New Roman" w:cs="Times New Roman"/>
          <w:sz w:val="24"/>
          <w:szCs w:val="24"/>
          <w:lang w:val="en-US" w:eastAsia="de-DE"/>
        </w:rPr>
        <w:t xml:space="preserve">Insights from a murine model of COVID-19 mRNA vaccine-induced myopericarditis: could accidental intravenous injection of a vaccine induce myopericarditis? a. </w:t>
      </w:r>
      <w:hyperlink r:id="rId153" w:history="1">
        <w:r w:rsidRPr="005001B0">
          <w:rPr>
            <w:rFonts w:ascii="Times New Roman" w:eastAsia="Times New Roman" w:hAnsi="Times New Roman" w:cs="Times New Roman"/>
            <w:color w:val="0000FF"/>
            <w:sz w:val="24"/>
            <w:szCs w:val="24"/>
            <w:u w:val="single"/>
            <w:lang w:eastAsia="de-DE"/>
          </w:rPr>
          <w:t>https://academic.oup.com/cid/advance-article/doi/10.1093/cid/ciab741/6359059</w:t>
        </w:r>
      </w:hyperlink>
    </w:p>
    <w:p w14:paraId="1CC943FE" w14:textId="77777777" w:rsidR="00120491" w:rsidRPr="008713BE" w:rsidRDefault="00120491" w:rsidP="00120491">
      <w:pPr>
        <w:numPr>
          <w:ilvl w:val="0"/>
          <w:numId w:val="12"/>
        </w:numPr>
        <w:tabs>
          <w:tab w:val="left" w:pos="993"/>
        </w:tabs>
        <w:spacing w:after="0" w:line="240" w:lineRule="auto"/>
        <w:ind w:left="714" w:hanging="357"/>
        <w:rPr>
          <w:rFonts w:ascii="Times New Roman" w:eastAsia="Times New Roman" w:hAnsi="Times New Roman" w:cs="Times New Roman"/>
          <w:sz w:val="24"/>
          <w:szCs w:val="24"/>
          <w:lang w:val="en-US" w:eastAsia="de-DE"/>
        </w:rPr>
      </w:pPr>
      <w:r w:rsidRPr="008713BE">
        <w:rPr>
          <w:rFonts w:ascii="Times New Roman" w:eastAsia="Times New Roman" w:hAnsi="Times New Roman" w:cs="Times New Roman"/>
          <w:sz w:val="24"/>
          <w:szCs w:val="24"/>
          <w:lang w:val="en-US" w:eastAsia="de-DE"/>
        </w:rPr>
        <w:t xml:space="preserve">Unusual presentation of acute </w:t>
      </w:r>
      <w:proofErr w:type="spellStart"/>
      <w:r w:rsidRPr="008713BE">
        <w:rPr>
          <w:rFonts w:ascii="Times New Roman" w:eastAsia="Times New Roman" w:hAnsi="Times New Roman" w:cs="Times New Roman"/>
          <w:sz w:val="24"/>
          <w:szCs w:val="24"/>
          <w:lang w:val="en-US" w:eastAsia="de-DE"/>
        </w:rPr>
        <w:t>perimyocarditis</w:t>
      </w:r>
      <w:proofErr w:type="spellEnd"/>
      <w:r w:rsidRPr="008713BE">
        <w:rPr>
          <w:rFonts w:ascii="Times New Roman" w:eastAsia="Times New Roman" w:hAnsi="Times New Roman" w:cs="Times New Roman"/>
          <w:sz w:val="24"/>
          <w:szCs w:val="24"/>
          <w:lang w:val="en-US" w:eastAsia="de-DE"/>
        </w:rPr>
        <w:t xml:space="preserve"> after modern SARS-COV-2 mRNA-1237 vaccination: </w:t>
      </w:r>
      <w:hyperlink r:id="rId154" w:history="1">
        <w:r w:rsidRPr="008713BE">
          <w:rPr>
            <w:rFonts w:ascii="Times New Roman" w:eastAsia="Times New Roman" w:hAnsi="Times New Roman" w:cs="Times New Roman"/>
            <w:color w:val="0000FF"/>
            <w:sz w:val="24"/>
            <w:szCs w:val="24"/>
            <w:u w:val="single"/>
            <w:lang w:val="en-US" w:eastAsia="de-DE"/>
          </w:rPr>
          <w:t>https://pubmed.ncbi.nlm.nih.gov/34447639/</w:t>
        </w:r>
      </w:hyperlink>
    </w:p>
    <w:p w14:paraId="704228C2" w14:textId="77777777" w:rsidR="00120491" w:rsidRPr="008713BE" w:rsidRDefault="00120491" w:rsidP="00120491">
      <w:pPr>
        <w:numPr>
          <w:ilvl w:val="0"/>
          <w:numId w:val="12"/>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proofErr w:type="spellStart"/>
      <w:r w:rsidRPr="008713BE">
        <w:rPr>
          <w:rFonts w:ascii="Times New Roman" w:eastAsia="Times New Roman" w:hAnsi="Times New Roman" w:cs="Times New Roman"/>
          <w:sz w:val="24"/>
          <w:szCs w:val="24"/>
          <w:lang w:val="en-US" w:eastAsia="de-DE"/>
        </w:rPr>
        <w:t>Perimyocarditis</w:t>
      </w:r>
      <w:proofErr w:type="spellEnd"/>
      <w:r w:rsidRPr="008713BE">
        <w:rPr>
          <w:rFonts w:ascii="Times New Roman" w:eastAsia="Times New Roman" w:hAnsi="Times New Roman" w:cs="Times New Roman"/>
          <w:sz w:val="24"/>
          <w:szCs w:val="24"/>
          <w:lang w:val="en-US" w:eastAsia="de-DE"/>
        </w:rPr>
        <w:t xml:space="preserve"> after the first dose of mRNA-1273 SARS-CoV-2 (Modern) mRNA-1273 vaccine in a young healthy male: case report: </w:t>
      </w:r>
      <w:hyperlink r:id="rId155" w:history="1">
        <w:r w:rsidRPr="008713BE">
          <w:rPr>
            <w:rFonts w:ascii="Times New Roman" w:eastAsia="Times New Roman" w:hAnsi="Times New Roman" w:cs="Times New Roman"/>
            <w:color w:val="0000FF"/>
            <w:sz w:val="24"/>
            <w:szCs w:val="24"/>
            <w:u w:val="single"/>
            <w:lang w:val="en-US" w:eastAsia="de-DE"/>
          </w:rPr>
          <w:t>https://bmccardiovascdisord.biomedcentral.com/articles/10.1186/s12872-021-02183</w:t>
        </w:r>
      </w:hyperlink>
    </w:p>
    <w:p w14:paraId="3522913D" w14:textId="77777777" w:rsidR="00120491" w:rsidRPr="008713BE" w:rsidRDefault="00120491" w:rsidP="00120491">
      <w:pPr>
        <w:numPr>
          <w:ilvl w:val="0"/>
          <w:numId w:val="12"/>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8713BE">
        <w:rPr>
          <w:rFonts w:ascii="Times New Roman" w:eastAsia="Times New Roman" w:hAnsi="Times New Roman" w:cs="Times New Roman"/>
          <w:sz w:val="24"/>
          <w:szCs w:val="24"/>
          <w:lang w:val="en-US" w:eastAsia="de-DE"/>
        </w:rPr>
        <w:t xml:space="preserve">Acute myocarditis after the second dose of SARS-CoV-2 vaccine: serendipity or causal relationship: </w:t>
      </w:r>
      <w:hyperlink r:id="rId156" w:history="1">
        <w:r w:rsidRPr="008713BE">
          <w:rPr>
            <w:rFonts w:ascii="Times New Roman" w:eastAsia="Times New Roman" w:hAnsi="Times New Roman" w:cs="Times New Roman"/>
            <w:color w:val="0000FF"/>
            <w:sz w:val="24"/>
            <w:szCs w:val="24"/>
            <w:u w:val="single"/>
            <w:lang w:val="en-US" w:eastAsia="de-DE"/>
          </w:rPr>
          <w:t>https://pubmed.ncbi.nlm.nih.gov/34236331/</w:t>
        </w:r>
      </w:hyperlink>
    </w:p>
    <w:p w14:paraId="0A2AA742" w14:textId="77777777" w:rsidR="00120491" w:rsidRPr="008713BE" w:rsidRDefault="00120491" w:rsidP="00120491">
      <w:pPr>
        <w:numPr>
          <w:ilvl w:val="0"/>
          <w:numId w:val="12"/>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8713BE">
        <w:rPr>
          <w:rFonts w:ascii="Times New Roman" w:eastAsia="Times New Roman" w:hAnsi="Times New Roman" w:cs="Times New Roman"/>
          <w:sz w:val="24"/>
          <w:szCs w:val="24"/>
          <w:lang w:val="en-US" w:eastAsia="de-DE"/>
        </w:rPr>
        <w:t xml:space="preserve">Rhabdomyolysis and fasciitis induced by the COVID-19 mRNA vaccine: </w:t>
      </w:r>
      <w:hyperlink r:id="rId157" w:history="1">
        <w:r w:rsidRPr="008713BE">
          <w:rPr>
            <w:rFonts w:ascii="Times New Roman" w:eastAsia="Times New Roman" w:hAnsi="Times New Roman" w:cs="Times New Roman"/>
            <w:color w:val="0000FF"/>
            <w:sz w:val="24"/>
            <w:szCs w:val="24"/>
            <w:u w:val="single"/>
            <w:lang w:val="en-US" w:eastAsia="de-DE"/>
          </w:rPr>
          <w:t>https://pubmed.ncbi.nlm.nih.gov/34435250/</w:t>
        </w:r>
      </w:hyperlink>
    </w:p>
    <w:p w14:paraId="215F3724" w14:textId="77777777" w:rsidR="00120491" w:rsidRPr="008713BE" w:rsidRDefault="00120491" w:rsidP="00120491">
      <w:pPr>
        <w:numPr>
          <w:ilvl w:val="0"/>
          <w:numId w:val="12"/>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8713BE">
        <w:rPr>
          <w:rFonts w:ascii="Times New Roman" w:eastAsia="Times New Roman" w:hAnsi="Times New Roman" w:cs="Times New Roman"/>
          <w:sz w:val="24"/>
          <w:szCs w:val="24"/>
          <w:lang w:val="en-US" w:eastAsia="de-DE"/>
        </w:rPr>
        <w:t xml:space="preserve">COVID-19 vaccine-induced rhabdomyolysis: case report with literature review: </w:t>
      </w:r>
      <w:hyperlink r:id="rId158" w:history="1">
        <w:r w:rsidRPr="008713BE">
          <w:rPr>
            <w:rFonts w:ascii="Times New Roman" w:eastAsia="Times New Roman" w:hAnsi="Times New Roman" w:cs="Times New Roman"/>
            <w:color w:val="0000FF"/>
            <w:sz w:val="24"/>
            <w:szCs w:val="24"/>
            <w:u w:val="single"/>
            <w:lang w:val="en-US" w:eastAsia="de-DE"/>
          </w:rPr>
          <w:t>https://pubmed.ncbi.nlm.nih.gov/34186348/</w:t>
        </w:r>
      </w:hyperlink>
      <w:r w:rsidRPr="008713BE">
        <w:rPr>
          <w:rFonts w:ascii="Times New Roman" w:eastAsia="Times New Roman" w:hAnsi="Times New Roman" w:cs="Times New Roman"/>
          <w:sz w:val="24"/>
          <w:szCs w:val="24"/>
          <w:lang w:val="en-US" w:eastAsia="de-DE"/>
        </w:rPr>
        <w:t>.</w:t>
      </w:r>
    </w:p>
    <w:p w14:paraId="5CD32157" w14:textId="77777777" w:rsidR="00120491" w:rsidRPr="008713BE" w:rsidRDefault="00120491" w:rsidP="00120491">
      <w:pPr>
        <w:numPr>
          <w:ilvl w:val="0"/>
          <w:numId w:val="12"/>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8713BE">
        <w:rPr>
          <w:rFonts w:ascii="Times New Roman" w:eastAsia="Times New Roman" w:hAnsi="Times New Roman" w:cs="Times New Roman"/>
          <w:sz w:val="24"/>
          <w:szCs w:val="24"/>
          <w:lang w:val="en-US" w:eastAsia="de-DE"/>
        </w:rPr>
        <w:t xml:space="preserve">GM1 ganglioside antibody and COVID-19-related Guillain Barre syndrome: case report, systemic review, and implications for vaccine development: </w:t>
      </w:r>
      <w:hyperlink r:id="rId159" w:history="1">
        <w:r w:rsidRPr="008713BE">
          <w:rPr>
            <w:rFonts w:ascii="Times New Roman" w:eastAsia="Times New Roman" w:hAnsi="Times New Roman" w:cs="Times New Roman"/>
            <w:color w:val="0000FF"/>
            <w:sz w:val="24"/>
            <w:szCs w:val="24"/>
            <w:u w:val="single"/>
            <w:lang w:val="en-US" w:eastAsia="de-DE"/>
          </w:rPr>
          <w:t>https://www.sciencedirect.com/science/article/pii/S2666354621000065</w:t>
        </w:r>
      </w:hyperlink>
    </w:p>
    <w:p w14:paraId="2AB2E877" w14:textId="77777777" w:rsidR="00120491" w:rsidRPr="008713BE" w:rsidRDefault="00120491" w:rsidP="00120491">
      <w:pPr>
        <w:numPr>
          <w:ilvl w:val="0"/>
          <w:numId w:val="12"/>
        </w:numPr>
        <w:tabs>
          <w:tab w:val="left" w:pos="993"/>
        </w:tabs>
        <w:spacing w:after="0" w:line="240" w:lineRule="auto"/>
        <w:ind w:left="714" w:hanging="357"/>
        <w:rPr>
          <w:rFonts w:ascii="Times New Roman" w:eastAsia="Times New Roman" w:hAnsi="Times New Roman" w:cs="Times New Roman"/>
          <w:sz w:val="24"/>
          <w:szCs w:val="24"/>
          <w:lang w:val="en-US" w:eastAsia="de-DE"/>
        </w:rPr>
      </w:pPr>
      <w:r w:rsidRPr="008713BE">
        <w:rPr>
          <w:rFonts w:ascii="Times New Roman" w:eastAsia="Times New Roman" w:hAnsi="Times New Roman" w:cs="Times New Roman"/>
          <w:sz w:val="24"/>
          <w:szCs w:val="24"/>
          <w:lang w:val="en-US" w:eastAsia="de-DE"/>
        </w:rPr>
        <w:t xml:space="preserve">Guillain-Barré syndrome after AstraZeneca COVID-19 vaccination: causal or casual association: </w:t>
      </w:r>
      <w:hyperlink r:id="rId160" w:history="1">
        <w:r w:rsidRPr="008713BE">
          <w:rPr>
            <w:rFonts w:ascii="Times New Roman" w:eastAsia="Times New Roman" w:hAnsi="Times New Roman" w:cs="Times New Roman"/>
            <w:color w:val="0000FF"/>
            <w:sz w:val="24"/>
            <w:szCs w:val="24"/>
            <w:u w:val="single"/>
            <w:lang w:val="en-US" w:eastAsia="de-DE"/>
          </w:rPr>
          <w:t>https://www.sciencedirect.com/science/article/pii/S0303846721004169</w:t>
        </w:r>
      </w:hyperlink>
    </w:p>
    <w:p w14:paraId="2C8CD940" w14:textId="77777777" w:rsidR="00120491" w:rsidRPr="008713BE" w:rsidRDefault="00120491" w:rsidP="00120491">
      <w:pPr>
        <w:numPr>
          <w:ilvl w:val="0"/>
          <w:numId w:val="13"/>
        </w:numPr>
        <w:tabs>
          <w:tab w:val="left" w:pos="993"/>
        </w:tabs>
        <w:spacing w:after="0" w:line="240" w:lineRule="auto"/>
        <w:ind w:left="714" w:hanging="357"/>
        <w:rPr>
          <w:rFonts w:ascii="Times New Roman" w:eastAsia="Times New Roman" w:hAnsi="Times New Roman" w:cs="Times New Roman"/>
          <w:sz w:val="24"/>
          <w:szCs w:val="24"/>
          <w:lang w:val="en-US" w:eastAsia="de-DE"/>
        </w:rPr>
      </w:pPr>
      <w:r w:rsidRPr="008713BE">
        <w:rPr>
          <w:rFonts w:ascii="Times New Roman" w:eastAsia="Times New Roman" w:hAnsi="Times New Roman" w:cs="Times New Roman"/>
          <w:sz w:val="24"/>
          <w:szCs w:val="24"/>
          <w:lang w:val="en-US" w:eastAsia="de-DE"/>
        </w:rPr>
        <w:t xml:space="preserve">Sensory Guillain-Barré syndrome after ChAdOx1 nCov-19 vaccine: report of two cases and review of the literature: </w:t>
      </w:r>
      <w:hyperlink r:id="rId161" w:history="1">
        <w:r w:rsidRPr="008713BE">
          <w:rPr>
            <w:rFonts w:ascii="Times New Roman" w:eastAsia="Times New Roman" w:hAnsi="Times New Roman" w:cs="Times New Roman"/>
            <w:color w:val="0000FF"/>
            <w:sz w:val="24"/>
            <w:szCs w:val="24"/>
            <w:u w:val="single"/>
            <w:lang w:val="en-US" w:eastAsia="de-DE"/>
          </w:rPr>
          <w:t>https://www.sciencedirect.com/science/article/pii/S0165572821002186</w:t>
        </w:r>
      </w:hyperlink>
    </w:p>
    <w:p w14:paraId="327732AF" w14:textId="77777777" w:rsidR="00120491" w:rsidRPr="008713BE" w:rsidRDefault="00120491" w:rsidP="00120491">
      <w:pPr>
        <w:numPr>
          <w:ilvl w:val="0"/>
          <w:numId w:val="13"/>
        </w:numPr>
        <w:tabs>
          <w:tab w:val="left" w:pos="993"/>
        </w:tabs>
        <w:spacing w:after="0" w:line="240" w:lineRule="auto"/>
        <w:ind w:left="714" w:hanging="357"/>
        <w:rPr>
          <w:rFonts w:ascii="Times New Roman" w:eastAsia="Times New Roman" w:hAnsi="Times New Roman" w:cs="Times New Roman"/>
          <w:sz w:val="24"/>
          <w:szCs w:val="24"/>
          <w:lang w:val="en-US" w:eastAsia="de-DE"/>
        </w:rPr>
      </w:pPr>
      <w:r w:rsidRPr="008713BE">
        <w:rPr>
          <w:rFonts w:ascii="Times New Roman" w:eastAsia="Times New Roman" w:hAnsi="Times New Roman" w:cs="Times New Roman"/>
          <w:sz w:val="24"/>
          <w:szCs w:val="24"/>
          <w:lang w:val="en-US" w:eastAsia="de-DE"/>
        </w:rPr>
        <w:t xml:space="preserve">Guillain-Barré syndrome after the first dose of SARS-CoV-2 vaccine: a temporary occurrence, not a causal association: </w:t>
      </w:r>
      <w:hyperlink r:id="rId162" w:history="1">
        <w:r w:rsidRPr="008713BE">
          <w:rPr>
            <w:rFonts w:ascii="Times New Roman" w:eastAsia="Times New Roman" w:hAnsi="Times New Roman" w:cs="Times New Roman"/>
            <w:color w:val="0000FF"/>
            <w:sz w:val="24"/>
            <w:szCs w:val="24"/>
            <w:u w:val="single"/>
            <w:lang w:val="en-US" w:eastAsia="de-DE"/>
          </w:rPr>
          <w:t>https://www.sciencedirect.com/science/article/pii/S2214250921000998</w:t>
        </w:r>
      </w:hyperlink>
      <w:r w:rsidRPr="008713BE">
        <w:rPr>
          <w:rFonts w:ascii="Times New Roman" w:eastAsia="Times New Roman" w:hAnsi="Times New Roman" w:cs="Times New Roman"/>
          <w:sz w:val="24"/>
          <w:szCs w:val="24"/>
          <w:lang w:val="en-US" w:eastAsia="de-DE"/>
        </w:rPr>
        <w:t>.</w:t>
      </w:r>
    </w:p>
    <w:p w14:paraId="21E03386" w14:textId="77777777" w:rsidR="00120491" w:rsidRPr="008713BE" w:rsidRDefault="00120491" w:rsidP="00120491">
      <w:pPr>
        <w:numPr>
          <w:ilvl w:val="0"/>
          <w:numId w:val="14"/>
        </w:numPr>
        <w:tabs>
          <w:tab w:val="left" w:pos="993"/>
        </w:tabs>
        <w:spacing w:after="0" w:line="240" w:lineRule="auto"/>
        <w:ind w:left="714" w:hanging="357"/>
        <w:rPr>
          <w:rFonts w:ascii="Times New Roman" w:eastAsia="Times New Roman" w:hAnsi="Times New Roman" w:cs="Times New Roman"/>
          <w:sz w:val="24"/>
          <w:szCs w:val="24"/>
          <w:lang w:val="en-US" w:eastAsia="de-DE"/>
        </w:rPr>
      </w:pPr>
      <w:r w:rsidRPr="008713BE">
        <w:rPr>
          <w:rFonts w:ascii="Times New Roman" w:eastAsia="Times New Roman" w:hAnsi="Times New Roman" w:cs="Times New Roman"/>
          <w:sz w:val="24"/>
          <w:szCs w:val="24"/>
          <w:lang w:val="en-US" w:eastAsia="de-DE"/>
        </w:rPr>
        <w:t xml:space="preserve">Guillain-Barré syndrome presenting as facial diplegia after vaccination with COVID-19: a case report: </w:t>
      </w:r>
      <w:hyperlink r:id="rId163" w:history="1">
        <w:r w:rsidRPr="008713BE">
          <w:rPr>
            <w:rFonts w:ascii="Times New Roman" w:eastAsia="Times New Roman" w:hAnsi="Times New Roman" w:cs="Times New Roman"/>
            <w:color w:val="0000FF"/>
            <w:sz w:val="24"/>
            <w:szCs w:val="24"/>
            <w:u w:val="single"/>
            <w:lang w:val="en-US" w:eastAsia="de-DE"/>
          </w:rPr>
          <w:t>https://www.sciencedirect.com/science/article/pii/S0736467921006442</w:t>
        </w:r>
      </w:hyperlink>
    </w:p>
    <w:p w14:paraId="31256E40" w14:textId="77777777" w:rsidR="00120491" w:rsidRPr="008713BE" w:rsidRDefault="00120491" w:rsidP="00120491">
      <w:pPr>
        <w:numPr>
          <w:ilvl w:val="0"/>
          <w:numId w:val="14"/>
        </w:numPr>
        <w:tabs>
          <w:tab w:val="left" w:pos="993"/>
        </w:tabs>
        <w:spacing w:after="0" w:line="240" w:lineRule="auto"/>
        <w:ind w:left="714" w:hanging="357"/>
        <w:rPr>
          <w:rFonts w:ascii="Times New Roman" w:eastAsia="Times New Roman" w:hAnsi="Times New Roman" w:cs="Times New Roman"/>
          <w:sz w:val="24"/>
          <w:szCs w:val="24"/>
          <w:lang w:val="en-US" w:eastAsia="de-DE"/>
        </w:rPr>
      </w:pPr>
      <w:r w:rsidRPr="008713BE">
        <w:rPr>
          <w:rFonts w:ascii="Times New Roman" w:eastAsia="Times New Roman" w:hAnsi="Times New Roman" w:cs="Times New Roman"/>
          <w:sz w:val="24"/>
          <w:szCs w:val="24"/>
          <w:lang w:val="en-US" w:eastAsia="de-DE"/>
        </w:rPr>
        <w:t xml:space="preserve">Guillain-Barré syndrome after the first injection of ChAdOx1 nCoV-19 vaccine: first report: </w:t>
      </w:r>
      <w:hyperlink r:id="rId164" w:history="1">
        <w:r w:rsidRPr="008713BE">
          <w:rPr>
            <w:rFonts w:ascii="Times New Roman" w:eastAsia="Times New Roman" w:hAnsi="Times New Roman" w:cs="Times New Roman"/>
            <w:color w:val="0000FF"/>
            <w:sz w:val="24"/>
            <w:szCs w:val="24"/>
            <w:u w:val="single"/>
            <w:lang w:val="en-US" w:eastAsia="de-DE"/>
          </w:rPr>
          <w:t>https://www.sciencedirect.com/science/article/pii/S0035378721005853</w:t>
        </w:r>
      </w:hyperlink>
      <w:r w:rsidRPr="008713BE">
        <w:rPr>
          <w:rFonts w:ascii="Times New Roman" w:eastAsia="Times New Roman" w:hAnsi="Times New Roman" w:cs="Times New Roman"/>
          <w:sz w:val="24"/>
          <w:szCs w:val="24"/>
          <w:lang w:val="en-US" w:eastAsia="de-DE"/>
        </w:rPr>
        <w:t>.</w:t>
      </w:r>
    </w:p>
    <w:p w14:paraId="04036D89" w14:textId="77777777" w:rsidR="00120491" w:rsidRPr="008713BE" w:rsidRDefault="00120491" w:rsidP="00120491">
      <w:pPr>
        <w:numPr>
          <w:ilvl w:val="0"/>
          <w:numId w:val="15"/>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8713BE">
        <w:rPr>
          <w:rFonts w:ascii="Times New Roman" w:eastAsia="Times New Roman" w:hAnsi="Times New Roman" w:cs="Times New Roman"/>
          <w:sz w:val="24"/>
          <w:szCs w:val="24"/>
          <w:lang w:val="en-US" w:eastAsia="de-DE"/>
        </w:rPr>
        <w:t xml:space="preserve">SARS-CoV-2 vaccines are not safe for those with Guillain-Barre syndrome following vaccination: </w:t>
      </w:r>
      <w:hyperlink r:id="rId165" w:history="1">
        <w:r w:rsidRPr="008713BE">
          <w:rPr>
            <w:rFonts w:ascii="Times New Roman" w:eastAsia="Times New Roman" w:hAnsi="Times New Roman" w:cs="Times New Roman"/>
            <w:color w:val="0000FF"/>
            <w:sz w:val="24"/>
            <w:szCs w:val="24"/>
            <w:u w:val="single"/>
            <w:lang w:val="en-US" w:eastAsia="de-DE"/>
          </w:rPr>
          <w:t>https://www.sciencedirect.com/science/article/pii/S2049080121005343</w:t>
        </w:r>
      </w:hyperlink>
    </w:p>
    <w:p w14:paraId="128DE3E9" w14:textId="77777777" w:rsidR="00120491" w:rsidRPr="008713BE" w:rsidRDefault="00120491" w:rsidP="00120491">
      <w:pPr>
        <w:numPr>
          <w:ilvl w:val="0"/>
          <w:numId w:val="15"/>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8713BE">
        <w:rPr>
          <w:rFonts w:ascii="Times New Roman" w:eastAsia="Times New Roman" w:hAnsi="Times New Roman" w:cs="Times New Roman"/>
          <w:sz w:val="24"/>
          <w:szCs w:val="24"/>
          <w:lang w:val="en-US" w:eastAsia="de-DE"/>
        </w:rPr>
        <w:t xml:space="preserve">Acute hyperactive encephalopathy following COVID-19 vaccination with dramatic response to methylprednisolone: a case report: </w:t>
      </w:r>
      <w:hyperlink r:id="rId166" w:history="1">
        <w:r w:rsidRPr="008713BE">
          <w:rPr>
            <w:rFonts w:ascii="Times New Roman" w:eastAsia="Times New Roman" w:hAnsi="Times New Roman" w:cs="Times New Roman"/>
            <w:color w:val="0000FF"/>
            <w:sz w:val="24"/>
            <w:szCs w:val="24"/>
            <w:u w:val="single"/>
            <w:lang w:val="en-US" w:eastAsia="de-DE"/>
          </w:rPr>
          <w:t>https://www.sciencedirect.com/science/article/pii/S2049080121007536</w:t>
        </w:r>
      </w:hyperlink>
    </w:p>
    <w:p w14:paraId="686D0B87" w14:textId="77777777" w:rsidR="00120491" w:rsidRPr="008713BE" w:rsidRDefault="00120491" w:rsidP="00120491">
      <w:pPr>
        <w:numPr>
          <w:ilvl w:val="0"/>
          <w:numId w:val="15"/>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8713BE">
        <w:rPr>
          <w:rFonts w:ascii="Times New Roman" w:eastAsia="Times New Roman" w:hAnsi="Times New Roman" w:cs="Times New Roman"/>
          <w:sz w:val="24"/>
          <w:szCs w:val="24"/>
          <w:lang w:val="en-US" w:eastAsia="de-DE"/>
        </w:rPr>
        <w:t xml:space="preserve">Facial nerve palsy following administration of COVID-19 mRNA vaccines: analysis of self-report database: </w:t>
      </w:r>
      <w:hyperlink r:id="rId167" w:history="1">
        <w:r w:rsidRPr="008713BE">
          <w:rPr>
            <w:rFonts w:ascii="Times New Roman" w:eastAsia="Times New Roman" w:hAnsi="Times New Roman" w:cs="Times New Roman"/>
            <w:color w:val="0000FF"/>
            <w:sz w:val="24"/>
            <w:szCs w:val="24"/>
            <w:u w:val="single"/>
            <w:lang w:val="en-US" w:eastAsia="de-DE"/>
          </w:rPr>
          <w:t>https://www.sciencedirect.com/science/article/pii/S1201971221007049</w:t>
        </w:r>
      </w:hyperlink>
    </w:p>
    <w:p w14:paraId="3A60287D" w14:textId="77777777" w:rsidR="00120491" w:rsidRPr="008713BE" w:rsidRDefault="00120491" w:rsidP="00120491">
      <w:pPr>
        <w:numPr>
          <w:ilvl w:val="0"/>
          <w:numId w:val="15"/>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8713BE">
        <w:rPr>
          <w:rFonts w:ascii="Times New Roman" w:eastAsia="Times New Roman" w:hAnsi="Times New Roman" w:cs="Times New Roman"/>
          <w:sz w:val="24"/>
          <w:szCs w:val="24"/>
          <w:lang w:val="en-US" w:eastAsia="de-DE"/>
        </w:rPr>
        <w:t xml:space="preserve">Neurological symptoms and neuroimaging alterations related to COVID-19 vaccine: cause or coincidence: </w:t>
      </w:r>
      <w:hyperlink r:id="rId168" w:history="1">
        <w:r w:rsidRPr="008713BE">
          <w:rPr>
            <w:rFonts w:ascii="Times New Roman" w:eastAsia="Times New Roman" w:hAnsi="Times New Roman" w:cs="Times New Roman"/>
            <w:color w:val="0000FF"/>
            <w:sz w:val="24"/>
            <w:szCs w:val="24"/>
            <w:u w:val="single"/>
            <w:lang w:val="en-US" w:eastAsia="de-DE"/>
          </w:rPr>
          <w:t>https://www.sciencedirect.com/science/article/pii/S0899707121003557</w:t>
        </w:r>
      </w:hyperlink>
      <w:r w:rsidRPr="008713BE">
        <w:rPr>
          <w:rFonts w:ascii="Times New Roman" w:eastAsia="Times New Roman" w:hAnsi="Times New Roman" w:cs="Times New Roman"/>
          <w:sz w:val="24"/>
          <w:szCs w:val="24"/>
          <w:lang w:val="en-US" w:eastAsia="de-DE"/>
        </w:rPr>
        <w:t>.</w:t>
      </w:r>
    </w:p>
    <w:p w14:paraId="15FE1336" w14:textId="77777777" w:rsidR="00120491" w:rsidRPr="008713BE" w:rsidRDefault="00120491" w:rsidP="00120491">
      <w:pPr>
        <w:numPr>
          <w:ilvl w:val="0"/>
          <w:numId w:val="15"/>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8713BE">
        <w:rPr>
          <w:rFonts w:ascii="Times New Roman" w:eastAsia="Times New Roman" w:hAnsi="Times New Roman" w:cs="Times New Roman"/>
          <w:sz w:val="24"/>
          <w:szCs w:val="24"/>
          <w:lang w:val="en-US" w:eastAsia="de-DE"/>
        </w:rPr>
        <w:t xml:space="preserve">New-onset refractory status epilepticus after ChAdOx1 nCoV-19 vaccination: </w:t>
      </w:r>
      <w:hyperlink r:id="rId169" w:history="1">
        <w:r w:rsidRPr="008713BE">
          <w:rPr>
            <w:rFonts w:ascii="Times New Roman" w:eastAsia="Times New Roman" w:hAnsi="Times New Roman" w:cs="Times New Roman"/>
            <w:color w:val="0000FF"/>
            <w:sz w:val="24"/>
            <w:szCs w:val="24"/>
            <w:u w:val="single"/>
            <w:lang w:val="en-US" w:eastAsia="de-DE"/>
          </w:rPr>
          <w:t>https://www.sciencedirect.com/science/article/pii/S0165572821001569</w:t>
        </w:r>
      </w:hyperlink>
    </w:p>
    <w:p w14:paraId="4F33C340" w14:textId="77777777" w:rsidR="00120491" w:rsidRPr="008713BE" w:rsidRDefault="00120491" w:rsidP="00120491">
      <w:pPr>
        <w:numPr>
          <w:ilvl w:val="0"/>
          <w:numId w:val="15"/>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8713BE">
        <w:rPr>
          <w:rFonts w:ascii="Times New Roman" w:eastAsia="Times New Roman" w:hAnsi="Times New Roman" w:cs="Times New Roman"/>
          <w:sz w:val="24"/>
          <w:szCs w:val="24"/>
          <w:lang w:val="en-US" w:eastAsia="de-DE"/>
        </w:rPr>
        <w:t xml:space="preserve">Acute myelitis and ChAdOx1 nCoV-19 vaccine: coincidental or causal association: </w:t>
      </w:r>
      <w:hyperlink r:id="rId170" w:history="1">
        <w:r w:rsidRPr="008713BE">
          <w:rPr>
            <w:rFonts w:ascii="Times New Roman" w:eastAsia="Times New Roman" w:hAnsi="Times New Roman" w:cs="Times New Roman"/>
            <w:color w:val="0000FF"/>
            <w:sz w:val="24"/>
            <w:szCs w:val="24"/>
            <w:u w:val="single"/>
            <w:lang w:val="en-US" w:eastAsia="de-DE"/>
          </w:rPr>
          <w:t>https://www.sciencedirect.com/science/article/pii/S0165572821002137</w:t>
        </w:r>
      </w:hyperlink>
    </w:p>
    <w:p w14:paraId="0FD656C7" w14:textId="77777777" w:rsidR="00120491" w:rsidRPr="008713BE" w:rsidRDefault="00120491" w:rsidP="00120491">
      <w:pPr>
        <w:numPr>
          <w:ilvl w:val="0"/>
          <w:numId w:val="15"/>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8713BE">
        <w:rPr>
          <w:rFonts w:ascii="Times New Roman" w:eastAsia="Times New Roman" w:hAnsi="Times New Roman" w:cs="Times New Roman"/>
          <w:sz w:val="24"/>
          <w:szCs w:val="24"/>
          <w:lang w:val="en-US" w:eastAsia="de-DE"/>
        </w:rPr>
        <w:t xml:space="preserve">Bell’s palsy and SARS-CoV-2 vaccines: an unfolding story: </w:t>
      </w:r>
      <w:hyperlink r:id="rId171" w:history="1">
        <w:r w:rsidRPr="008713BE">
          <w:rPr>
            <w:rFonts w:ascii="Times New Roman" w:eastAsia="Times New Roman" w:hAnsi="Times New Roman" w:cs="Times New Roman"/>
            <w:color w:val="0000FF"/>
            <w:sz w:val="24"/>
            <w:szCs w:val="24"/>
            <w:u w:val="single"/>
            <w:lang w:val="en-US" w:eastAsia="de-DE"/>
          </w:rPr>
          <w:t>https://www.sciencedirect.com/science/article/pii/S1473309921002735</w:t>
        </w:r>
      </w:hyperlink>
    </w:p>
    <w:p w14:paraId="2CCBD2AE" w14:textId="77777777" w:rsidR="00120491" w:rsidRPr="008713BE" w:rsidRDefault="00120491" w:rsidP="00120491">
      <w:pPr>
        <w:numPr>
          <w:ilvl w:val="0"/>
          <w:numId w:val="15"/>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8713BE">
        <w:rPr>
          <w:rFonts w:ascii="Times New Roman" w:eastAsia="Times New Roman" w:hAnsi="Times New Roman" w:cs="Times New Roman"/>
          <w:sz w:val="24"/>
          <w:szCs w:val="24"/>
          <w:lang w:val="en-US" w:eastAsia="de-DE"/>
        </w:rPr>
        <w:t>Bell’s palsy after the second dose of the Pfizer COVID-19 vaccine in a patient with a history of recurrent Bell’s palsy: bhttps://www.sciencedirect.com/science/article/pii/S266635462100020X</w:t>
      </w:r>
    </w:p>
    <w:p w14:paraId="225E3481" w14:textId="77777777" w:rsidR="00120491" w:rsidRPr="005001B0" w:rsidRDefault="00120491" w:rsidP="00120491">
      <w:pPr>
        <w:numPr>
          <w:ilvl w:val="0"/>
          <w:numId w:val="15"/>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8713BE">
        <w:rPr>
          <w:rFonts w:ascii="Times New Roman" w:eastAsia="Times New Roman" w:hAnsi="Times New Roman" w:cs="Times New Roman"/>
          <w:sz w:val="24"/>
          <w:szCs w:val="24"/>
          <w:lang w:val="en-US" w:eastAsia="de-DE"/>
        </w:rPr>
        <w:t xml:space="preserve">Acute-onset central serous retinopathy after immunization with COVID-19 mRNA </w:t>
      </w:r>
      <w:proofErr w:type="gramStart"/>
      <w:r w:rsidRPr="008713BE">
        <w:rPr>
          <w:rFonts w:ascii="Times New Roman" w:eastAsia="Times New Roman" w:hAnsi="Times New Roman" w:cs="Times New Roman"/>
          <w:sz w:val="24"/>
          <w:szCs w:val="24"/>
          <w:lang w:val="en-US" w:eastAsia="de-DE"/>
        </w:rPr>
        <w:t>vaccine:.</w:t>
      </w:r>
      <w:proofErr w:type="gramEnd"/>
      <w:r w:rsidRPr="008713BE">
        <w:rPr>
          <w:rFonts w:ascii="Times New Roman" w:eastAsia="Times New Roman" w:hAnsi="Times New Roman" w:cs="Times New Roman"/>
          <w:sz w:val="24"/>
          <w:szCs w:val="24"/>
          <w:lang w:val="en-US" w:eastAsia="de-DE"/>
        </w:rPr>
        <w:t xml:space="preserve"> </w:t>
      </w:r>
      <w:hyperlink r:id="rId172" w:history="1">
        <w:r w:rsidRPr="005001B0">
          <w:rPr>
            <w:rFonts w:ascii="Times New Roman" w:eastAsia="Times New Roman" w:hAnsi="Times New Roman" w:cs="Times New Roman"/>
            <w:color w:val="0000FF"/>
            <w:sz w:val="24"/>
            <w:szCs w:val="24"/>
            <w:u w:val="single"/>
            <w:lang w:eastAsia="de-DE"/>
          </w:rPr>
          <w:t>https://www.sciencedirect.com/science/article/pii/S2451993621001456</w:t>
        </w:r>
      </w:hyperlink>
      <w:r w:rsidRPr="005001B0">
        <w:rPr>
          <w:rFonts w:ascii="Times New Roman" w:eastAsia="Times New Roman" w:hAnsi="Times New Roman" w:cs="Times New Roman"/>
          <w:sz w:val="24"/>
          <w:szCs w:val="24"/>
          <w:lang w:eastAsia="de-DE"/>
        </w:rPr>
        <w:t>.</w:t>
      </w:r>
    </w:p>
    <w:p w14:paraId="131103CB" w14:textId="77777777" w:rsidR="00120491" w:rsidRPr="008713BE" w:rsidRDefault="00120491" w:rsidP="00120491">
      <w:pPr>
        <w:numPr>
          <w:ilvl w:val="0"/>
          <w:numId w:val="15"/>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8713BE">
        <w:rPr>
          <w:rFonts w:ascii="Times New Roman" w:eastAsia="Times New Roman" w:hAnsi="Times New Roman" w:cs="Times New Roman"/>
          <w:sz w:val="24"/>
          <w:szCs w:val="24"/>
          <w:lang w:val="en-US" w:eastAsia="de-DE"/>
        </w:rPr>
        <w:t xml:space="preserve">Bell’s palsy after COVID-19 vaccination: case report: </w:t>
      </w:r>
      <w:hyperlink r:id="rId173" w:history="1">
        <w:r w:rsidRPr="008713BE">
          <w:rPr>
            <w:rFonts w:ascii="Times New Roman" w:eastAsia="Times New Roman" w:hAnsi="Times New Roman" w:cs="Times New Roman"/>
            <w:color w:val="0000FF"/>
            <w:sz w:val="24"/>
            <w:szCs w:val="24"/>
            <w:u w:val="single"/>
            <w:lang w:val="en-US" w:eastAsia="de-DE"/>
          </w:rPr>
          <w:t>https://www.sciencedirect.com/science/article/pii/S217358082100122X</w:t>
        </w:r>
      </w:hyperlink>
      <w:r w:rsidRPr="008713BE">
        <w:rPr>
          <w:rFonts w:ascii="Times New Roman" w:eastAsia="Times New Roman" w:hAnsi="Times New Roman" w:cs="Times New Roman"/>
          <w:sz w:val="24"/>
          <w:szCs w:val="24"/>
          <w:lang w:val="en-US" w:eastAsia="de-DE"/>
        </w:rPr>
        <w:t>.</w:t>
      </w:r>
    </w:p>
    <w:p w14:paraId="0ECB4ECD" w14:textId="77777777" w:rsidR="00120491" w:rsidRPr="008713BE" w:rsidRDefault="00120491" w:rsidP="00120491">
      <w:pPr>
        <w:numPr>
          <w:ilvl w:val="0"/>
          <w:numId w:val="15"/>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8713BE">
        <w:rPr>
          <w:rFonts w:ascii="Times New Roman" w:eastAsia="Times New Roman" w:hAnsi="Times New Roman" w:cs="Times New Roman"/>
          <w:sz w:val="24"/>
          <w:szCs w:val="24"/>
          <w:lang w:val="en-US" w:eastAsia="de-DE"/>
        </w:rPr>
        <w:t xml:space="preserve">An academic hospital experience assessing the risk of COVID-19 mRNA vaccine using patient’s allergy history: </w:t>
      </w:r>
      <w:hyperlink r:id="rId174" w:history="1">
        <w:r w:rsidRPr="008713BE">
          <w:rPr>
            <w:rFonts w:ascii="Times New Roman" w:eastAsia="Times New Roman" w:hAnsi="Times New Roman" w:cs="Times New Roman"/>
            <w:color w:val="0000FF"/>
            <w:sz w:val="24"/>
            <w:szCs w:val="24"/>
            <w:u w:val="single"/>
            <w:lang w:val="en-US" w:eastAsia="de-DE"/>
          </w:rPr>
          <w:t>https://www.sciencedirect.com/science/article/pii/S2213219821007972</w:t>
        </w:r>
      </w:hyperlink>
    </w:p>
    <w:p w14:paraId="289ACFF6" w14:textId="77777777" w:rsidR="00120491" w:rsidRPr="008713BE" w:rsidRDefault="00120491" w:rsidP="00120491">
      <w:pPr>
        <w:numPr>
          <w:ilvl w:val="0"/>
          <w:numId w:val="15"/>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8713BE">
        <w:rPr>
          <w:rFonts w:ascii="Times New Roman" w:eastAsia="Times New Roman" w:hAnsi="Times New Roman" w:cs="Times New Roman"/>
          <w:sz w:val="24"/>
          <w:szCs w:val="24"/>
          <w:lang w:val="en-US" w:eastAsia="de-DE"/>
        </w:rPr>
        <w:t xml:space="preserve">COVID-19 vaccine-induced axillary and pectoral lymphadenopathy in PET: </w:t>
      </w:r>
      <w:hyperlink r:id="rId175" w:history="1">
        <w:r w:rsidRPr="008713BE">
          <w:rPr>
            <w:rFonts w:ascii="Times New Roman" w:eastAsia="Times New Roman" w:hAnsi="Times New Roman" w:cs="Times New Roman"/>
            <w:color w:val="0000FF"/>
            <w:sz w:val="24"/>
            <w:szCs w:val="24"/>
            <w:u w:val="single"/>
            <w:lang w:val="en-US" w:eastAsia="de-DE"/>
          </w:rPr>
          <w:t>https://www.sciencedirect.com/science/article/pii/S1930043321002612</w:t>
        </w:r>
      </w:hyperlink>
    </w:p>
    <w:p w14:paraId="5628E0C4" w14:textId="77777777" w:rsidR="00120491" w:rsidRPr="008713BE" w:rsidRDefault="00120491" w:rsidP="00120491">
      <w:pPr>
        <w:numPr>
          <w:ilvl w:val="0"/>
          <w:numId w:val="15"/>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8713BE">
        <w:rPr>
          <w:rFonts w:ascii="Times New Roman" w:eastAsia="Times New Roman" w:hAnsi="Times New Roman" w:cs="Times New Roman"/>
          <w:sz w:val="24"/>
          <w:szCs w:val="24"/>
          <w:lang w:val="en-US" w:eastAsia="de-DE"/>
        </w:rPr>
        <w:t xml:space="preserve">ANCA-associated vasculitis after Pfizer-BioNTech COVID-19 vaccine: </w:t>
      </w:r>
      <w:hyperlink r:id="rId176" w:history="1">
        <w:r w:rsidRPr="008713BE">
          <w:rPr>
            <w:rFonts w:ascii="Times New Roman" w:eastAsia="Times New Roman" w:hAnsi="Times New Roman" w:cs="Times New Roman"/>
            <w:color w:val="0000FF"/>
            <w:sz w:val="24"/>
            <w:szCs w:val="24"/>
            <w:u w:val="single"/>
            <w:lang w:val="en-US" w:eastAsia="de-DE"/>
          </w:rPr>
          <w:t>https://www.sciencedirect.com/science/article/pii/S0272638621007423</w:t>
        </w:r>
      </w:hyperlink>
    </w:p>
    <w:p w14:paraId="79439538" w14:textId="77777777" w:rsidR="00120491" w:rsidRPr="008713BE" w:rsidRDefault="00120491" w:rsidP="00120491">
      <w:pPr>
        <w:numPr>
          <w:ilvl w:val="0"/>
          <w:numId w:val="15"/>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8713BE">
        <w:rPr>
          <w:rFonts w:ascii="Times New Roman" w:eastAsia="Times New Roman" w:hAnsi="Times New Roman" w:cs="Times New Roman"/>
          <w:sz w:val="24"/>
          <w:szCs w:val="24"/>
          <w:lang w:val="en-US" w:eastAsia="de-DE"/>
        </w:rPr>
        <w:t xml:space="preserve">Late cutaneous reactions after administration of COVID-19 mRNA vaccines: </w:t>
      </w:r>
      <w:hyperlink r:id="rId177" w:history="1">
        <w:r w:rsidRPr="008713BE">
          <w:rPr>
            <w:rFonts w:ascii="Times New Roman" w:eastAsia="Times New Roman" w:hAnsi="Times New Roman" w:cs="Times New Roman"/>
            <w:color w:val="0000FF"/>
            <w:sz w:val="24"/>
            <w:szCs w:val="24"/>
            <w:u w:val="single"/>
            <w:lang w:val="en-US" w:eastAsia="de-DE"/>
          </w:rPr>
          <w:t>https://www.sciencedirect.com/science/article/pii/S2213219821007996</w:t>
        </w:r>
      </w:hyperlink>
    </w:p>
    <w:p w14:paraId="30C07344" w14:textId="77777777" w:rsidR="00120491" w:rsidRPr="008713BE" w:rsidRDefault="00120491" w:rsidP="00120491">
      <w:pPr>
        <w:numPr>
          <w:ilvl w:val="0"/>
          <w:numId w:val="15"/>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8713BE">
        <w:rPr>
          <w:rFonts w:ascii="Times New Roman" w:eastAsia="Times New Roman" w:hAnsi="Times New Roman" w:cs="Times New Roman"/>
          <w:sz w:val="24"/>
          <w:szCs w:val="24"/>
          <w:lang w:val="en-US" w:eastAsia="de-DE"/>
        </w:rPr>
        <w:t xml:space="preserve">COVID-19 vaccine-induced rhabdomyolysis: case report with review of the literature: </w:t>
      </w:r>
      <w:hyperlink r:id="rId178" w:history="1">
        <w:r w:rsidRPr="008713BE">
          <w:rPr>
            <w:rFonts w:ascii="Times New Roman" w:eastAsia="Times New Roman" w:hAnsi="Times New Roman" w:cs="Times New Roman"/>
            <w:color w:val="0000FF"/>
            <w:sz w:val="24"/>
            <w:szCs w:val="24"/>
            <w:u w:val="single"/>
            <w:lang w:val="en-US" w:eastAsia="de-DE"/>
          </w:rPr>
          <w:t>https://www.sciencedirect.com/science/article/pii/S1871402121001880</w:t>
        </w:r>
      </w:hyperlink>
    </w:p>
    <w:p w14:paraId="6212BD29" w14:textId="77777777" w:rsidR="00120491" w:rsidRPr="008713BE" w:rsidRDefault="00120491" w:rsidP="00120491">
      <w:pPr>
        <w:numPr>
          <w:ilvl w:val="0"/>
          <w:numId w:val="15"/>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8713BE">
        <w:rPr>
          <w:rFonts w:ascii="Times New Roman" w:eastAsia="Times New Roman" w:hAnsi="Times New Roman" w:cs="Times New Roman"/>
          <w:sz w:val="24"/>
          <w:szCs w:val="24"/>
          <w:lang w:val="en-US" w:eastAsia="de-DE"/>
        </w:rPr>
        <w:t xml:space="preserve">Clinical and pathologic correlates of skin reactions to COVID-19 vaccine, including V-REPP: a registry-based study: </w:t>
      </w:r>
      <w:hyperlink r:id="rId179" w:history="1">
        <w:r w:rsidRPr="008713BE">
          <w:rPr>
            <w:rFonts w:ascii="Times New Roman" w:eastAsia="Times New Roman" w:hAnsi="Times New Roman" w:cs="Times New Roman"/>
            <w:color w:val="0000FF"/>
            <w:sz w:val="24"/>
            <w:szCs w:val="24"/>
            <w:u w:val="single"/>
            <w:lang w:val="en-US" w:eastAsia="de-DE"/>
          </w:rPr>
          <w:t>https://www.sciencedirect.com/science/article/pii/S0190962221024427</w:t>
        </w:r>
      </w:hyperlink>
    </w:p>
    <w:p w14:paraId="03EFB659" w14:textId="77777777" w:rsidR="00120491" w:rsidRPr="005001B0" w:rsidRDefault="00120491" w:rsidP="00120491">
      <w:pPr>
        <w:numPr>
          <w:ilvl w:val="0"/>
          <w:numId w:val="15"/>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8713BE">
        <w:rPr>
          <w:rFonts w:ascii="Times New Roman" w:eastAsia="Times New Roman" w:hAnsi="Times New Roman" w:cs="Times New Roman"/>
          <w:sz w:val="24"/>
          <w:szCs w:val="24"/>
          <w:lang w:val="en-US" w:eastAsia="de-DE"/>
        </w:rPr>
        <w:t xml:space="preserve">Thrombosis with thrombocytopenia syndrome associated with COVID-19 </w:t>
      </w:r>
      <w:proofErr w:type="gramStart"/>
      <w:r w:rsidRPr="008713BE">
        <w:rPr>
          <w:rFonts w:ascii="Times New Roman" w:eastAsia="Times New Roman" w:hAnsi="Times New Roman" w:cs="Times New Roman"/>
          <w:sz w:val="24"/>
          <w:szCs w:val="24"/>
          <w:lang w:val="en-US" w:eastAsia="de-DE"/>
        </w:rPr>
        <w:t>vaccines:.</w:t>
      </w:r>
      <w:proofErr w:type="gramEnd"/>
      <w:r w:rsidRPr="008713BE">
        <w:rPr>
          <w:rFonts w:ascii="Times New Roman" w:eastAsia="Times New Roman" w:hAnsi="Times New Roman" w:cs="Times New Roman"/>
          <w:sz w:val="24"/>
          <w:szCs w:val="24"/>
          <w:lang w:val="en-US" w:eastAsia="de-DE"/>
        </w:rPr>
        <w:t xml:space="preserve"> </w:t>
      </w:r>
      <w:hyperlink r:id="rId180" w:history="1">
        <w:r w:rsidRPr="005001B0">
          <w:rPr>
            <w:rFonts w:ascii="Times New Roman" w:eastAsia="Times New Roman" w:hAnsi="Times New Roman" w:cs="Times New Roman"/>
            <w:color w:val="0000FF"/>
            <w:sz w:val="24"/>
            <w:szCs w:val="24"/>
            <w:u w:val="single"/>
            <w:lang w:eastAsia="de-DE"/>
          </w:rPr>
          <w:t>https://www.sciencedirect.com/science/article/abs/pii/S0735675721004381</w:t>
        </w:r>
      </w:hyperlink>
      <w:r w:rsidRPr="005001B0">
        <w:rPr>
          <w:rFonts w:ascii="Times New Roman" w:eastAsia="Times New Roman" w:hAnsi="Times New Roman" w:cs="Times New Roman"/>
          <w:sz w:val="24"/>
          <w:szCs w:val="24"/>
          <w:lang w:eastAsia="de-DE"/>
        </w:rPr>
        <w:t>.</w:t>
      </w:r>
    </w:p>
    <w:p w14:paraId="1E332FC1" w14:textId="77777777" w:rsidR="00120491" w:rsidRPr="005001B0" w:rsidRDefault="00120491" w:rsidP="00120491">
      <w:pPr>
        <w:numPr>
          <w:ilvl w:val="0"/>
          <w:numId w:val="15"/>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8713BE">
        <w:rPr>
          <w:rFonts w:ascii="Times New Roman" w:eastAsia="Times New Roman" w:hAnsi="Times New Roman" w:cs="Times New Roman"/>
          <w:sz w:val="24"/>
          <w:szCs w:val="24"/>
          <w:lang w:val="en-US" w:eastAsia="de-DE"/>
        </w:rPr>
        <w:t xml:space="preserve">COVID-19 vaccine-associated anaphylaxis: a statement from the Anaphylaxis Committee of the World Allergy </w:t>
      </w:r>
      <w:proofErr w:type="gramStart"/>
      <w:r w:rsidRPr="008713BE">
        <w:rPr>
          <w:rFonts w:ascii="Times New Roman" w:eastAsia="Times New Roman" w:hAnsi="Times New Roman" w:cs="Times New Roman"/>
          <w:sz w:val="24"/>
          <w:szCs w:val="24"/>
          <w:lang w:val="en-US" w:eastAsia="de-DE"/>
        </w:rPr>
        <w:t>Organization:.</w:t>
      </w:r>
      <w:proofErr w:type="gramEnd"/>
      <w:r w:rsidRPr="008713BE">
        <w:rPr>
          <w:rFonts w:ascii="Times New Roman" w:eastAsia="Times New Roman" w:hAnsi="Times New Roman" w:cs="Times New Roman"/>
          <w:sz w:val="24"/>
          <w:szCs w:val="24"/>
          <w:lang w:val="en-US" w:eastAsia="de-DE"/>
        </w:rPr>
        <w:t xml:space="preserve"> </w:t>
      </w:r>
      <w:hyperlink r:id="rId181" w:history="1">
        <w:r w:rsidRPr="005001B0">
          <w:rPr>
            <w:rFonts w:ascii="Times New Roman" w:eastAsia="Times New Roman" w:hAnsi="Times New Roman" w:cs="Times New Roman"/>
            <w:color w:val="0000FF"/>
            <w:sz w:val="24"/>
            <w:szCs w:val="24"/>
            <w:u w:val="single"/>
            <w:lang w:eastAsia="de-DE"/>
          </w:rPr>
          <w:t>https://www.sciencedirect.com/science/article/pii/S1939455121000119</w:t>
        </w:r>
      </w:hyperlink>
      <w:r w:rsidRPr="005001B0">
        <w:rPr>
          <w:rFonts w:ascii="Times New Roman" w:eastAsia="Times New Roman" w:hAnsi="Times New Roman" w:cs="Times New Roman"/>
          <w:sz w:val="24"/>
          <w:szCs w:val="24"/>
          <w:lang w:eastAsia="de-DE"/>
        </w:rPr>
        <w:t>.</w:t>
      </w:r>
    </w:p>
    <w:p w14:paraId="2CBBB42A" w14:textId="77777777" w:rsidR="00120491" w:rsidRPr="005001B0" w:rsidRDefault="00120491" w:rsidP="00120491">
      <w:pPr>
        <w:numPr>
          <w:ilvl w:val="0"/>
          <w:numId w:val="15"/>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8713BE">
        <w:rPr>
          <w:rFonts w:ascii="Times New Roman" w:eastAsia="Times New Roman" w:hAnsi="Times New Roman" w:cs="Times New Roman"/>
          <w:sz w:val="24"/>
          <w:szCs w:val="24"/>
          <w:lang w:val="en-US" w:eastAsia="de-DE"/>
        </w:rPr>
        <w:t xml:space="preserve">Cerebral venous sinus thrombosis negative for anti-PF4 antibody without thrombocytopenia after immunization with COVID-19 vaccine in an elderly, non-comorbid Indian male treated with conventional heparin-warfarin-based </w:t>
      </w:r>
      <w:proofErr w:type="gramStart"/>
      <w:r w:rsidRPr="008713BE">
        <w:rPr>
          <w:rFonts w:ascii="Times New Roman" w:eastAsia="Times New Roman" w:hAnsi="Times New Roman" w:cs="Times New Roman"/>
          <w:sz w:val="24"/>
          <w:szCs w:val="24"/>
          <w:lang w:val="en-US" w:eastAsia="de-DE"/>
        </w:rPr>
        <w:t>anticoagulation:.</w:t>
      </w:r>
      <w:proofErr w:type="gramEnd"/>
      <w:r w:rsidRPr="008713BE">
        <w:rPr>
          <w:rFonts w:ascii="Times New Roman" w:eastAsia="Times New Roman" w:hAnsi="Times New Roman" w:cs="Times New Roman"/>
          <w:sz w:val="24"/>
          <w:szCs w:val="24"/>
          <w:lang w:val="en-US" w:eastAsia="de-DE"/>
        </w:rPr>
        <w:t xml:space="preserve"> </w:t>
      </w:r>
      <w:hyperlink r:id="rId182" w:history="1">
        <w:r w:rsidRPr="005001B0">
          <w:rPr>
            <w:rFonts w:ascii="Times New Roman" w:eastAsia="Times New Roman" w:hAnsi="Times New Roman" w:cs="Times New Roman"/>
            <w:color w:val="0000FF"/>
            <w:sz w:val="24"/>
            <w:szCs w:val="24"/>
            <w:u w:val="single"/>
            <w:lang w:eastAsia="de-DE"/>
          </w:rPr>
          <w:t>https://www.sciencedirect.com/science/article/pii/S1871402121002046</w:t>
        </w:r>
      </w:hyperlink>
      <w:r w:rsidRPr="005001B0">
        <w:rPr>
          <w:rFonts w:ascii="Times New Roman" w:eastAsia="Times New Roman" w:hAnsi="Times New Roman" w:cs="Times New Roman"/>
          <w:sz w:val="24"/>
          <w:szCs w:val="24"/>
          <w:lang w:eastAsia="de-DE"/>
        </w:rPr>
        <w:t>.</w:t>
      </w:r>
    </w:p>
    <w:p w14:paraId="37FB79D0" w14:textId="77777777" w:rsidR="00120491" w:rsidRPr="005001B0" w:rsidRDefault="00120491" w:rsidP="00120491">
      <w:pPr>
        <w:numPr>
          <w:ilvl w:val="0"/>
          <w:numId w:val="15"/>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8713BE">
        <w:rPr>
          <w:rFonts w:ascii="Times New Roman" w:eastAsia="Times New Roman" w:hAnsi="Times New Roman" w:cs="Times New Roman"/>
          <w:sz w:val="24"/>
          <w:szCs w:val="24"/>
          <w:lang w:val="en-US" w:eastAsia="de-DE"/>
        </w:rPr>
        <w:t>Acute myocarditis after administration of BNT162b2 vaccine against COVID-</w:t>
      </w:r>
      <w:proofErr w:type="gramStart"/>
      <w:r w:rsidRPr="008713BE">
        <w:rPr>
          <w:rFonts w:ascii="Times New Roman" w:eastAsia="Times New Roman" w:hAnsi="Times New Roman" w:cs="Times New Roman"/>
          <w:sz w:val="24"/>
          <w:szCs w:val="24"/>
          <w:lang w:val="en-US" w:eastAsia="de-DE"/>
        </w:rPr>
        <w:t>19:.</w:t>
      </w:r>
      <w:proofErr w:type="gramEnd"/>
      <w:r w:rsidRPr="008713BE">
        <w:rPr>
          <w:rFonts w:ascii="Times New Roman" w:eastAsia="Times New Roman" w:hAnsi="Times New Roman" w:cs="Times New Roman"/>
          <w:sz w:val="24"/>
          <w:szCs w:val="24"/>
          <w:lang w:val="en-US" w:eastAsia="de-DE"/>
        </w:rPr>
        <w:t xml:space="preserve"> </w:t>
      </w:r>
      <w:hyperlink r:id="rId183" w:history="1">
        <w:r w:rsidRPr="005001B0">
          <w:rPr>
            <w:rFonts w:ascii="Times New Roman" w:eastAsia="Times New Roman" w:hAnsi="Times New Roman" w:cs="Times New Roman"/>
            <w:color w:val="0000FF"/>
            <w:sz w:val="24"/>
            <w:szCs w:val="24"/>
            <w:u w:val="single"/>
            <w:lang w:eastAsia="de-DE"/>
          </w:rPr>
          <w:t>https://www.sciencedirect.com/science/article/abs/pii/S188558572100133X</w:t>
        </w:r>
      </w:hyperlink>
    </w:p>
    <w:p w14:paraId="457CF023" w14:textId="77777777" w:rsidR="00120491" w:rsidRPr="005001B0" w:rsidRDefault="00120491" w:rsidP="00120491">
      <w:pPr>
        <w:numPr>
          <w:ilvl w:val="0"/>
          <w:numId w:val="15"/>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8713BE">
        <w:rPr>
          <w:rFonts w:ascii="Times New Roman" w:eastAsia="Times New Roman" w:hAnsi="Times New Roman" w:cs="Times New Roman"/>
          <w:sz w:val="24"/>
          <w:szCs w:val="24"/>
          <w:lang w:val="en-US" w:eastAsia="de-DE"/>
        </w:rPr>
        <w:t xml:space="preserve">Blood clots and bleeding after BNT162b2 and ChAdOx1 nCoV-19 vaccine: an analysis of European </w:t>
      </w:r>
      <w:proofErr w:type="gramStart"/>
      <w:r w:rsidRPr="008713BE">
        <w:rPr>
          <w:rFonts w:ascii="Times New Roman" w:eastAsia="Times New Roman" w:hAnsi="Times New Roman" w:cs="Times New Roman"/>
          <w:sz w:val="24"/>
          <w:szCs w:val="24"/>
          <w:lang w:val="en-US" w:eastAsia="de-DE"/>
        </w:rPr>
        <w:t>data:.</w:t>
      </w:r>
      <w:proofErr w:type="gramEnd"/>
      <w:r w:rsidRPr="008713BE">
        <w:rPr>
          <w:rFonts w:ascii="Times New Roman" w:eastAsia="Times New Roman" w:hAnsi="Times New Roman" w:cs="Times New Roman"/>
          <w:sz w:val="24"/>
          <w:szCs w:val="24"/>
          <w:lang w:val="en-US" w:eastAsia="de-DE"/>
        </w:rPr>
        <w:t xml:space="preserve"> </w:t>
      </w:r>
      <w:hyperlink r:id="rId184" w:history="1">
        <w:r w:rsidRPr="005001B0">
          <w:rPr>
            <w:rFonts w:ascii="Times New Roman" w:eastAsia="Times New Roman" w:hAnsi="Times New Roman" w:cs="Times New Roman"/>
            <w:color w:val="0000FF"/>
            <w:sz w:val="24"/>
            <w:szCs w:val="24"/>
            <w:u w:val="single"/>
            <w:lang w:eastAsia="de-DE"/>
          </w:rPr>
          <w:t>https://www.sciencedirect.com/science/article/pii/S0896841121000937</w:t>
        </w:r>
      </w:hyperlink>
      <w:r w:rsidRPr="005001B0">
        <w:rPr>
          <w:rFonts w:ascii="Times New Roman" w:eastAsia="Times New Roman" w:hAnsi="Times New Roman" w:cs="Times New Roman"/>
          <w:sz w:val="24"/>
          <w:szCs w:val="24"/>
          <w:lang w:eastAsia="de-DE"/>
        </w:rPr>
        <w:t>.</w:t>
      </w:r>
    </w:p>
    <w:p w14:paraId="651544CE" w14:textId="77777777" w:rsidR="00120491" w:rsidRPr="005001B0" w:rsidRDefault="00120491" w:rsidP="00120491">
      <w:pPr>
        <w:numPr>
          <w:ilvl w:val="0"/>
          <w:numId w:val="15"/>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8713BE">
        <w:rPr>
          <w:rFonts w:ascii="Times New Roman" w:eastAsia="Times New Roman" w:hAnsi="Times New Roman" w:cs="Times New Roman"/>
          <w:sz w:val="24"/>
          <w:szCs w:val="24"/>
          <w:lang w:val="en-US" w:eastAsia="de-DE"/>
        </w:rPr>
        <w:t xml:space="preserve">immune thrombocytopenia associated with Pfizer-BioNTech’s COVID-19 BNT162b2 mRNA </w:t>
      </w:r>
      <w:proofErr w:type="gramStart"/>
      <w:r w:rsidRPr="008713BE">
        <w:rPr>
          <w:rFonts w:ascii="Times New Roman" w:eastAsia="Times New Roman" w:hAnsi="Times New Roman" w:cs="Times New Roman"/>
          <w:sz w:val="24"/>
          <w:szCs w:val="24"/>
          <w:lang w:val="en-US" w:eastAsia="de-DE"/>
        </w:rPr>
        <w:t>vaccine:.</w:t>
      </w:r>
      <w:proofErr w:type="gramEnd"/>
      <w:r w:rsidRPr="008713BE">
        <w:rPr>
          <w:rFonts w:ascii="Times New Roman" w:eastAsia="Times New Roman" w:hAnsi="Times New Roman" w:cs="Times New Roman"/>
          <w:sz w:val="24"/>
          <w:szCs w:val="24"/>
          <w:lang w:val="en-US" w:eastAsia="de-DE"/>
        </w:rPr>
        <w:t xml:space="preserve"> </w:t>
      </w:r>
      <w:hyperlink r:id="rId185" w:history="1">
        <w:r w:rsidRPr="005001B0">
          <w:rPr>
            <w:rFonts w:ascii="Times New Roman" w:eastAsia="Times New Roman" w:hAnsi="Times New Roman" w:cs="Times New Roman"/>
            <w:color w:val="0000FF"/>
            <w:sz w:val="24"/>
            <w:szCs w:val="24"/>
            <w:u w:val="single"/>
            <w:lang w:eastAsia="de-DE"/>
          </w:rPr>
          <w:t>https://www.sciencedirect.com/science/article/pii/S2214250921002018</w:t>
        </w:r>
      </w:hyperlink>
      <w:r w:rsidRPr="005001B0">
        <w:rPr>
          <w:rFonts w:ascii="Times New Roman" w:eastAsia="Times New Roman" w:hAnsi="Times New Roman" w:cs="Times New Roman"/>
          <w:sz w:val="24"/>
          <w:szCs w:val="24"/>
          <w:lang w:eastAsia="de-DE"/>
        </w:rPr>
        <w:t>.</w:t>
      </w:r>
    </w:p>
    <w:p w14:paraId="7BFD87B9" w14:textId="77777777" w:rsidR="00120491" w:rsidRPr="008713BE" w:rsidRDefault="00120491" w:rsidP="00120491">
      <w:pPr>
        <w:numPr>
          <w:ilvl w:val="0"/>
          <w:numId w:val="15"/>
        </w:numPr>
        <w:tabs>
          <w:tab w:val="left" w:pos="993"/>
        </w:tabs>
        <w:spacing w:after="0" w:line="240" w:lineRule="auto"/>
        <w:ind w:left="714" w:hanging="357"/>
        <w:rPr>
          <w:rFonts w:ascii="Times New Roman" w:eastAsia="Times New Roman" w:hAnsi="Times New Roman" w:cs="Times New Roman"/>
          <w:sz w:val="24"/>
          <w:szCs w:val="24"/>
          <w:lang w:val="en-US" w:eastAsia="de-DE"/>
        </w:rPr>
      </w:pPr>
      <w:r w:rsidRPr="008713BE">
        <w:rPr>
          <w:rFonts w:ascii="Times New Roman" w:eastAsia="Times New Roman" w:hAnsi="Times New Roman" w:cs="Times New Roman"/>
          <w:sz w:val="24"/>
          <w:szCs w:val="24"/>
          <w:lang w:val="en-US" w:eastAsia="de-DE"/>
        </w:rPr>
        <w:t xml:space="preserve">Bullous drug eruption after the second dose of COVID-19 mRNA-1273 (Moderna) vaccine: Case report: </w:t>
      </w:r>
      <w:hyperlink r:id="rId186" w:history="1">
        <w:r w:rsidRPr="008713BE">
          <w:rPr>
            <w:rFonts w:ascii="Times New Roman" w:eastAsia="Times New Roman" w:hAnsi="Times New Roman" w:cs="Times New Roman"/>
            <w:color w:val="0000FF"/>
            <w:sz w:val="24"/>
            <w:szCs w:val="24"/>
            <w:u w:val="single"/>
            <w:lang w:val="en-US" w:eastAsia="de-DE"/>
          </w:rPr>
          <w:t>https://www.sciencedirect.com/science/article/pii/S1876034121001878</w:t>
        </w:r>
      </w:hyperlink>
      <w:r w:rsidRPr="008713BE">
        <w:rPr>
          <w:rFonts w:ascii="Times New Roman" w:eastAsia="Times New Roman" w:hAnsi="Times New Roman" w:cs="Times New Roman"/>
          <w:sz w:val="24"/>
          <w:szCs w:val="24"/>
          <w:lang w:val="en-US" w:eastAsia="de-DE"/>
        </w:rPr>
        <w:t>.</w:t>
      </w:r>
    </w:p>
    <w:p w14:paraId="484CABD5" w14:textId="77777777" w:rsidR="00120491" w:rsidRPr="008713BE" w:rsidRDefault="00120491" w:rsidP="00120491">
      <w:pPr>
        <w:numPr>
          <w:ilvl w:val="0"/>
          <w:numId w:val="16"/>
        </w:numPr>
        <w:tabs>
          <w:tab w:val="left" w:pos="993"/>
        </w:tabs>
        <w:spacing w:after="0" w:line="240" w:lineRule="auto"/>
        <w:ind w:left="714" w:hanging="357"/>
        <w:rPr>
          <w:rFonts w:ascii="Times New Roman" w:eastAsia="Times New Roman" w:hAnsi="Times New Roman" w:cs="Times New Roman"/>
          <w:sz w:val="24"/>
          <w:szCs w:val="24"/>
          <w:lang w:val="en-US" w:eastAsia="de-DE"/>
        </w:rPr>
      </w:pPr>
      <w:r w:rsidRPr="008713BE">
        <w:rPr>
          <w:rFonts w:ascii="Times New Roman" w:eastAsia="Times New Roman" w:hAnsi="Times New Roman" w:cs="Times New Roman"/>
          <w:sz w:val="24"/>
          <w:szCs w:val="24"/>
          <w:lang w:val="en-US" w:eastAsia="de-DE"/>
        </w:rPr>
        <w:t xml:space="preserve">COVID-19 RNA-based vaccines and the risk of prion disease: </w:t>
      </w:r>
      <w:hyperlink r:id="rId187" w:history="1">
        <w:r w:rsidRPr="008713BE">
          <w:rPr>
            <w:rFonts w:ascii="Times New Roman" w:eastAsia="Times New Roman" w:hAnsi="Times New Roman" w:cs="Times New Roman"/>
            <w:color w:val="0000FF"/>
            <w:sz w:val="24"/>
            <w:szCs w:val="24"/>
            <w:u w:val="single"/>
            <w:lang w:val="en-US" w:eastAsia="de-DE"/>
          </w:rPr>
          <w:t>https://scivisionpub.com/pdfs/covid19-rna-based-vaccines-and-the-risk-of-prion-dis</w:t>
        </w:r>
      </w:hyperlink>
      <w:r w:rsidRPr="008713BE">
        <w:rPr>
          <w:rFonts w:ascii="Times New Roman" w:eastAsia="Times New Roman" w:hAnsi="Times New Roman" w:cs="Times New Roman"/>
          <w:sz w:val="24"/>
          <w:szCs w:val="24"/>
          <w:lang w:val="en-US" w:eastAsia="de-DE"/>
        </w:rPr>
        <w:t>ease-1503.pdf</w:t>
      </w:r>
    </w:p>
    <w:p w14:paraId="4068EC4F" w14:textId="77777777" w:rsidR="00120491" w:rsidRPr="008713BE" w:rsidRDefault="00120491" w:rsidP="00120491">
      <w:pPr>
        <w:numPr>
          <w:ilvl w:val="0"/>
          <w:numId w:val="16"/>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8713BE">
        <w:rPr>
          <w:rFonts w:ascii="Times New Roman" w:eastAsia="Times New Roman" w:hAnsi="Times New Roman" w:cs="Times New Roman"/>
          <w:sz w:val="24"/>
          <w:szCs w:val="24"/>
          <w:lang w:val="en-US" w:eastAsia="de-DE"/>
        </w:rPr>
        <w:t xml:space="preserve">This study notes that 115 pregnant women lost their babies, out of 827 who participated in a study on the safety of covid-19 vaccines: </w:t>
      </w:r>
      <w:hyperlink r:id="rId188" w:history="1">
        <w:r w:rsidRPr="008713BE">
          <w:rPr>
            <w:rFonts w:ascii="Times New Roman" w:eastAsia="Times New Roman" w:hAnsi="Times New Roman" w:cs="Times New Roman"/>
            <w:color w:val="0000FF"/>
            <w:sz w:val="24"/>
            <w:szCs w:val="24"/>
            <w:u w:val="single"/>
            <w:lang w:val="en-US" w:eastAsia="de-DE"/>
          </w:rPr>
          <w:t>https://www.nejm.org/doi/full/10.1056/NEJMoa2104983</w:t>
        </w:r>
      </w:hyperlink>
      <w:r w:rsidRPr="008713BE">
        <w:rPr>
          <w:rFonts w:ascii="Times New Roman" w:eastAsia="Times New Roman" w:hAnsi="Times New Roman" w:cs="Times New Roman"/>
          <w:sz w:val="24"/>
          <w:szCs w:val="24"/>
          <w:lang w:val="en-US" w:eastAsia="de-DE"/>
        </w:rPr>
        <w:t>.</w:t>
      </w:r>
    </w:p>
    <w:p w14:paraId="143E7C0D" w14:textId="77777777" w:rsidR="00120491" w:rsidRPr="008713BE" w:rsidRDefault="00120491" w:rsidP="00120491">
      <w:pPr>
        <w:numPr>
          <w:ilvl w:val="0"/>
          <w:numId w:val="16"/>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8713BE">
        <w:rPr>
          <w:rFonts w:ascii="Times New Roman" w:eastAsia="Times New Roman" w:hAnsi="Times New Roman" w:cs="Times New Roman"/>
          <w:sz w:val="24"/>
          <w:szCs w:val="24"/>
          <w:lang w:val="en-US" w:eastAsia="de-DE"/>
        </w:rPr>
        <w:t xml:space="preserve">Process-related impurities in the ChAdOx1 nCov-19 vaccine: </w:t>
      </w:r>
      <w:hyperlink r:id="rId189" w:history="1">
        <w:r w:rsidRPr="008713BE">
          <w:rPr>
            <w:rFonts w:ascii="Times New Roman" w:eastAsia="Times New Roman" w:hAnsi="Times New Roman" w:cs="Times New Roman"/>
            <w:color w:val="0000FF"/>
            <w:sz w:val="24"/>
            <w:szCs w:val="24"/>
            <w:u w:val="single"/>
            <w:lang w:val="en-US" w:eastAsia="de-DE"/>
          </w:rPr>
          <w:t>https://www.researchsquare.com/article/rs-477964/v1</w:t>
        </w:r>
      </w:hyperlink>
    </w:p>
    <w:p w14:paraId="3C29C109" w14:textId="77777777" w:rsidR="00120491" w:rsidRPr="008713BE" w:rsidRDefault="00120491" w:rsidP="00120491">
      <w:pPr>
        <w:numPr>
          <w:ilvl w:val="0"/>
          <w:numId w:val="16"/>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8713BE">
        <w:rPr>
          <w:rFonts w:ascii="Times New Roman" w:eastAsia="Times New Roman" w:hAnsi="Times New Roman" w:cs="Times New Roman"/>
          <w:sz w:val="24"/>
          <w:szCs w:val="24"/>
          <w:lang w:val="en-US" w:eastAsia="de-DE"/>
        </w:rPr>
        <w:t xml:space="preserve">COVID-19 mRNA vaccine causing CNS inflammation: a case series: </w:t>
      </w:r>
      <w:hyperlink r:id="rId190" w:history="1">
        <w:r w:rsidRPr="008713BE">
          <w:rPr>
            <w:rFonts w:ascii="Times New Roman" w:eastAsia="Times New Roman" w:hAnsi="Times New Roman" w:cs="Times New Roman"/>
            <w:color w:val="0000FF"/>
            <w:sz w:val="24"/>
            <w:szCs w:val="24"/>
            <w:u w:val="single"/>
            <w:lang w:val="en-US" w:eastAsia="de-DE"/>
          </w:rPr>
          <w:t>https://link.springer.com/article/10.1007/s00415-021-10780-7</w:t>
        </w:r>
      </w:hyperlink>
    </w:p>
    <w:p w14:paraId="28DF4698" w14:textId="77777777" w:rsidR="00120491" w:rsidRPr="008713BE" w:rsidRDefault="00120491" w:rsidP="00120491">
      <w:pPr>
        <w:numPr>
          <w:ilvl w:val="0"/>
          <w:numId w:val="16"/>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8713BE">
        <w:rPr>
          <w:rFonts w:ascii="Times New Roman" w:eastAsia="Times New Roman" w:hAnsi="Times New Roman" w:cs="Times New Roman"/>
          <w:sz w:val="24"/>
          <w:szCs w:val="24"/>
          <w:lang w:val="en-US" w:eastAsia="de-DE"/>
        </w:rPr>
        <w:t xml:space="preserve">Allergic reactions, including anaphylaxis, after receiving the first dose of the Pfizer-BioNTech COVID-19 vaccine: </w:t>
      </w:r>
      <w:hyperlink r:id="rId191" w:history="1">
        <w:r w:rsidRPr="008713BE">
          <w:rPr>
            <w:rFonts w:ascii="Times New Roman" w:eastAsia="Times New Roman" w:hAnsi="Times New Roman" w:cs="Times New Roman"/>
            <w:color w:val="0000FF"/>
            <w:sz w:val="24"/>
            <w:szCs w:val="24"/>
            <w:u w:val="single"/>
            <w:lang w:val="en-US" w:eastAsia="de-DE"/>
          </w:rPr>
          <w:t>https://pubmed.ncbi.nlm.nih.gov/33475702/</w:t>
        </w:r>
      </w:hyperlink>
    </w:p>
    <w:p w14:paraId="18A40445" w14:textId="77777777" w:rsidR="00120491" w:rsidRPr="008713BE" w:rsidRDefault="00120491" w:rsidP="00120491">
      <w:pPr>
        <w:numPr>
          <w:ilvl w:val="0"/>
          <w:numId w:val="16"/>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8713BE">
        <w:rPr>
          <w:rFonts w:ascii="Times New Roman" w:eastAsia="Times New Roman" w:hAnsi="Times New Roman" w:cs="Times New Roman"/>
          <w:sz w:val="24"/>
          <w:szCs w:val="24"/>
          <w:lang w:val="en-US" w:eastAsia="de-DE"/>
        </w:rPr>
        <w:t xml:space="preserve">Allergic reactions to the first COVID-19 vaccine: a potential role of polyethylene glycol: </w:t>
      </w:r>
      <w:hyperlink r:id="rId192" w:history="1">
        <w:r w:rsidRPr="008713BE">
          <w:rPr>
            <w:rFonts w:ascii="Times New Roman" w:eastAsia="Times New Roman" w:hAnsi="Times New Roman" w:cs="Times New Roman"/>
            <w:color w:val="0000FF"/>
            <w:sz w:val="24"/>
            <w:szCs w:val="24"/>
            <w:u w:val="single"/>
            <w:lang w:val="en-US" w:eastAsia="de-DE"/>
          </w:rPr>
          <w:t>https://pubmed.ncbi.nlm.nih.gov/33320974/</w:t>
        </w:r>
      </w:hyperlink>
    </w:p>
    <w:p w14:paraId="674496BE" w14:textId="77777777" w:rsidR="00120491" w:rsidRPr="008713BE" w:rsidRDefault="00120491" w:rsidP="00120491">
      <w:pPr>
        <w:numPr>
          <w:ilvl w:val="0"/>
          <w:numId w:val="16"/>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8713BE">
        <w:rPr>
          <w:rFonts w:ascii="Times New Roman" w:eastAsia="Times New Roman" w:hAnsi="Times New Roman" w:cs="Times New Roman"/>
          <w:sz w:val="24"/>
          <w:szCs w:val="24"/>
          <w:lang w:val="en-US" w:eastAsia="de-DE"/>
        </w:rPr>
        <w:t xml:space="preserve">Pfizer Vaccine Raises Allergy Concerns: </w:t>
      </w:r>
      <w:hyperlink r:id="rId193" w:history="1">
        <w:r w:rsidRPr="008713BE">
          <w:rPr>
            <w:rFonts w:ascii="Times New Roman" w:eastAsia="Times New Roman" w:hAnsi="Times New Roman" w:cs="Times New Roman"/>
            <w:color w:val="0000FF"/>
            <w:sz w:val="24"/>
            <w:szCs w:val="24"/>
            <w:u w:val="single"/>
            <w:lang w:val="en-US" w:eastAsia="de-DE"/>
          </w:rPr>
          <w:t>https://pubmed.ncbi.nlm.nih.gov/33384356/</w:t>
        </w:r>
      </w:hyperlink>
    </w:p>
    <w:p w14:paraId="4D57E265" w14:textId="77777777" w:rsidR="00120491" w:rsidRPr="008713BE" w:rsidRDefault="00120491" w:rsidP="00120491">
      <w:pPr>
        <w:numPr>
          <w:ilvl w:val="0"/>
          <w:numId w:val="16"/>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8713BE">
        <w:rPr>
          <w:rFonts w:ascii="Times New Roman" w:eastAsia="Times New Roman" w:hAnsi="Times New Roman" w:cs="Times New Roman"/>
          <w:sz w:val="24"/>
          <w:szCs w:val="24"/>
          <w:lang w:val="en-US" w:eastAsia="de-DE"/>
        </w:rPr>
        <w:t xml:space="preserve">Allergic reactions, including anaphylaxis, after receiving the first dose of Pfizer-BioNTech COVID-19 vaccine – United States, December 14-23, 2020: </w:t>
      </w:r>
      <w:hyperlink r:id="rId194" w:history="1">
        <w:r w:rsidRPr="008713BE">
          <w:rPr>
            <w:rFonts w:ascii="Times New Roman" w:eastAsia="Times New Roman" w:hAnsi="Times New Roman" w:cs="Times New Roman"/>
            <w:color w:val="0000FF"/>
            <w:sz w:val="24"/>
            <w:szCs w:val="24"/>
            <w:u w:val="single"/>
            <w:lang w:val="en-US" w:eastAsia="de-DE"/>
          </w:rPr>
          <w:t>https://pubmed.ncbi.nlm.nih.gov/33444297/</w:t>
        </w:r>
      </w:hyperlink>
    </w:p>
    <w:p w14:paraId="3F9521B2" w14:textId="77777777" w:rsidR="00120491" w:rsidRPr="008713BE" w:rsidRDefault="00120491" w:rsidP="00120491">
      <w:pPr>
        <w:numPr>
          <w:ilvl w:val="0"/>
          <w:numId w:val="16"/>
        </w:numPr>
        <w:tabs>
          <w:tab w:val="left" w:pos="993"/>
        </w:tabs>
        <w:spacing w:after="0" w:line="240" w:lineRule="auto"/>
        <w:ind w:left="714" w:hanging="357"/>
        <w:rPr>
          <w:rFonts w:ascii="Times New Roman" w:eastAsia="Times New Roman" w:hAnsi="Times New Roman" w:cs="Times New Roman"/>
          <w:sz w:val="24"/>
          <w:szCs w:val="24"/>
          <w:lang w:val="en-US" w:eastAsia="de-DE"/>
        </w:rPr>
      </w:pPr>
      <w:r w:rsidRPr="008713BE">
        <w:rPr>
          <w:rFonts w:ascii="Times New Roman" w:eastAsia="Times New Roman" w:hAnsi="Times New Roman" w:cs="Times New Roman"/>
          <w:sz w:val="24"/>
          <w:szCs w:val="24"/>
          <w:lang w:val="en-US" w:eastAsia="de-DE"/>
        </w:rPr>
        <w:t xml:space="preserve">Allergic reactions, including anaphylaxis, after receiving first dose of Modern COVID-19 vaccine – United States, December 21, 2020-January 10, 2021: </w:t>
      </w:r>
      <w:hyperlink r:id="rId195" w:history="1">
        <w:r w:rsidRPr="008713BE">
          <w:rPr>
            <w:rFonts w:ascii="Times New Roman" w:eastAsia="Times New Roman" w:hAnsi="Times New Roman" w:cs="Times New Roman"/>
            <w:color w:val="0000FF"/>
            <w:sz w:val="24"/>
            <w:szCs w:val="24"/>
            <w:u w:val="single"/>
            <w:lang w:val="en-US" w:eastAsia="de-DE"/>
          </w:rPr>
          <w:t>https://pubmed.ncbi.nlm.nih.gov/33507892/</w:t>
        </w:r>
      </w:hyperlink>
    </w:p>
    <w:p w14:paraId="573A7DCF" w14:textId="77777777" w:rsidR="00120491" w:rsidRPr="008713BE" w:rsidRDefault="00120491" w:rsidP="00120491">
      <w:pPr>
        <w:numPr>
          <w:ilvl w:val="0"/>
          <w:numId w:val="17"/>
        </w:numPr>
        <w:tabs>
          <w:tab w:val="left" w:pos="993"/>
        </w:tabs>
        <w:spacing w:after="0" w:line="240" w:lineRule="auto"/>
        <w:ind w:left="714" w:hanging="357"/>
        <w:rPr>
          <w:rFonts w:ascii="Times New Roman" w:eastAsia="Times New Roman" w:hAnsi="Times New Roman" w:cs="Times New Roman"/>
          <w:sz w:val="24"/>
          <w:szCs w:val="24"/>
          <w:lang w:val="en-US" w:eastAsia="de-DE"/>
        </w:rPr>
      </w:pPr>
      <w:r w:rsidRPr="008713BE">
        <w:rPr>
          <w:rFonts w:ascii="Times New Roman" w:eastAsia="Times New Roman" w:hAnsi="Times New Roman" w:cs="Times New Roman"/>
          <w:sz w:val="24"/>
          <w:szCs w:val="24"/>
          <w:lang w:val="en-US" w:eastAsia="de-DE"/>
        </w:rPr>
        <w:t xml:space="preserve">Reports of anaphylaxis after coronavirus disease vaccination 2019, South Korea, February 26-April 30, 2021: </w:t>
      </w:r>
      <w:hyperlink r:id="rId196" w:history="1">
        <w:r w:rsidRPr="008713BE">
          <w:rPr>
            <w:rFonts w:ascii="Times New Roman" w:eastAsia="Times New Roman" w:hAnsi="Times New Roman" w:cs="Times New Roman"/>
            <w:color w:val="0000FF"/>
            <w:sz w:val="24"/>
            <w:szCs w:val="24"/>
            <w:u w:val="single"/>
            <w:lang w:val="en-US" w:eastAsia="de-DE"/>
          </w:rPr>
          <w:t>https://pubmed.ncbi.nlm.nih.gov/34414880/</w:t>
        </w:r>
      </w:hyperlink>
    </w:p>
    <w:p w14:paraId="79F9475C" w14:textId="77777777" w:rsidR="00120491" w:rsidRPr="008713BE" w:rsidRDefault="00120491" w:rsidP="00120491">
      <w:pPr>
        <w:numPr>
          <w:ilvl w:val="0"/>
          <w:numId w:val="17"/>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8713BE">
        <w:rPr>
          <w:rFonts w:ascii="Times New Roman" w:eastAsia="Times New Roman" w:hAnsi="Times New Roman" w:cs="Times New Roman"/>
          <w:sz w:val="24"/>
          <w:szCs w:val="24"/>
          <w:lang w:val="en-US" w:eastAsia="de-DE"/>
        </w:rPr>
        <w:t xml:space="preserve">reports of anaphylaxis after receiving COVID-19 mRNA vaccines in the U.S.-Dec 14, 2020-Jan 18, 2021: </w:t>
      </w:r>
      <w:hyperlink r:id="rId197" w:history="1">
        <w:r w:rsidRPr="008713BE">
          <w:rPr>
            <w:rFonts w:ascii="Times New Roman" w:eastAsia="Times New Roman" w:hAnsi="Times New Roman" w:cs="Times New Roman"/>
            <w:color w:val="0000FF"/>
            <w:sz w:val="24"/>
            <w:szCs w:val="24"/>
            <w:u w:val="single"/>
            <w:lang w:val="en-US" w:eastAsia="de-DE"/>
          </w:rPr>
          <w:t>https://pubmed.ncbi.nlm.nih.gov/33576785/</w:t>
        </w:r>
      </w:hyperlink>
    </w:p>
    <w:p w14:paraId="6B339A77" w14:textId="77777777" w:rsidR="00120491" w:rsidRPr="008713BE" w:rsidRDefault="00120491" w:rsidP="00120491">
      <w:pPr>
        <w:numPr>
          <w:ilvl w:val="0"/>
          <w:numId w:val="17"/>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8713BE">
        <w:rPr>
          <w:rFonts w:ascii="Times New Roman" w:eastAsia="Times New Roman" w:hAnsi="Times New Roman" w:cs="Times New Roman"/>
          <w:sz w:val="24"/>
          <w:szCs w:val="24"/>
          <w:lang w:val="en-US" w:eastAsia="de-DE"/>
        </w:rPr>
        <w:t xml:space="preserve">Immunization practices and risk of anaphylaxis: a current, comprehensive update of COVID-19 vaccination data: </w:t>
      </w:r>
      <w:hyperlink r:id="rId198" w:history="1">
        <w:r w:rsidRPr="008713BE">
          <w:rPr>
            <w:rFonts w:ascii="Times New Roman" w:eastAsia="Times New Roman" w:hAnsi="Times New Roman" w:cs="Times New Roman"/>
            <w:color w:val="0000FF"/>
            <w:sz w:val="24"/>
            <w:szCs w:val="24"/>
            <w:u w:val="single"/>
            <w:lang w:val="en-US" w:eastAsia="de-DE"/>
          </w:rPr>
          <w:t>https://pubmed.ncbi.nlm.nih.gov/34269740/</w:t>
        </w:r>
      </w:hyperlink>
    </w:p>
    <w:p w14:paraId="35B9C5C9" w14:textId="77777777" w:rsidR="00120491" w:rsidRPr="008713BE" w:rsidRDefault="00120491" w:rsidP="00120491">
      <w:pPr>
        <w:numPr>
          <w:ilvl w:val="0"/>
          <w:numId w:val="17"/>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8713BE">
        <w:rPr>
          <w:rFonts w:ascii="Times New Roman" w:eastAsia="Times New Roman" w:hAnsi="Times New Roman" w:cs="Times New Roman"/>
          <w:sz w:val="24"/>
          <w:szCs w:val="24"/>
          <w:lang w:val="en-US" w:eastAsia="de-DE"/>
        </w:rPr>
        <w:t xml:space="preserve">Relationship between pre-existing allergies and anaphylactic reactions following administration of COVID-19 mRNA vaccine: </w:t>
      </w:r>
      <w:hyperlink r:id="rId199" w:history="1">
        <w:r w:rsidRPr="008713BE">
          <w:rPr>
            <w:rFonts w:ascii="Times New Roman" w:eastAsia="Times New Roman" w:hAnsi="Times New Roman" w:cs="Times New Roman"/>
            <w:color w:val="0000FF"/>
            <w:sz w:val="24"/>
            <w:szCs w:val="24"/>
            <w:u w:val="single"/>
            <w:lang w:val="en-US" w:eastAsia="de-DE"/>
          </w:rPr>
          <w:t>https://pubmed.ncbi.nlm.nih.gov/34215453/</w:t>
        </w:r>
      </w:hyperlink>
    </w:p>
    <w:p w14:paraId="32E581EB" w14:textId="77777777" w:rsidR="00120491" w:rsidRPr="008713BE" w:rsidRDefault="00120491" w:rsidP="00120491">
      <w:pPr>
        <w:numPr>
          <w:ilvl w:val="0"/>
          <w:numId w:val="17"/>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8713BE">
        <w:rPr>
          <w:rFonts w:ascii="Times New Roman" w:eastAsia="Times New Roman" w:hAnsi="Times New Roman" w:cs="Times New Roman"/>
          <w:sz w:val="24"/>
          <w:szCs w:val="24"/>
          <w:lang w:val="en-US" w:eastAsia="de-DE"/>
        </w:rPr>
        <w:t xml:space="preserve">Anaphylaxis Associated with COVID-19 mRNA Vaccines: Approach to Allergy Research: </w:t>
      </w:r>
      <w:hyperlink r:id="rId200" w:history="1">
        <w:r w:rsidRPr="008713BE">
          <w:rPr>
            <w:rFonts w:ascii="Times New Roman" w:eastAsia="Times New Roman" w:hAnsi="Times New Roman" w:cs="Times New Roman"/>
            <w:color w:val="0000FF"/>
            <w:sz w:val="24"/>
            <w:szCs w:val="24"/>
            <w:u w:val="single"/>
            <w:lang w:val="en-US" w:eastAsia="de-DE"/>
          </w:rPr>
          <w:t>https://pubmed.ncbi.nlm.nih.gov/33932618/</w:t>
        </w:r>
      </w:hyperlink>
    </w:p>
    <w:p w14:paraId="29B5DC4E" w14:textId="77777777" w:rsidR="00120491" w:rsidRPr="008713BE" w:rsidRDefault="00120491" w:rsidP="00120491">
      <w:pPr>
        <w:numPr>
          <w:ilvl w:val="0"/>
          <w:numId w:val="17"/>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8713BE">
        <w:rPr>
          <w:rFonts w:ascii="Times New Roman" w:eastAsia="Times New Roman" w:hAnsi="Times New Roman" w:cs="Times New Roman"/>
          <w:sz w:val="24"/>
          <w:szCs w:val="24"/>
          <w:lang w:val="en-US" w:eastAsia="de-DE"/>
        </w:rPr>
        <w:t>Severe Allergic Reactions after COVID-19 Vaccination with the Pfizer / BioNTech Vaccine in Great Britain and the USA: Position Statement of the German Allergy Societies: German Medical Association of Allergologists (</w:t>
      </w:r>
      <w:proofErr w:type="spellStart"/>
      <w:r w:rsidRPr="008713BE">
        <w:rPr>
          <w:rFonts w:ascii="Times New Roman" w:eastAsia="Times New Roman" w:hAnsi="Times New Roman" w:cs="Times New Roman"/>
          <w:sz w:val="24"/>
          <w:szCs w:val="24"/>
          <w:lang w:val="en-US" w:eastAsia="de-DE"/>
        </w:rPr>
        <w:t>AeDA</w:t>
      </w:r>
      <w:proofErr w:type="spellEnd"/>
      <w:r w:rsidRPr="008713BE">
        <w:rPr>
          <w:rFonts w:ascii="Times New Roman" w:eastAsia="Times New Roman" w:hAnsi="Times New Roman" w:cs="Times New Roman"/>
          <w:sz w:val="24"/>
          <w:szCs w:val="24"/>
          <w:lang w:val="en-US" w:eastAsia="de-DE"/>
        </w:rPr>
        <w:t xml:space="preserve">), German Society for Allergology and Clinical Immunology (DGAKI) and Society for Pediatric Allergology and Environmental Medicine (GPA): </w:t>
      </w:r>
      <w:hyperlink r:id="rId201" w:history="1">
        <w:r w:rsidRPr="008713BE">
          <w:rPr>
            <w:rFonts w:ascii="Times New Roman" w:eastAsia="Times New Roman" w:hAnsi="Times New Roman" w:cs="Times New Roman"/>
            <w:color w:val="0000FF"/>
            <w:sz w:val="24"/>
            <w:szCs w:val="24"/>
            <w:u w:val="single"/>
            <w:lang w:val="en-US" w:eastAsia="de-DE"/>
          </w:rPr>
          <w:t>https://pubmed.ncbi.nlm.nih.gov/33643776/</w:t>
        </w:r>
      </w:hyperlink>
    </w:p>
    <w:p w14:paraId="40D15E33" w14:textId="77777777" w:rsidR="00120491" w:rsidRPr="008713BE" w:rsidRDefault="00120491" w:rsidP="00120491">
      <w:pPr>
        <w:numPr>
          <w:ilvl w:val="0"/>
          <w:numId w:val="17"/>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8713BE">
        <w:rPr>
          <w:rFonts w:ascii="Times New Roman" w:eastAsia="Times New Roman" w:hAnsi="Times New Roman" w:cs="Times New Roman"/>
          <w:sz w:val="24"/>
          <w:szCs w:val="24"/>
          <w:lang w:val="en-US" w:eastAsia="de-DE"/>
        </w:rPr>
        <w:t xml:space="preserve">Allergic reactions and anaphylaxis to LNP-based COVID-19 vaccines: </w:t>
      </w:r>
      <w:hyperlink r:id="rId202" w:history="1">
        <w:r w:rsidRPr="008713BE">
          <w:rPr>
            <w:rFonts w:ascii="Times New Roman" w:eastAsia="Times New Roman" w:hAnsi="Times New Roman" w:cs="Times New Roman"/>
            <w:color w:val="0000FF"/>
            <w:sz w:val="24"/>
            <w:szCs w:val="24"/>
            <w:u w:val="single"/>
            <w:lang w:val="en-US" w:eastAsia="de-DE"/>
          </w:rPr>
          <w:t>https://pubmed.ncbi.nlm.nih.gov/33571463/</w:t>
        </w:r>
      </w:hyperlink>
    </w:p>
    <w:p w14:paraId="3B179768" w14:textId="77777777" w:rsidR="00120491" w:rsidRPr="008713BE" w:rsidRDefault="00120491" w:rsidP="00120491">
      <w:pPr>
        <w:numPr>
          <w:ilvl w:val="0"/>
          <w:numId w:val="17"/>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8713BE">
        <w:rPr>
          <w:rFonts w:ascii="Times New Roman" w:eastAsia="Times New Roman" w:hAnsi="Times New Roman" w:cs="Times New Roman"/>
          <w:sz w:val="24"/>
          <w:szCs w:val="24"/>
          <w:lang w:val="en-US" w:eastAsia="de-DE"/>
        </w:rPr>
        <w:t xml:space="preserve">Reported orofacial adverse effects from COVID-19 vaccines: the known and the unknown: </w:t>
      </w:r>
      <w:hyperlink r:id="rId203" w:history="1">
        <w:r w:rsidRPr="008713BE">
          <w:rPr>
            <w:rFonts w:ascii="Times New Roman" w:eastAsia="Times New Roman" w:hAnsi="Times New Roman" w:cs="Times New Roman"/>
            <w:color w:val="0000FF"/>
            <w:sz w:val="24"/>
            <w:szCs w:val="24"/>
            <w:u w:val="single"/>
            <w:lang w:val="en-US" w:eastAsia="de-DE"/>
          </w:rPr>
          <w:t>https://pubmed.ncbi.nlm.nih.gov/33527524/</w:t>
        </w:r>
      </w:hyperlink>
    </w:p>
    <w:p w14:paraId="13183232" w14:textId="77777777" w:rsidR="00120491" w:rsidRPr="008713BE" w:rsidRDefault="00120491" w:rsidP="00120491">
      <w:pPr>
        <w:numPr>
          <w:ilvl w:val="0"/>
          <w:numId w:val="17"/>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8713BE">
        <w:rPr>
          <w:rFonts w:ascii="Times New Roman" w:eastAsia="Times New Roman" w:hAnsi="Times New Roman" w:cs="Times New Roman"/>
          <w:sz w:val="24"/>
          <w:szCs w:val="24"/>
          <w:lang w:val="en-US" w:eastAsia="de-DE"/>
        </w:rPr>
        <w:t xml:space="preserve">Cutaneous adverse effects of available COVID-19 vaccines: </w:t>
      </w:r>
      <w:hyperlink r:id="rId204" w:history="1">
        <w:r w:rsidRPr="008713BE">
          <w:rPr>
            <w:rFonts w:ascii="Times New Roman" w:eastAsia="Times New Roman" w:hAnsi="Times New Roman" w:cs="Times New Roman"/>
            <w:color w:val="0000FF"/>
            <w:sz w:val="24"/>
            <w:szCs w:val="24"/>
            <w:u w:val="single"/>
            <w:lang w:val="en-US" w:eastAsia="de-DE"/>
          </w:rPr>
          <w:t>https://pubmed.ncbi.nlm.nih.gov/34518015/</w:t>
        </w:r>
      </w:hyperlink>
    </w:p>
    <w:p w14:paraId="224A7199" w14:textId="77777777" w:rsidR="00120491" w:rsidRPr="008713BE" w:rsidRDefault="00120491" w:rsidP="00120491">
      <w:pPr>
        <w:numPr>
          <w:ilvl w:val="0"/>
          <w:numId w:val="17"/>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8713BE">
        <w:rPr>
          <w:rFonts w:ascii="Times New Roman" w:eastAsia="Times New Roman" w:hAnsi="Times New Roman" w:cs="Times New Roman"/>
          <w:sz w:val="24"/>
          <w:szCs w:val="24"/>
          <w:lang w:val="en-US" w:eastAsia="de-DE"/>
        </w:rPr>
        <w:t xml:space="preserve">Cumulative adverse event report of anaphylaxis following injections of COVID-19 mRNA vaccine (Pfizer-BioNTech) in Japan: the first month report: </w:t>
      </w:r>
      <w:hyperlink r:id="rId205" w:history="1">
        <w:r w:rsidRPr="008713BE">
          <w:rPr>
            <w:rFonts w:ascii="Times New Roman" w:eastAsia="Times New Roman" w:hAnsi="Times New Roman" w:cs="Times New Roman"/>
            <w:color w:val="0000FF"/>
            <w:sz w:val="24"/>
            <w:szCs w:val="24"/>
            <w:u w:val="single"/>
            <w:lang w:val="en-US" w:eastAsia="de-DE"/>
          </w:rPr>
          <w:t>https://pubmed.ncbi.nlm.nih.gov/34347278/</w:t>
        </w:r>
      </w:hyperlink>
    </w:p>
    <w:p w14:paraId="1CF4AE5C" w14:textId="77777777" w:rsidR="00120491" w:rsidRPr="008713BE" w:rsidRDefault="00120491" w:rsidP="00120491">
      <w:pPr>
        <w:numPr>
          <w:ilvl w:val="0"/>
          <w:numId w:val="17"/>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8713BE">
        <w:rPr>
          <w:rFonts w:ascii="Times New Roman" w:eastAsia="Times New Roman" w:hAnsi="Times New Roman" w:cs="Times New Roman"/>
          <w:sz w:val="24"/>
          <w:szCs w:val="24"/>
          <w:lang w:val="en-US" w:eastAsia="de-DE"/>
        </w:rPr>
        <w:t xml:space="preserve">COVID-19 vaccines increase the risk of anaphylaxis: </w:t>
      </w:r>
      <w:hyperlink r:id="rId206" w:history="1">
        <w:r w:rsidRPr="008713BE">
          <w:rPr>
            <w:rFonts w:ascii="Times New Roman" w:eastAsia="Times New Roman" w:hAnsi="Times New Roman" w:cs="Times New Roman"/>
            <w:color w:val="0000FF"/>
            <w:sz w:val="24"/>
            <w:szCs w:val="24"/>
            <w:u w:val="single"/>
            <w:lang w:val="en-US" w:eastAsia="de-DE"/>
          </w:rPr>
          <w:t>https://pubmed.ncbi.nlm.nih.gov/33685103/</w:t>
        </w:r>
      </w:hyperlink>
    </w:p>
    <w:p w14:paraId="71D1C69A" w14:textId="77777777" w:rsidR="00120491" w:rsidRPr="008713BE" w:rsidRDefault="00120491" w:rsidP="00120491">
      <w:pPr>
        <w:numPr>
          <w:ilvl w:val="0"/>
          <w:numId w:val="17"/>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8713BE">
        <w:rPr>
          <w:rFonts w:ascii="Times New Roman" w:eastAsia="Times New Roman" w:hAnsi="Times New Roman" w:cs="Times New Roman"/>
          <w:sz w:val="24"/>
          <w:szCs w:val="24"/>
          <w:lang w:val="en-US" w:eastAsia="de-DE"/>
        </w:rPr>
        <w:t xml:space="preserve">Biphasic anaphylaxis after exposure to the first dose of the Pfizer-BioNTech COVID-19 mRNA vaccine COVID-19: </w:t>
      </w:r>
      <w:hyperlink r:id="rId207" w:history="1">
        <w:r w:rsidRPr="008713BE">
          <w:rPr>
            <w:rFonts w:ascii="Times New Roman" w:eastAsia="Times New Roman" w:hAnsi="Times New Roman" w:cs="Times New Roman"/>
            <w:color w:val="0000FF"/>
            <w:sz w:val="24"/>
            <w:szCs w:val="24"/>
            <w:u w:val="single"/>
            <w:lang w:val="en-US" w:eastAsia="de-DE"/>
          </w:rPr>
          <w:t>https://pubmed.ncbi.nlm.nih.gov/34050949/</w:t>
        </w:r>
      </w:hyperlink>
    </w:p>
    <w:p w14:paraId="17BCF137" w14:textId="77777777" w:rsidR="00120491" w:rsidRPr="008713BE" w:rsidRDefault="00120491" w:rsidP="00120491">
      <w:pPr>
        <w:numPr>
          <w:ilvl w:val="0"/>
          <w:numId w:val="17"/>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8713BE">
        <w:rPr>
          <w:rFonts w:ascii="Times New Roman" w:eastAsia="Times New Roman" w:hAnsi="Times New Roman" w:cs="Times New Roman"/>
          <w:sz w:val="24"/>
          <w:szCs w:val="24"/>
          <w:lang w:val="en-US" w:eastAsia="de-DE"/>
        </w:rPr>
        <w:t xml:space="preserve">Allergenic components of the mRNA-1273 vaccine for COVID-19: possible involvement of polyethylene glycol and IgG-mediated complement activation: </w:t>
      </w:r>
      <w:hyperlink r:id="rId208" w:history="1">
        <w:r w:rsidRPr="008713BE">
          <w:rPr>
            <w:rFonts w:ascii="Times New Roman" w:eastAsia="Times New Roman" w:hAnsi="Times New Roman" w:cs="Times New Roman"/>
            <w:color w:val="0000FF"/>
            <w:sz w:val="24"/>
            <w:szCs w:val="24"/>
            <w:u w:val="single"/>
            <w:lang w:val="en-US" w:eastAsia="de-DE"/>
          </w:rPr>
          <w:t>https://pubmed.ncbi.nlm.nih.gov/33657648/</w:t>
        </w:r>
      </w:hyperlink>
    </w:p>
    <w:p w14:paraId="467E9AC7" w14:textId="77777777" w:rsidR="00120491" w:rsidRPr="008713BE" w:rsidRDefault="00120491" w:rsidP="00120491">
      <w:pPr>
        <w:numPr>
          <w:ilvl w:val="0"/>
          <w:numId w:val="17"/>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8713BE">
        <w:rPr>
          <w:rFonts w:ascii="Times New Roman" w:eastAsia="Times New Roman" w:hAnsi="Times New Roman" w:cs="Times New Roman"/>
          <w:sz w:val="24"/>
          <w:szCs w:val="24"/>
          <w:lang w:val="en-US" w:eastAsia="de-DE"/>
        </w:rPr>
        <w:t xml:space="preserve">Polyethylene glycol (PEG) is a cause of anaphylaxis to Pfizer / BioNTech mRNA COVID-19 vaccine: </w:t>
      </w:r>
      <w:hyperlink r:id="rId209" w:history="1">
        <w:r w:rsidRPr="008713BE">
          <w:rPr>
            <w:rFonts w:ascii="Times New Roman" w:eastAsia="Times New Roman" w:hAnsi="Times New Roman" w:cs="Times New Roman"/>
            <w:color w:val="0000FF"/>
            <w:sz w:val="24"/>
            <w:szCs w:val="24"/>
            <w:u w:val="single"/>
            <w:lang w:val="en-US" w:eastAsia="de-DE"/>
          </w:rPr>
          <w:t>https://pubmed.ncbi.nlm.nih.gov/33825239/</w:t>
        </w:r>
      </w:hyperlink>
    </w:p>
    <w:p w14:paraId="0204AF4B" w14:textId="77777777" w:rsidR="00120491" w:rsidRPr="008713BE" w:rsidRDefault="00120491" w:rsidP="00120491">
      <w:pPr>
        <w:numPr>
          <w:ilvl w:val="0"/>
          <w:numId w:val="17"/>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8713BE">
        <w:rPr>
          <w:rFonts w:ascii="Times New Roman" w:eastAsia="Times New Roman" w:hAnsi="Times New Roman" w:cs="Times New Roman"/>
          <w:sz w:val="24"/>
          <w:szCs w:val="24"/>
          <w:lang w:val="en-US" w:eastAsia="de-DE"/>
        </w:rPr>
        <w:t xml:space="preserve">Acute allergic reactions to COVID-19 mRNA vaccines: </w:t>
      </w:r>
      <w:hyperlink r:id="rId210" w:history="1">
        <w:r w:rsidRPr="008713BE">
          <w:rPr>
            <w:rFonts w:ascii="Times New Roman" w:eastAsia="Times New Roman" w:hAnsi="Times New Roman" w:cs="Times New Roman"/>
            <w:color w:val="0000FF"/>
            <w:sz w:val="24"/>
            <w:szCs w:val="24"/>
            <w:u w:val="single"/>
            <w:lang w:val="en-US" w:eastAsia="de-DE"/>
          </w:rPr>
          <w:t>https://pubmed.ncbi.nlm.nih.gov/33683290/</w:t>
        </w:r>
      </w:hyperlink>
    </w:p>
    <w:p w14:paraId="08C59269" w14:textId="77777777" w:rsidR="00120491" w:rsidRPr="008713BE" w:rsidRDefault="00120491" w:rsidP="00120491">
      <w:pPr>
        <w:numPr>
          <w:ilvl w:val="0"/>
          <w:numId w:val="17"/>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8713BE">
        <w:rPr>
          <w:rFonts w:ascii="Times New Roman" w:eastAsia="Times New Roman" w:hAnsi="Times New Roman" w:cs="Times New Roman"/>
          <w:sz w:val="24"/>
          <w:szCs w:val="24"/>
          <w:lang w:val="en-US" w:eastAsia="de-DE"/>
        </w:rPr>
        <w:t xml:space="preserve">Polyethylene </w:t>
      </w:r>
      <w:proofErr w:type="spellStart"/>
      <w:r w:rsidRPr="008713BE">
        <w:rPr>
          <w:rFonts w:ascii="Times New Roman" w:eastAsia="Times New Roman" w:hAnsi="Times New Roman" w:cs="Times New Roman"/>
          <w:sz w:val="24"/>
          <w:szCs w:val="24"/>
          <w:lang w:val="en-US" w:eastAsia="de-DE"/>
        </w:rPr>
        <w:t>glycole</w:t>
      </w:r>
      <w:proofErr w:type="spellEnd"/>
      <w:r w:rsidRPr="008713BE">
        <w:rPr>
          <w:rFonts w:ascii="Times New Roman" w:eastAsia="Times New Roman" w:hAnsi="Times New Roman" w:cs="Times New Roman"/>
          <w:sz w:val="24"/>
          <w:szCs w:val="24"/>
          <w:lang w:val="en-US" w:eastAsia="de-DE"/>
        </w:rPr>
        <w:t xml:space="preserve"> allergy of the SARS CoV2 vaccine recipient: case report of a young adult recipient and management of future exposure to SARS-CoV2: </w:t>
      </w:r>
      <w:hyperlink r:id="rId211" w:history="1">
        <w:r w:rsidRPr="008713BE">
          <w:rPr>
            <w:rFonts w:ascii="Times New Roman" w:eastAsia="Times New Roman" w:hAnsi="Times New Roman" w:cs="Times New Roman"/>
            <w:color w:val="0000FF"/>
            <w:sz w:val="24"/>
            <w:szCs w:val="24"/>
            <w:u w:val="single"/>
            <w:lang w:val="en-US" w:eastAsia="de-DE"/>
          </w:rPr>
          <w:t>https://pubmed.ncbi.nlm.nih.gov/33919151/</w:t>
        </w:r>
      </w:hyperlink>
    </w:p>
    <w:p w14:paraId="1E8E8889" w14:textId="77777777" w:rsidR="00120491" w:rsidRPr="008713BE" w:rsidRDefault="00120491" w:rsidP="00120491">
      <w:pPr>
        <w:numPr>
          <w:ilvl w:val="0"/>
          <w:numId w:val="17"/>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8713BE">
        <w:rPr>
          <w:rFonts w:ascii="Times New Roman" w:eastAsia="Times New Roman" w:hAnsi="Times New Roman" w:cs="Times New Roman"/>
          <w:sz w:val="24"/>
          <w:szCs w:val="24"/>
          <w:lang w:val="en-US" w:eastAsia="de-DE"/>
        </w:rPr>
        <w:t xml:space="preserve">Elevated rates of anaphylaxis after vaccination with Pfizer BNT162b2 mRNA vaccine against COVID-19 in Japanese healthcare workers; a secondary analysis of initial post-approval safety data: </w:t>
      </w:r>
      <w:hyperlink r:id="rId212" w:history="1">
        <w:r w:rsidRPr="008713BE">
          <w:rPr>
            <w:rFonts w:ascii="Times New Roman" w:eastAsia="Times New Roman" w:hAnsi="Times New Roman" w:cs="Times New Roman"/>
            <w:color w:val="0000FF"/>
            <w:sz w:val="24"/>
            <w:szCs w:val="24"/>
            <w:u w:val="single"/>
            <w:lang w:val="en-US" w:eastAsia="de-DE"/>
          </w:rPr>
          <w:t>https://pubmed.ncbi.nlm.nih.gov/34128049/</w:t>
        </w:r>
      </w:hyperlink>
    </w:p>
    <w:p w14:paraId="5D18B7B1" w14:textId="77777777" w:rsidR="00120491" w:rsidRPr="008713BE" w:rsidRDefault="00120491" w:rsidP="00120491">
      <w:pPr>
        <w:numPr>
          <w:ilvl w:val="0"/>
          <w:numId w:val="17"/>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8713BE">
        <w:rPr>
          <w:rFonts w:ascii="Times New Roman" w:eastAsia="Times New Roman" w:hAnsi="Times New Roman" w:cs="Times New Roman"/>
          <w:sz w:val="24"/>
          <w:szCs w:val="24"/>
          <w:lang w:val="en-US" w:eastAsia="de-DE"/>
        </w:rPr>
        <w:t xml:space="preserve">Allergic reactions and adverse events associated with administration of mRNA-based vaccines. A health system experience: </w:t>
      </w:r>
      <w:hyperlink r:id="rId213" w:history="1">
        <w:r w:rsidRPr="008713BE">
          <w:rPr>
            <w:rFonts w:ascii="Times New Roman" w:eastAsia="Times New Roman" w:hAnsi="Times New Roman" w:cs="Times New Roman"/>
            <w:color w:val="0000FF"/>
            <w:sz w:val="24"/>
            <w:szCs w:val="24"/>
            <w:u w:val="single"/>
            <w:lang w:val="en-US" w:eastAsia="de-DE"/>
          </w:rPr>
          <w:t>https://pubmed.ncbi.nlm.nih.gov/34474708/</w:t>
        </w:r>
      </w:hyperlink>
    </w:p>
    <w:p w14:paraId="184BDA48" w14:textId="77777777" w:rsidR="00120491" w:rsidRPr="008713BE" w:rsidRDefault="00120491" w:rsidP="00120491">
      <w:pPr>
        <w:numPr>
          <w:ilvl w:val="0"/>
          <w:numId w:val="17"/>
        </w:numPr>
        <w:tabs>
          <w:tab w:val="left" w:pos="993"/>
        </w:tabs>
        <w:spacing w:after="0" w:line="240" w:lineRule="auto"/>
        <w:ind w:left="714" w:hanging="357"/>
        <w:rPr>
          <w:rFonts w:ascii="Times New Roman" w:eastAsia="Times New Roman" w:hAnsi="Times New Roman" w:cs="Times New Roman"/>
          <w:sz w:val="24"/>
          <w:szCs w:val="24"/>
          <w:lang w:val="en-US" w:eastAsia="de-DE"/>
        </w:rPr>
      </w:pPr>
      <w:r w:rsidRPr="008713BE">
        <w:rPr>
          <w:rFonts w:ascii="Times New Roman" w:eastAsia="Times New Roman" w:hAnsi="Times New Roman" w:cs="Times New Roman"/>
          <w:sz w:val="24"/>
          <w:szCs w:val="24"/>
          <w:lang w:val="en-US" w:eastAsia="de-DE"/>
        </w:rPr>
        <w:t>Allergic reactions to COVID-19 vaccines: statement of the Belgian Society of Allergy and Clinical Immunology (</w:t>
      </w:r>
      <w:proofErr w:type="spellStart"/>
      <w:r w:rsidRPr="008713BE">
        <w:rPr>
          <w:rFonts w:ascii="Times New Roman" w:eastAsia="Times New Roman" w:hAnsi="Times New Roman" w:cs="Times New Roman"/>
          <w:sz w:val="24"/>
          <w:szCs w:val="24"/>
          <w:lang w:val="en-US" w:eastAsia="de-DE"/>
        </w:rPr>
        <w:t>BelSACI</w:t>
      </w:r>
      <w:proofErr w:type="spellEnd"/>
      <w:r w:rsidRPr="008713BE">
        <w:rPr>
          <w:rFonts w:ascii="Times New Roman" w:eastAsia="Times New Roman" w:hAnsi="Times New Roman" w:cs="Times New Roman"/>
          <w:sz w:val="24"/>
          <w:szCs w:val="24"/>
          <w:lang w:val="en-US" w:eastAsia="de-DE"/>
        </w:rPr>
        <w:t xml:space="preserve">): </w:t>
      </w:r>
      <w:hyperlink r:id="rId214" w:history="1">
        <w:r w:rsidRPr="008713BE">
          <w:rPr>
            <w:rFonts w:ascii="Times New Roman" w:eastAsia="Times New Roman" w:hAnsi="Times New Roman" w:cs="Times New Roman"/>
            <w:color w:val="0000FF"/>
            <w:sz w:val="24"/>
            <w:szCs w:val="24"/>
            <w:u w:val="single"/>
            <w:lang w:val="en-US" w:eastAsia="de-DE"/>
          </w:rPr>
          <w:t>https://www.tandfonline.com/doi/abs/10.1080/17843286.2021.1909447?journalCod</w:t>
        </w:r>
      </w:hyperlink>
      <w:r w:rsidRPr="008713BE">
        <w:rPr>
          <w:rFonts w:ascii="Times New Roman" w:eastAsia="Times New Roman" w:hAnsi="Times New Roman" w:cs="Times New Roman"/>
          <w:sz w:val="24"/>
          <w:szCs w:val="24"/>
          <w:lang w:val="en-US" w:eastAsia="de-DE"/>
        </w:rPr>
        <w:t xml:space="preserve"> e=yacb20.</w:t>
      </w:r>
    </w:p>
    <w:p w14:paraId="3101B733" w14:textId="77777777" w:rsidR="00120491" w:rsidRPr="008713BE" w:rsidRDefault="00120491" w:rsidP="00120491">
      <w:pPr>
        <w:numPr>
          <w:ilvl w:val="0"/>
          <w:numId w:val="18"/>
        </w:numPr>
        <w:tabs>
          <w:tab w:val="left" w:pos="993"/>
        </w:tabs>
        <w:spacing w:after="0" w:line="240" w:lineRule="auto"/>
        <w:ind w:left="714" w:hanging="357"/>
        <w:rPr>
          <w:rFonts w:ascii="Times New Roman" w:eastAsia="Times New Roman" w:hAnsi="Times New Roman" w:cs="Times New Roman"/>
          <w:sz w:val="24"/>
          <w:szCs w:val="24"/>
          <w:lang w:val="en-US" w:eastAsia="de-DE"/>
        </w:rPr>
      </w:pPr>
      <w:proofErr w:type="spellStart"/>
      <w:r w:rsidRPr="008713BE">
        <w:rPr>
          <w:rFonts w:ascii="Times New Roman" w:eastAsia="Times New Roman" w:hAnsi="Times New Roman" w:cs="Times New Roman"/>
          <w:sz w:val="24"/>
          <w:szCs w:val="24"/>
          <w:lang w:val="en-US" w:eastAsia="de-DE"/>
        </w:rPr>
        <w:t>IgE</w:t>
      </w:r>
      <w:proofErr w:type="spellEnd"/>
      <w:r w:rsidRPr="008713BE">
        <w:rPr>
          <w:rFonts w:ascii="Times New Roman" w:eastAsia="Times New Roman" w:hAnsi="Times New Roman" w:cs="Times New Roman"/>
          <w:sz w:val="24"/>
          <w:szCs w:val="24"/>
          <w:lang w:val="en-US" w:eastAsia="de-DE"/>
        </w:rPr>
        <w:t xml:space="preserve">-mediated allergy to polyethylene glycol (PEG) as a cause of anaphylaxis to COVID-19 mRNA vaccines: </w:t>
      </w:r>
      <w:hyperlink r:id="rId215" w:history="1">
        <w:r w:rsidRPr="008713BE">
          <w:rPr>
            <w:rFonts w:ascii="Times New Roman" w:eastAsia="Times New Roman" w:hAnsi="Times New Roman" w:cs="Times New Roman"/>
            <w:color w:val="0000FF"/>
            <w:sz w:val="24"/>
            <w:szCs w:val="24"/>
            <w:u w:val="single"/>
            <w:lang w:val="en-US" w:eastAsia="de-DE"/>
          </w:rPr>
          <w:t>https://pubmed.ncbi.nlm.nih.gov/34318537/</w:t>
        </w:r>
      </w:hyperlink>
    </w:p>
    <w:p w14:paraId="29DDFE77" w14:textId="77777777" w:rsidR="00120491" w:rsidRPr="008713BE" w:rsidRDefault="00120491" w:rsidP="00120491">
      <w:pPr>
        <w:numPr>
          <w:ilvl w:val="0"/>
          <w:numId w:val="18"/>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8713BE">
        <w:rPr>
          <w:rFonts w:ascii="Times New Roman" w:eastAsia="Times New Roman" w:hAnsi="Times New Roman" w:cs="Times New Roman"/>
          <w:sz w:val="24"/>
          <w:szCs w:val="24"/>
          <w:lang w:val="en-US" w:eastAsia="de-DE"/>
        </w:rPr>
        <w:t xml:space="preserve">Allergic reactions after COVID-19 vaccination: putting the risk in perspective: </w:t>
      </w:r>
      <w:hyperlink r:id="rId216" w:history="1">
        <w:r w:rsidRPr="008713BE">
          <w:rPr>
            <w:rFonts w:ascii="Times New Roman" w:eastAsia="Times New Roman" w:hAnsi="Times New Roman" w:cs="Times New Roman"/>
            <w:color w:val="0000FF"/>
            <w:sz w:val="24"/>
            <w:szCs w:val="24"/>
            <w:u w:val="single"/>
            <w:lang w:val="en-US" w:eastAsia="de-DE"/>
          </w:rPr>
          <w:t>https://pubmed.ncbi.nlm.nih.gov/34463751/</w:t>
        </w:r>
      </w:hyperlink>
    </w:p>
    <w:p w14:paraId="4477D407" w14:textId="77777777" w:rsidR="00120491" w:rsidRPr="008713BE" w:rsidRDefault="00120491" w:rsidP="00120491">
      <w:pPr>
        <w:numPr>
          <w:ilvl w:val="0"/>
          <w:numId w:val="18"/>
        </w:numPr>
        <w:tabs>
          <w:tab w:val="left" w:pos="993"/>
        </w:tabs>
        <w:spacing w:after="0" w:line="240" w:lineRule="auto"/>
        <w:ind w:left="714" w:hanging="357"/>
        <w:rPr>
          <w:rFonts w:ascii="Times New Roman" w:eastAsia="Times New Roman" w:hAnsi="Times New Roman" w:cs="Times New Roman"/>
          <w:sz w:val="24"/>
          <w:szCs w:val="24"/>
          <w:lang w:val="en-US" w:eastAsia="de-DE"/>
        </w:rPr>
      </w:pPr>
      <w:r w:rsidRPr="008713BE">
        <w:rPr>
          <w:rFonts w:ascii="Times New Roman" w:eastAsia="Times New Roman" w:hAnsi="Times New Roman" w:cs="Times New Roman"/>
          <w:sz w:val="24"/>
          <w:szCs w:val="24"/>
          <w:lang w:val="en-US" w:eastAsia="de-DE"/>
        </w:rPr>
        <w:t xml:space="preserve">Anaphylactic reactions to COVID-19 mRNA vaccines: a call for further studies: </w:t>
      </w:r>
      <w:hyperlink r:id="rId217" w:history="1">
        <w:r w:rsidRPr="008713BE">
          <w:rPr>
            <w:rFonts w:ascii="Times New Roman" w:eastAsia="Times New Roman" w:hAnsi="Times New Roman" w:cs="Times New Roman"/>
            <w:color w:val="0000FF"/>
            <w:sz w:val="24"/>
            <w:szCs w:val="24"/>
            <w:u w:val="single"/>
            <w:lang w:val="en-US" w:eastAsia="de-DE"/>
          </w:rPr>
          <w:t>https://pubmed.ncbi.nlm.nih.gov/33846043/</w:t>
        </w:r>
      </w:hyperlink>
      <w:r w:rsidRPr="008713BE">
        <w:rPr>
          <w:rFonts w:ascii="Times New Roman" w:eastAsia="Times New Roman" w:hAnsi="Times New Roman" w:cs="Times New Roman"/>
          <w:sz w:val="24"/>
          <w:szCs w:val="24"/>
          <w:lang w:val="en-US" w:eastAsia="de-DE"/>
        </w:rPr>
        <w:t xml:space="preserve"> 188.</w:t>
      </w:r>
    </w:p>
    <w:p w14:paraId="440DDE3E" w14:textId="77777777" w:rsidR="00120491" w:rsidRPr="008713BE" w:rsidRDefault="00120491" w:rsidP="00120491">
      <w:pPr>
        <w:numPr>
          <w:ilvl w:val="0"/>
          <w:numId w:val="19"/>
        </w:numPr>
        <w:tabs>
          <w:tab w:val="left" w:pos="993"/>
        </w:tabs>
        <w:spacing w:after="0" w:line="240" w:lineRule="auto"/>
        <w:ind w:left="714" w:hanging="357"/>
        <w:rPr>
          <w:rFonts w:ascii="Times New Roman" w:eastAsia="Times New Roman" w:hAnsi="Times New Roman" w:cs="Times New Roman"/>
          <w:sz w:val="24"/>
          <w:szCs w:val="24"/>
          <w:lang w:val="en-US" w:eastAsia="de-DE"/>
        </w:rPr>
      </w:pPr>
      <w:r w:rsidRPr="008713BE">
        <w:rPr>
          <w:rFonts w:ascii="Times New Roman" w:eastAsia="Times New Roman" w:hAnsi="Times New Roman" w:cs="Times New Roman"/>
          <w:sz w:val="24"/>
          <w:szCs w:val="24"/>
          <w:lang w:val="en-US" w:eastAsia="de-DE"/>
        </w:rPr>
        <w:t xml:space="preserve">Risk of severe allergic reactions to COVID-19 vaccines among patients with allergic skin disease: practical recommendations. An ETFAD position statement with external experts: </w:t>
      </w:r>
      <w:hyperlink r:id="rId218" w:history="1">
        <w:r w:rsidRPr="008713BE">
          <w:rPr>
            <w:rFonts w:ascii="Times New Roman" w:eastAsia="Times New Roman" w:hAnsi="Times New Roman" w:cs="Times New Roman"/>
            <w:color w:val="0000FF"/>
            <w:sz w:val="24"/>
            <w:szCs w:val="24"/>
            <w:u w:val="single"/>
            <w:lang w:val="en-US" w:eastAsia="de-DE"/>
          </w:rPr>
          <w:t>https://pubmed.ncbi.nlm.nih.gov/33752263/</w:t>
        </w:r>
      </w:hyperlink>
    </w:p>
    <w:p w14:paraId="6313D839" w14:textId="77777777" w:rsidR="00120491" w:rsidRPr="008713BE" w:rsidRDefault="00120491" w:rsidP="00120491">
      <w:pPr>
        <w:numPr>
          <w:ilvl w:val="0"/>
          <w:numId w:val="19"/>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8713BE">
        <w:rPr>
          <w:rFonts w:ascii="Times New Roman" w:eastAsia="Times New Roman" w:hAnsi="Times New Roman" w:cs="Times New Roman"/>
          <w:sz w:val="24"/>
          <w:szCs w:val="24"/>
          <w:lang w:val="en-US" w:eastAsia="de-DE"/>
        </w:rPr>
        <w:t xml:space="preserve">COVID-19 vaccine and death: causality algorithm according to the WHO eligibility diagnosis: </w:t>
      </w:r>
      <w:hyperlink r:id="rId219" w:history="1">
        <w:r w:rsidRPr="008713BE">
          <w:rPr>
            <w:rFonts w:ascii="Times New Roman" w:eastAsia="Times New Roman" w:hAnsi="Times New Roman" w:cs="Times New Roman"/>
            <w:color w:val="0000FF"/>
            <w:sz w:val="24"/>
            <w:szCs w:val="24"/>
            <w:u w:val="single"/>
            <w:lang w:val="en-US" w:eastAsia="de-DE"/>
          </w:rPr>
          <w:t>https://pubmed.ncbi.nlm.nih.gov/34073536/</w:t>
        </w:r>
      </w:hyperlink>
    </w:p>
    <w:p w14:paraId="0B5AEB89" w14:textId="77777777" w:rsidR="00120491" w:rsidRPr="008713BE" w:rsidRDefault="00120491" w:rsidP="00120491">
      <w:pPr>
        <w:numPr>
          <w:ilvl w:val="0"/>
          <w:numId w:val="19"/>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8713BE">
        <w:rPr>
          <w:rFonts w:ascii="Times New Roman" w:eastAsia="Times New Roman" w:hAnsi="Times New Roman" w:cs="Times New Roman"/>
          <w:sz w:val="24"/>
          <w:szCs w:val="24"/>
          <w:lang w:val="en-US" w:eastAsia="de-DE"/>
        </w:rPr>
        <w:t xml:space="preserve">Fatal brain hemorrhage after COVID-19 vaccine: </w:t>
      </w:r>
      <w:hyperlink r:id="rId220" w:history="1">
        <w:r w:rsidRPr="008713BE">
          <w:rPr>
            <w:rFonts w:ascii="Times New Roman" w:eastAsia="Times New Roman" w:hAnsi="Times New Roman" w:cs="Times New Roman"/>
            <w:color w:val="0000FF"/>
            <w:sz w:val="24"/>
            <w:szCs w:val="24"/>
            <w:u w:val="single"/>
            <w:lang w:val="en-US" w:eastAsia="de-DE"/>
          </w:rPr>
          <w:t>https://pubmed.ncbi.nlm.nih.gov/33928772/</w:t>
        </w:r>
      </w:hyperlink>
    </w:p>
    <w:p w14:paraId="3A0A9EAB" w14:textId="77777777" w:rsidR="00120491" w:rsidRPr="008713BE" w:rsidRDefault="00120491" w:rsidP="00120491">
      <w:pPr>
        <w:numPr>
          <w:ilvl w:val="0"/>
          <w:numId w:val="19"/>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8713BE">
        <w:rPr>
          <w:rFonts w:ascii="Times New Roman" w:eastAsia="Times New Roman" w:hAnsi="Times New Roman" w:cs="Times New Roman"/>
          <w:sz w:val="24"/>
          <w:szCs w:val="24"/>
          <w:lang w:val="en-US" w:eastAsia="de-DE"/>
        </w:rPr>
        <w:t xml:space="preserve">A case series of skin reactions to COVID-19 vaccine in the Department of Dermatology at Loma Linda University: </w:t>
      </w:r>
      <w:hyperlink r:id="rId221" w:history="1">
        <w:r w:rsidRPr="008713BE">
          <w:rPr>
            <w:rFonts w:ascii="Times New Roman" w:eastAsia="Times New Roman" w:hAnsi="Times New Roman" w:cs="Times New Roman"/>
            <w:color w:val="0000FF"/>
            <w:sz w:val="24"/>
            <w:szCs w:val="24"/>
            <w:u w:val="single"/>
            <w:lang w:val="en-US" w:eastAsia="de-DE"/>
          </w:rPr>
          <w:t>https://pubmed.ncbi.nlm.nih.gov/34423106/</w:t>
        </w:r>
      </w:hyperlink>
    </w:p>
    <w:p w14:paraId="4475CCEE" w14:textId="77777777" w:rsidR="00120491" w:rsidRPr="008713BE" w:rsidRDefault="00120491" w:rsidP="00120491">
      <w:pPr>
        <w:numPr>
          <w:ilvl w:val="0"/>
          <w:numId w:val="19"/>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8713BE">
        <w:rPr>
          <w:rFonts w:ascii="Times New Roman" w:eastAsia="Times New Roman" w:hAnsi="Times New Roman" w:cs="Times New Roman"/>
          <w:sz w:val="24"/>
          <w:szCs w:val="24"/>
          <w:lang w:val="en-US" w:eastAsia="de-DE"/>
        </w:rPr>
        <w:t xml:space="preserve">Skin reactions reported after Moderna and Pfizer’s COVID-19 vaccination: a study based on a registry of 414 cases: </w:t>
      </w:r>
      <w:hyperlink r:id="rId222" w:history="1">
        <w:r w:rsidRPr="008713BE">
          <w:rPr>
            <w:rFonts w:ascii="Times New Roman" w:eastAsia="Times New Roman" w:hAnsi="Times New Roman" w:cs="Times New Roman"/>
            <w:color w:val="0000FF"/>
            <w:sz w:val="24"/>
            <w:szCs w:val="24"/>
            <w:u w:val="single"/>
            <w:lang w:val="en-US" w:eastAsia="de-DE"/>
          </w:rPr>
          <w:t>https://pubmed.ncbi.nlm.nih.gov/33838206/</w:t>
        </w:r>
      </w:hyperlink>
    </w:p>
    <w:p w14:paraId="764392E3" w14:textId="77777777" w:rsidR="00120491" w:rsidRPr="008713BE" w:rsidRDefault="00120491" w:rsidP="00120491">
      <w:pPr>
        <w:numPr>
          <w:ilvl w:val="0"/>
          <w:numId w:val="19"/>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8713BE">
        <w:rPr>
          <w:rFonts w:ascii="Times New Roman" w:eastAsia="Times New Roman" w:hAnsi="Times New Roman" w:cs="Times New Roman"/>
          <w:sz w:val="24"/>
          <w:szCs w:val="24"/>
          <w:lang w:val="en-US" w:eastAsia="de-DE"/>
        </w:rPr>
        <w:t xml:space="preserve">Clinical and pathologic correlates of skin reactions to COVID-19 vaccine, including V-REPP: a registry-based study: </w:t>
      </w:r>
      <w:hyperlink r:id="rId223" w:history="1">
        <w:r w:rsidRPr="008713BE">
          <w:rPr>
            <w:rFonts w:ascii="Times New Roman" w:eastAsia="Times New Roman" w:hAnsi="Times New Roman" w:cs="Times New Roman"/>
            <w:color w:val="0000FF"/>
            <w:sz w:val="24"/>
            <w:szCs w:val="24"/>
            <w:u w:val="single"/>
            <w:lang w:val="en-US" w:eastAsia="de-DE"/>
          </w:rPr>
          <w:t>https://pubmed.ncbi.nlm.nih.gov/34517079/</w:t>
        </w:r>
      </w:hyperlink>
    </w:p>
    <w:p w14:paraId="1966F2CC" w14:textId="77777777" w:rsidR="00120491" w:rsidRPr="008713BE" w:rsidRDefault="00120491" w:rsidP="00120491">
      <w:pPr>
        <w:numPr>
          <w:ilvl w:val="0"/>
          <w:numId w:val="19"/>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8713BE">
        <w:rPr>
          <w:rFonts w:ascii="Times New Roman" w:eastAsia="Times New Roman" w:hAnsi="Times New Roman" w:cs="Times New Roman"/>
          <w:sz w:val="24"/>
          <w:szCs w:val="24"/>
          <w:lang w:val="en-US" w:eastAsia="de-DE"/>
        </w:rPr>
        <w:t xml:space="preserve">Skin reactions after vaccination against SARS-COV-2: a nationwide Spanish cross-sectional study of 405 cases: </w:t>
      </w:r>
      <w:hyperlink r:id="rId224" w:history="1">
        <w:r w:rsidRPr="008713BE">
          <w:rPr>
            <w:rFonts w:ascii="Times New Roman" w:eastAsia="Times New Roman" w:hAnsi="Times New Roman" w:cs="Times New Roman"/>
            <w:color w:val="0000FF"/>
            <w:sz w:val="24"/>
            <w:szCs w:val="24"/>
            <w:u w:val="single"/>
            <w:lang w:val="en-US" w:eastAsia="de-DE"/>
          </w:rPr>
          <w:t>https://pubmed.ncbi.nlm.nih.gov/34254291/</w:t>
        </w:r>
      </w:hyperlink>
    </w:p>
    <w:p w14:paraId="1D7D37FB" w14:textId="77777777" w:rsidR="00120491" w:rsidRPr="008713BE" w:rsidRDefault="00120491" w:rsidP="00120491">
      <w:pPr>
        <w:numPr>
          <w:ilvl w:val="0"/>
          <w:numId w:val="19"/>
        </w:numPr>
        <w:tabs>
          <w:tab w:val="left" w:pos="993"/>
        </w:tabs>
        <w:spacing w:after="0" w:line="240" w:lineRule="auto"/>
        <w:ind w:left="714" w:hanging="357"/>
        <w:rPr>
          <w:rFonts w:ascii="Times New Roman" w:eastAsia="Times New Roman" w:hAnsi="Times New Roman" w:cs="Times New Roman"/>
          <w:sz w:val="24"/>
          <w:szCs w:val="24"/>
          <w:lang w:val="en-US" w:eastAsia="de-DE"/>
        </w:rPr>
      </w:pPr>
      <w:r w:rsidRPr="008713BE">
        <w:rPr>
          <w:rFonts w:ascii="Times New Roman" w:eastAsia="Times New Roman" w:hAnsi="Times New Roman" w:cs="Times New Roman"/>
          <w:sz w:val="24"/>
          <w:szCs w:val="24"/>
          <w:lang w:val="en-US" w:eastAsia="de-DE"/>
        </w:rPr>
        <w:t xml:space="preserve">Varicella zoster virus and herpes simplex virus reactivation after vaccination with COVID-19: review of 40 cases in an international dermatologic registry: </w:t>
      </w:r>
      <w:hyperlink r:id="rId225" w:history="1">
        <w:r w:rsidRPr="008713BE">
          <w:rPr>
            <w:rFonts w:ascii="Times New Roman" w:eastAsia="Times New Roman" w:hAnsi="Times New Roman" w:cs="Times New Roman"/>
            <w:color w:val="0000FF"/>
            <w:sz w:val="24"/>
            <w:szCs w:val="24"/>
            <w:u w:val="single"/>
            <w:lang w:val="en-US" w:eastAsia="de-DE"/>
          </w:rPr>
          <w:t>https://pubmed.ncbi.nlm.nih.gov/34487581/</w:t>
        </w:r>
      </w:hyperlink>
    </w:p>
    <w:p w14:paraId="67D950AD" w14:textId="77777777" w:rsidR="00120491" w:rsidRPr="008713BE" w:rsidRDefault="00120491" w:rsidP="00120491">
      <w:pPr>
        <w:numPr>
          <w:ilvl w:val="0"/>
          <w:numId w:val="20"/>
        </w:numPr>
        <w:tabs>
          <w:tab w:val="left" w:pos="993"/>
        </w:tabs>
        <w:spacing w:after="0" w:line="240" w:lineRule="auto"/>
        <w:ind w:left="714" w:hanging="357"/>
        <w:rPr>
          <w:rFonts w:ascii="Times New Roman" w:eastAsia="Times New Roman" w:hAnsi="Times New Roman" w:cs="Times New Roman"/>
          <w:sz w:val="24"/>
          <w:szCs w:val="24"/>
          <w:lang w:val="en-US" w:eastAsia="de-DE"/>
        </w:rPr>
      </w:pPr>
      <w:r w:rsidRPr="008713BE">
        <w:rPr>
          <w:rFonts w:ascii="Times New Roman" w:eastAsia="Times New Roman" w:hAnsi="Times New Roman" w:cs="Times New Roman"/>
          <w:sz w:val="24"/>
          <w:szCs w:val="24"/>
          <w:lang w:val="en-US" w:eastAsia="de-DE"/>
        </w:rPr>
        <w:t xml:space="preserve">Immune thrombosis and thrombocytopenia (VITT) associated with the COVID-19 vaccine: diagnostic and therapeutic recommendations for a new syndrome: </w:t>
      </w:r>
      <w:hyperlink r:id="rId226" w:history="1">
        <w:r w:rsidRPr="008713BE">
          <w:rPr>
            <w:rFonts w:ascii="Times New Roman" w:eastAsia="Times New Roman" w:hAnsi="Times New Roman" w:cs="Times New Roman"/>
            <w:color w:val="0000FF"/>
            <w:sz w:val="24"/>
            <w:szCs w:val="24"/>
            <w:u w:val="single"/>
            <w:lang w:val="en-US" w:eastAsia="de-DE"/>
          </w:rPr>
          <w:t>https://pubmed.ncbi.nlm.nih.gov/33987882/</w:t>
        </w:r>
      </w:hyperlink>
    </w:p>
    <w:p w14:paraId="16F8FB68" w14:textId="77777777" w:rsidR="00120491" w:rsidRPr="008713BE" w:rsidRDefault="00120491" w:rsidP="00120491">
      <w:pPr>
        <w:numPr>
          <w:ilvl w:val="0"/>
          <w:numId w:val="20"/>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8713BE">
        <w:rPr>
          <w:rFonts w:ascii="Times New Roman" w:eastAsia="Times New Roman" w:hAnsi="Times New Roman" w:cs="Times New Roman"/>
          <w:sz w:val="24"/>
          <w:szCs w:val="24"/>
          <w:lang w:val="en-US" w:eastAsia="de-DE"/>
        </w:rPr>
        <w:t xml:space="preserve">Laboratory testing for suspicion of COVID-19 vaccine-induced thrombotic (immune) thrombocytopenia: </w:t>
      </w:r>
      <w:hyperlink r:id="rId227" w:history="1">
        <w:r w:rsidRPr="008713BE">
          <w:rPr>
            <w:rFonts w:ascii="Times New Roman" w:eastAsia="Times New Roman" w:hAnsi="Times New Roman" w:cs="Times New Roman"/>
            <w:color w:val="0000FF"/>
            <w:sz w:val="24"/>
            <w:szCs w:val="24"/>
            <w:u w:val="single"/>
            <w:lang w:val="en-US" w:eastAsia="de-DE"/>
          </w:rPr>
          <w:t>https://pubmed.ncbi.nlm.nih.gov/34138513/</w:t>
        </w:r>
      </w:hyperlink>
    </w:p>
    <w:p w14:paraId="68D1703D" w14:textId="77777777" w:rsidR="00120491" w:rsidRPr="008713BE" w:rsidRDefault="00120491" w:rsidP="00120491">
      <w:pPr>
        <w:numPr>
          <w:ilvl w:val="0"/>
          <w:numId w:val="20"/>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8713BE">
        <w:rPr>
          <w:rFonts w:ascii="Times New Roman" w:eastAsia="Times New Roman" w:hAnsi="Times New Roman" w:cs="Times New Roman"/>
          <w:sz w:val="24"/>
          <w:szCs w:val="24"/>
          <w:lang w:val="en-US" w:eastAsia="de-DE"/>
        </w:rPr>
        <w:t xml:space="preserve">Intracerebral hemorrhage due to thrombosis with thrombocytopenia syndrome after COVID-19 vaccination: the first fatal case in Korea: </w:t>
      </w:r>
      <w:hyperlink r:id="rId228" w:history="1">
        <w:r w:rsidRPr="008713BE">
          <w:rPr>
            <w:rFonts w:ascii="Times New Roman" w:eastAsia="Times New Roman" w:hAnsi="Times New Roman" w:cs="Times New Roman"/>
            <w:color w:val="0000FF"/>
            <w:sz w:val="24"/>
            <w:szCs w:val="24"/>
            <w:u w:val="single"/>
            <w:lang w:val="en-US" w:eastAsia="de-DE"/>
          </w:rPr>
          <w:t>https://pubmed.ncbi.nlm.nih.gov/34402235/</w:t>
        </w:r>
      </w:hyperlink>
    </w:p>
    <w:p w14:paraId="45CBBB7C" w14:textId="77777777" w:rsidR="00120491" w:rsidRPr="008713BE" w:rsidRDefault="00120491" w:rsidP="00120491">
      <w:pPr>
        <w:numPr>
          <w:ilvl w:val="0"/>
          <w:numId w:val="20"/>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8713BE">
        <w:rPr>
          <w:rFonts w:ascii="Times New Roman" w:eastAsia="Times New Roman" w:hAnsi="Times New Roman" w:cs="Times New Roman"/>
          <w:sz w:val="24"/>
          <w:szCs w:val="24"/>
          <w:lang w:val="en-US" w:eastAsia="de-DE"/>
        </w:rPr>
        <w:t xml:space="preserve">Risk of thrombocytopenia and thromboembolism after covid-19 vaccination and positive SARS-CoV-2 tests: self-controlled case series study: </w:t>
      </w:r>
      <w:hyperlink r:id="rId229" w:history="1">
        <w:r w:rsidRPr="008713BE">
          <w:rPr>
            <w:rFonts w:ascii="Times New Roman" w:eastAsia="Times New Roman" w:hAnsi="Times New Roman" w:cs="Times New Roman"/>
            <w:color w:val="0000FF"/>
            <w:sz w:val="24"/>
            <w:szCs w:val="24"/>
            <w:u w:val="single"/>
            <w:lang w:val="en-US" w:eastAsia="de-DE"/>
          </w:rPr>
          <w:t>https://pubmed.ncbi.nlm.nih.gov/34446426/</w:t>
        </w:r>
      </w:hyperlink>
    </w:p>
    <w:p w14:paraId="33E47065" w14:textId="77777777" w:rsidR="00120491" w:rsidRPr="008713BE" w:rsidRDefault="00120491" w:rsidP="00120491">
      <w:pPr>
        <w:numPr>
          <w:ilvl w:val="0"/>
          <w:numId w:val="20"/>
        </w:numPr>
        <w:tabs>
          <w:tab w:val="left" w:pos="993"/>
        </w:tabs>
        <w:spacing w:after="0" w:line="240" w:lineRule="auto"/>
        <w:ind w:left="714" w:hanging="357"/>
        <w:rPr>
          <w:rFonts w:ascii="Times New Roman" w:eastAsia="Times New Roman" w:hAnsi="Times New Roman" w:cs="Times New Roman"/>
          <w:sz w:val="24"/>
          <w:szCs w:val="24"/>
          <w:lang w:val="en-US" w:eastAsia="de-DE"/>
        </w:rPr>
      </w:pPr>
      <w:r w:rsidRPr="008713BE">
        <w:rPr>
          <w:rFonts w:ascii="Times New Roman" w:eastAsia="Times New Roman" w:hAnsi="Times New Roman" w:cs="Times New Roman"/>
          <w:sz w:val="24"/>
          <w:szCs w:val="24"/>
          <w:lang w:val="en-US" w:eastAsia="de-DE"/>
        </w:rPr>
        <w:t xml:space="preserve">Vaccine-induced immune thrombotic thrombocytopenia and cerebral venous sinus thrombosis after covid-19 vaccination; a systematic review: </w:t>
      </w:r>
      <w:hyperlink r:id="rId230" w:history="1">
        <w:r w:rsidRPr="008713BE">
          <w:rPr>
            <w:rFonts w:ascii="Times New Roman" w:eastAsia="Times New Roman" w:hAnsi="Times New Roman" w:cs="Times New Roman"/>
            <w:color w:val="0000FF"/>
            <w:sz w:val="24"/>
            <w:szCs w:val="24"/>
            <w:u w:val="single"/>
            <w:lang w:val="en-US" w:eastAsia="de-DE"/>
          </w:rPr>
          <w:t>https://pubmed.ncbi.nlm.nih.gov/34365148/</w:t>
        </w:r>
      </w:hyperlink>
      <w:r w:rsidRPr="008713BE">
        <w:rPr>
          <w:rFonts w:ascii="Times New Roman" w:eastAsia="Times New Roman" w:hAnsi="Times New Roman" w:cs="Times New Roman"/>
          <w:sz w:val="24"/>
          <w:szCs w:val="24"/>
          <w:lang w:val="en-US" w:eastAsia="de-DE"/>
        </w:rPr>
        <w:t>.</w:t>
      </w:r>
    </w:p>
    <w:p w14:paraId="5DB89F31" w14:textId="77777777" w:rsidR="00120491" w:rsidRPr="008713BE" w:rsidRDefault="00120491" w:rsidP="00120491">
      <w:pPr>
        <w:numPr>
          <w:ilvl w:val="0"/>
          <w:numId w:val="21"/>
        </w:numPr>
        <w:tabs>
          <w:tab w:val="left" w:pos="993"/>
        </w:tabs>
        <w:spacing w:after="0" w:line="240" w:lineRule="auto"/>
        <w:ind w:left="714" w:hanging="357"/>
        <w:rPr>
          <w:rFonts w:ascii="Times New Roman" w:eastAsia="Times New Roman" w:hAnsi="Times New Roman" w:cs="Times New Roman"/>
          <w:sz w:val="24"/>
          <w:szCs w:val="24"/>
          <w:lang w:val="en-US" w:eastAsia="de-DE"/>
        </w:rPr>
      </w:pPr>
      <w:r w:rsidRPr="008713BE">
        <w:rPr>
          <w:rFonts w:ascii="Times New Roman" w:eastAsia="Times New Roman" w:hAnsi="Times New Roman" w:cs="Times New Roman"/>
          <w:sz w:val="24"/>
          <w:szCs w:val="24"/>
          <w:lang w:val="en-US" w:eastAsia="de-DE"/>
        </w:rPr>
        <w:t xml:space="preserve">Nerve and muscle adverse events after vaccination with COVID-19: a systematic review and meta-analysis of clinical trials: </w:t>
      </w:r>
      <w:hyperlink r:id="rId231" w:history="1">
        <w:r w:rsidRPr="008713BE">
          <w:rPr>
            <w:rFonts w:ascii="Times New Roman" w:eastAsia="Times New Roman" w:hAnsi="Times New Roman" w:cs="Times New Roman"/>
            <w:color w:val="0000FF"/>
            <w:sz w:val="24"/>
            <w:szCs w:val="24"/>
            <w:u w:val="single"/>
            <w:lang w:val="en-US" w:eastAsia="de-DE"/>
          </w:rPr>
          <w:t>https://pubmed.ncbi.nlm.nih.gov/34452064/</w:t>
        </w:r>
      </w:hyperlink>
      <w:r w:rsidRPr="008713BE">
        <w:rPr>
          <w:rFonts w:ascii="Times New Roman" w:eastAsia="Times New Roman" w:hAnsi="Times New Roman" w:cs="Times New Roman"/>
          <w:sz w:val="24"/>
          <w:szCs w:val="24"/>
          <w:lang w:val="en-US" w:eastAsia="de-DE"/>
        </w:rPr>
        <w:t>.</w:t>
      </w:r>
    </w:p>
    <w:p w14:paraId="0EC0061A" w14:textId="77777777" w:rsidR="00120491" w:rsidRPr="008713BE" w:rsidRDefault="00120491" w:rsidP="00120491">
      <w:pPr>
        <w:numPr>
          <w:ilvl w:val="0"/>
          <w:numId w:val="21"/>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8713BE">
        <w:rPr>
          <w:rFonts w:ascii="Times New Roman" w:eastAsia="Times New Roman" w:hAnsi="Times New Roman" w:cs="Times New Roman"/>
          <w:sz w:val="24"/>
          <w:szCs w:val="24"/>
          <w:lang w:val="en-US" w:eastAsia="de-DE"/>
        </w:rPr>
        <w:t xml:space="preserve">A rare case of cerebral venous thrombosis and disseminated intravascular coagulation temporally associated with administration of COVID-19 vaccine: </w:t>
      </w:r>
      <w:hyperlink r:id="rId232" w:history="1">
        <w:r w:rsidRPr="008713BE">
          <w:rPr>
            <w:rFonts w:ascii="Times New Roman" w:eastAsia="Times New Roman" w:hAnsi="Times New Roman" w:cs="Times New Roman"/>
            <w:color w:val="0000FF"/>
            <w:sz w:val="24"/>
            <w:szCs w:val="24"/>
            <w:u w:val="single"/>
            <w:lang w:val="en-US" w:eastAsia="de-DE"/>
          </w:rPr>
          <w:t>https://pubmed.ncbi.nlm.nih.gov/33917902/</w:t>
        </w:r>
      </w:hyperlink>
    </w:p>
    <w:p w14:paraId="77B6CB1D" w14:textId="77777777" w:rsidR="00120491" w:rsidRPr="008713BE" w:rsidRDefault="00120491" w:rsidP="00120491">
      <w:pPr>
        <w:numPr>
          <w:ilvl w:val="0"/>
          <w:numId w:val="21"/>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8713BE">
        <w:rPr>
          <w:rFonts w:ascii="Times New Roman" w:eastAsia="Times New Roman" w:hAnsi="Times New Roman" w:cs="Times New Roman"/>
          <w:sz w:val="24"/>
          <w:szCs w:val="24"/>
          <w:lang w:val="en-US" w:eastAsia="de-DE"/>
        </w:rPr>
        <w:t xml:space="preserve">Primary adrenal insufficiency associated with thrombotic immune thrombocytopenia induced by Oxford-AstraZeneca ChAdOx1 nCoV-19 vaccine (VITT): </w:t>
      </w:r>
      <w:hyperlink r:id="rId233" w:history="1">
        <w:r w:rsidRPr="008713BE">
          <w:rPr>
            <w:rFonts w:ascii="Times New Roman" w:eastAsia="Times New Roman" w:hAnsi="Times New Roman" w:cs="Times New Roman"/>
            <w:color w:val="0000FF"/>
            <w:sz w:val="24"/>
            <w:szCs w:val="24"/>
            <w:u w:val="single"/>
            <w:lang w:val="en-US" w:eastAsia="de-DE"/>
          </w:rPr>
          <w:t>https://pubmed.ncbi.nlm.nih.gov/34256983/</w:t>
        </w:r>
      </w:hyperlink>
    </w:p>
    <w:p w14:paraId="3A9B162A" w14:textId="77777777" w:rsidR="00120491" w:rsidRPr="008713BE" w:rsidRDefault="00120491" w:rsidP="00120491">
      <w:pPr>
        <w:numPr>
          <w:ilvl w:val="0"/>
          <w:numId w:val="21"/>
        </w:numPr>
        <w:tabs>
          <w:tab w:val="left" w:pos="993"/>
        </w:tabs>
        <w:spacing w:after="0" w:line="240" w:lineRule="auto"/>
        <w:ind w:left="714" w:hanging="357"/>
        <w:rPr>
          <w:rFonts w:ascii="Times New Roman" w:eastAsia="Times New Roman" w:hAnsi="Times New Roman" w:cs="Times New Roman"/>
          <w:sz w:val="24"/>
          <w:szCs w:val="24"/>
          <w:lang w:val="en-US" w:eastAsia="de-DE"/>
        </w:rPr>
      </w:pPr>
      <w:r w:rsidRPr="008713BE">
        <w:rPr>
          <w:rFonts w:ascii="Times New Roman" w:eastAsia="Times New Roman" w:hAnsi="Times New Roman" w:cs="Times New Roman"/>
          <w:sz w:val="24"/>
          <w:szCs w:val="24"/>
          <w:lang w:val="en-US" w:eastAsia="de-DE"/>
        </w:rPr>
        <w:t xml:space="preserve">Acute cerebral venous thrombosis and pulmonary artery embolism associated with the COVID-19 vaccine: </w:t>
      </w:r>
      <w:hyperlink r:id="rId234" w:history="1">
        <w:r w:rsidRPr="008713BE">
          <w:rPr>
            <w:rFonts w:ascii="Times New Roman" w:eastAsia="Times New Roman" w:hAnsi="Times New Roman" w:cs="Times New Roman"/>
            <w:color w:val="0000FF"/>
            <w:sz w:val="24"/>
            <w:szCs w:val="24"/>
            <w:u w:val="single"/>
            <w:lang w:val="en-US" w:eastAsia="de-DE"/>
          </w:rPr>
          <w:t>https://pubmed.ncbi.nlm.nih.gov/34247246/</w:t>
        </w:r>
      </w:hyperlink>
      <w:r w:rsidRPr="008713BE">
        <w:rPr>
          <w:rFonts w:ascii="Times New Roman" w:eastAsia="Times New Roman" w:hAnsi="Times New Roman" w:cs="Times New Roman"/>
          <w:sz w:val="24"/>
          <w:szCs w:val="24"/>
          <w:lang w:val="en-US" w:eastAsia="de-DE"/>
        </w:rPr>
        <w:t>.</w:t>
      </w:r>
    </w:p>
    <w:p w14:paraId="6AAE2232" w14:textId="77777777" w:rsidR="00120491" w:rsidRPr="008713BE" w:rsidRDefault="00120491" w:rsidP="00120491">
      <w:pPr>
        <w:numPr>
          <w:ilvl w:val="0"/>
          <w:numId w:val="22"/>
        </w:numPr>
        <w:tabs>
          <w:tab w:val="left" w:pos="993"/>
        </w:tabs>
        <w:spacing w:after="0" w:line="240" w:lineRule="auto"/>
        <w:ind w:left="714" w:hanging="357"/>
        <w:rPr>
          <w:rFonts w:ascii="Times New Roman" w:eastAsia="Times New Roman" w:hAnsi="Times New Roman" w:cs="Times New Roman"/>
          <w:sz w:val="24"/>
          <w:szCs w:val="24"/>
          <w:lang w:val="en-US" w:eastAsia="de-DE"/>
        </w:rPr>
      </w:pPr>
      <w:proofErr w:type="spellStart"/>
      <w:r w:rsidRPr="008713BE">
        <w:rPr>
          <w:rFonts w:ascii="Times New Roman" w:eastAsia="Times New Roman" w:hAnsi="Times New Roman" w:cs="Times New Roman"/>
          <w:sz w:val="24"/>
          <w:szCs w:val="24"/>
          <w:lang w:val="en-US" w:eastAsia="de-DE"/>
        </w:rPr>
        <w:t>Thromboaspiration</w:t>
      </w:r>
      <w:proofErr w:type="spellEnd"/>
      <w:r w:rsidRPr="008713BE">
        <w:rPr>
          <w:rFonts w:ascii="Times New Roman" w:eastAsia="Times New Roman" w:hAnsi="Times New Roman" w:cs="Times New Roman"/>
          <w:sz w:val="24"/>
          <w:szCs w:val="24"/>
          <w:lang w:val="en-US" w:eastAsia="de-DE"/>
        </w:rPr>
        <w:t xml:space="preserve"> infusion and fibrinolysis for </w:t>
      </w:r>
      <w:proofErr w:type="spellStart"/>
      <w:r w:rsidRPr="008713BE">
        <w:rPr>
          <w:rFonts w:ascii="Times New Roman" w:eastAsia="Times New Roman" w:hAnsi="Times New Roman" w:cs="Times New Roman"/>
          <w:sz w:val="24"/>
          <w:szCs w:val="24"/>
          <w:lang w:val="en-US" w:eastAsia="de-DE"/>
        </w:rPr>
        <w:t>portomesenteric</w:t>
      </w:r>
      <w:proofErr w:type="spellEnd"/>
      <w:r w:rsidRPr="008713BE">
        <w:rPr>
          <w:rFonts w:ascii="Times New Roman" w:eastAsia="Times New Roman" w:hAnsi="Times New Roman" w:cs="Times New Roman"/>
          <w:sz w:val="24"/>
          <w:szCs w:val="24"/>
          <w:lang w:val="en-US" w:eastAsia="de-DE"/>
        </w:rPr>
        <w:t xml:space="preserve"> thrombosis after administration of AstraZeneca COVID-19 vaccine: </w:t>
      </w:r>
      <w:hyperlink r:id="rId235" w:history="1">
        <w:r w:rsidRPr="008713BE">
          <w:rPr>
            <w:rFonts w:ascii="Times New Roman" w:eastAsia="Times New Roman" w:hAnsi="Times New Roman" w:cs="Times New Roman"/>
            <w:color w:val="0000FF"/>
            <w:sz w:val="24"/>
            <w:szCs w:val="24"/>
            <w:u w:val="single"/>
            <w:lang w:val="en-US" w:eastAsia="de-DE"/>
          </w:rPr>
          <w:t>https://pubmed.ncbi.nlm.nih.gov/34132839/</w:t>
        </w:r>
      </w:hyperlink>
    </w:p>
    <w:p w14:paraId="3562C94F" w14:textId="77777777" w:rsidR="00120491" w:rsidRPr="008713BE" w:rsidRDefault="00120491" w:rsidP="00120491">
      <w:pPr>
        <w:numPr>
          <w:ilvl w:val="0"/>
          <w:numId w:val="22"/>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8713BE">
        <w:rPr>
          <w:rFonts w:ascii="Times New Roman" w:eastAsia="Times New Roman" w:hAnsi="Times New Roman" w:cs="Times New Roman"/>
          <w:sz w:val="24"/>
          <w:szCs w:val="24"/>
          <w:lang w:val="en-US" w:eastAsia="de-DE"/>
        </w:rPr>
        <w:t xml:space="preserve">59-year-old woman with extensive deep venous thrombosis and pulmonary thromboembolism 7 days after a first dose of Pfizer-BioNTech BNT162b2 mRNA vaccine COVID-19: </w:t>
      </w:r>
      <w:hyperlink r:id="rId236" w:history="1">
        <w:r w:rsidRPr="008713BE">
          <w:rPr>
            <w:rFonts w:ascii="Times New Roman" w:eastAsia="Times New Roman" w:hAnsi="Times New Roman" w:cs="Times New Roman"/>
            <w:color w:val="0000FF"/>
            <w:sz w:val="24"/>
            <w:szCs w:val="24"/>
            <w:u w:val="single"/>
            <w:lang w:val="en-US" w:eastAsia="de-DE"/>
          </w:rPr>
          <w:t>https://pubmed.ncbi.nlm.nih.gov/34117206/</w:t>
        </w:r>
      </w:hyperlink>
    </w:p>
    <w:p w14:paraId="29D199D1" w14:textId="77777777" w:rsidR="00120491" w:rsidRPr="005001B0" w:rsidRDefault="00120491" w:rsidP="00120491">
      <w:pPr>
        <w:numPr>
          <w:ilvl w:val="0"/>
          <w:numId w:val="22"/>
        </w:numPr>
        <w:tabs>
          <w:tab w:val="left" w:pos="993"/>
        </w:tabs>
        <w:spacing w:after="0" w:line="240" w:lineRule="auto"/>
        <w:ind w:left="714" w:hanging="357"/>
        <w:rPr>
          <w:rFonts w:ascii="Times New Roman" w:eastAsia="Times New Roman" w:hAnsi="Times New Roman" w:cs="Times New Roman"/>
          <w:sz w:val="24"/>
          <w:szCs w:val="24"/>
          <w:lang w:eastAsia="de-DE"/>
        </w:rPr>
      </w:pPr>
      <w:r w:rsidRPr="008713BE">
        <w:rPr>
          <w:rFonts w:ascii="Times New Roman" w:hAnsi="Times New Roman" w:cs="Times New Roman"/>
          <w:sz w:val="24"/>
          <w:szCs w:val="24"/>
          <w:lang w:val="en-US"/>
        </w:rPr>
        <w:t xml:space="preserve">Oxford-AstraZeneca COVID-19 vaccine-induced cerebral venous thrombosis and </w:t>
      </w:r>
      <w:proofErr w:type="spellStart"/>
      <w:r w:rsidRPr="008713BE">
        <w:rPr>
          <w:rFonts w:ascii="Times New Roman" w:hAnsi="Times New Roman" w:cs="Times New Roman"/>
          <w:sz w:val="24"/>
          <w:szCs w:val="24"/>
          <w:lang w:val="en-US"/>
        </w:rPr>
        <w:t>thrombocytopaenia</w:t>
      </w:r>
      <w:proofErr w:type="spellEnd"/>
      <w:r w:rsidRPr="008713BE">
        <w:rPr>
          <w:rFonts w:ascii="Times New Roman" w:hAnsi="Times New Roman" w:cs="Times New Roman"/>
          <w:sz w:val="24"/>
          <w:szCs w:val="24"/>
          <w:lang w:val="en-US"/>
        </w:rPr>
        <w:t>: A missed opportunity for a rapid return of experience</w:t>
      </w:r>
      <w:r w:rsidRPr="008713BE">
        <w:rPr>
          <w:rFonts w:ascii="Times New Roman" w:eastAsia="Times New Roman" w:hAnsi="Times New Roman" w:cs="Times New Roman"/>
          <w:sz w:val="24"/>
          <w:szCs w:val="24"/>
          <w:lang w:val="en-US" w:eastAsia="de-DE"/>
        </w:rPr>
        <w:t xml:space="preserve">. </w:t>
      </w:r>
      <w:hyperlink r:id="rId237" w:history="1">
        <w:r w:rsidRPr="005001B0">
          <w:rPr>
            <w:rFonts w:ascii="Times New Roman" w:eastAsia="Times New Roman" w:hAnsi="Times New Roman" w:cs="Times New Roman"/>
            <w:color w:val="0000FF"/>
            <w:sz w:val="24"/>
            <w:szCs w:val="24"/>
            <w:u w:val="single"/>
            <w:lang w:eastAsia="de-DE"/>
          </w:rPr>
          <w:t>https://pubmed.ncbi.nlm.nih.gov/34033927/</w:t>
        </w:r>
      </w:hyperlink>
    </w:p>
    <w:p w14:paraId="6906B0A7" w14:textId="77777777" w:rsidR="00120491" w:rsidRPr="008713BE" w:rsidRDefault="00120491" w:rsidP="00120491">
      <w:pPr>
        <w:numPr>
          <w:ilvl w:val="0"/>
          <w:numId w:val="23"/>
        </w:numPr>
        <w:tabs>
          <w:tab w:val="left" w:pos="993"/>
        </w:tabs>
        <w:spacing w:after="0" w:line="240" w:lineRule="auto"/>
        <w:ind w:left="714" w:hanging="357"/>
        <w:rPr>
          <w:rFonts w:ascii="Times New Roman" w:eastAsia="Times New Roman" w:hAnsi="Times New Roman" w:cs="Times New Roman"/>
          <w:sz w:val="24"/>
          <w:szCs w:val="24"/>
          <w:lang w:val="en-US" w:eastAsia="de-DE"/>
        </w:rPr>
      </w:pPr>
      <w:r w:rsidRPr="008713BE">
        <w:rPr>
          <w:rFonts w:ascii="Times New Roman" w:eastAsia="Times New Roman" w:hAnsi="Times New Roman" w:cs="Times New Roman"/>
          <w:sz w:val="24"/>
          <w:szCs w:val="24"/>
          <w:lang w:val="en-US" w:eastAsia="de-DE"/>
        </w:rPr>
        <w:t xml:space="preserve">Myocarditis and other cardiovascular complications of mRNA-based COVID-19 vaccines: </w:t>
      </w:r>
      <w:hyperlink r:id="rId238" w:history="1">
        <w:r w:rsidRPr="008713BE">
          <w:rPr>
            <w:rFonts w:ascii="Times New Roman" w:eastAsia="Times New Roman" w:hAnsi="Times New Roman" w:cs="Times New Roman"/>
            <w:color w:val="0000FF"/>
            <w:sz w:val="24"/>
            <w:szCs w:val="24"/>
            <w:u w:val="single"/>
            <w:lang w:val="en-US" w:eastAsia="de-DE"/>
          </w:rPr>
          <w:t>https://pubmed.ncbi.nlm.nih.gov/34277198/</w:t>
        </w:r>
      </w:hyperlink>
    </w:p>
    <w:p w14:paraId="40B3ECAE" w14:textId="77777777" w:rsidR="00120491" w:rsidRPr="008713BE" w:rsidRDefault="00120491" w:rsidP="00120491">
      <w:pPr>
        <w:numPr>
          <w:ilvl w:val="0"/>
          <w:numId w:val="23"/>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8713BE">
        <w:rPr>
          <w:rFonts w:ascii="Times New Roman" w:eastAsia="Times New Roman" w:hAnsi="Times New Roman" w:cs="Times New Roman"/>
          <w:sz w:val="24"/>
          <w:szCs w:val="24"/>
          <w:lang w:val="en-US" w:eastAsia="de-DE"/>
        </w:rPr>
        <w:t xml:space="preserve">Pericarditis after administration of COVID-19 mRNA BNT162b2 vaccine: </w:t>
      </w:r>
      <w:hyperlink r:id="rId239" w:history="1">
        <w:r w:rsidRPr="008713BE">
          <w:rPr>
            <w:rFonts w:ascii="Times New Roman" w:eastAsia="Times New Roman" w:hAnsi="Times New Roman" w:cs="Times New Roman"/>
            <w:color w:val="0000FF"/>
            <w:sz w:val="24"/>
            <w:szCs w:val="24"/>
            <w:u w:val="single"/>
            <w:lang w:val="en-US" w:eastAsia="de-DE"/>
          </w:rPr>
          <w:t>https://pubmed.ncbi.nlm.nih.gov/34364831/</w:t>
        </w:r>
      </w:hyperlink>
    </w:p>
    <w:p w14:paraId="518BAC45" w14:textId="77777777" w:rsidR="00120491" w:rsidRPr="008713BE" w:rsidRDefault="00120491" w:rsidP="00120491">
      <w:pPr>
        <w:numPr>
          <w:ilvl w:val="0"/>
          <w:numId w:val="23"/>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8713BE">
        <w:rPr>
          <w:rFonts w:ascii="Times New Roman" w:eastAsia="Times New Roman" w:hAnsi="Times New Roman" w:cs="Times New Roman"/>
          <w:sz w:val="24"/>
          <w:szCs w:val="24"/>
          <w:lang w:val="en-US" w:eastAsia="de-DE"/>
        </w:rPr>
        <w:t xml:space="preserve">Unusual presentation of acute pericarditis after vaccination against SARS-COV-2 mRNA-1237 Modern: </w:t>
      </w:r>
      <w:hyperlink r:id="rId240" w:history="1">
        <w:r w:rsidRPr="008713BE">
          <w:rPr>
            <w:rFonts w:ascii="Times New Roman" w:eastAsia="Times New Roman" w:hAnsi="Times New Roman" w:cs="Times New Roman"/>
            <w:color w:val="0000FF"/>
            <w:sz w:val="24"/>
            <w:szCs w:val="24"/>
            <w:u w:val="single"/>
            <w:lang w:val="en-US" w:eastAsia="de-DE"/>
          </w:rPr>
          <w:t>https://pubmed.ncbi.nlm.nih.gov/34447639/</w:t>
        </w:r>
      </w:hyperlink>
    </w:p>
    <w:p w14:paraId="765CC3D5" w14:textId="77777777" w:rsidR="00120491" w:rsidRPr="008713BE" w:rsidRDefault="00120491" w:rsidP="00120491">
      <w:pPr>
        <w:numPr>
          <w:ilvl w:val="0"/>
          <w:numId w:val="23"/>
        </w:numPr>
        <w:tabs>
          <w:tab w:val="left" w:pos="993"/>
        </w:tabs>
        <w:spacing w:after="0" w:line="240" w:lineRule="auto"/>
        <w:ind w:left="714" w:hanging="357"/>
        <w:rPr>
          <w:rFonts w:ascii="Times New Roman" w:eastAsia="Times New Roman" w:hAnsi="Times New Roman" w:cs="Times New Roman"/>
          <w:sz w:val="24"/>
          <w:szCs w:val="24"/>
          <w:lang w:val="en-US" w:eastAsia="de-DE"/>
        </w:rPr>
      </w:pPr>
      <w:r w:rsidRPr="008713BE">
        <w:rPr>
          <w:rFonts w:ascii="Times New Roman" w:eastAsia="Times New Roman" w:hAnsi="Times New Roman" w:cs="Times New Roman"/>
          <w:sz w:val="24"/>
          <w:szCs w:val="24"/>
          <w:lang w:val="en-US" w:eastAsia="de-DE"/>
        </w:rPr>
        <w:t xml:space="preserve">Case report: acute myocarditis after second dose of SARS-CoV-2 mRNA-1273 vaccine mRNA-1273: </w:t>
      </w:r>
      <w:hyperlink r:id="rId241" w:history="1">
        <w:r w:rsidRPr="008713BE">
          <w:rPr>
            <w:rFonts w:ascii="Times New Roman" w:eastAsia="Times New Roman" w:hAnsi="Times New Roman" w:cs="Times New Roman"/>
            <w:color w:val="0000FF"/>
            <w:sz w:val="24"/>
            <w:szCs w:val="24"/>
            <w:u w:val="single"/>
            <w:lang w:val="en-US" w:eastAsia="de-DE"/>
          </w:rPr>
          <w:t>https://pubmed.ncbi.nlm.nih.gov/34514306/</w:t>
        </w:r>
      </w:hyperlink>
    </w:p>
    <w:p w14:paraId="5FD1AA61" w14:textId="77777777" w:rsidR="00120491" w:rsidRPr="008713BE" w:rsidRDefault="00120491" w:rsidP="00120491">
      <w:pPr>
        <w:numPr>
          <w:ilvl w:val="0"/>
          <w:numId w:val="24"/>
        </w:numPr>
        <w:tabs>
          <w:tab w:val="left" w:pos="993"/>
        </w:tabs>
        <w:spacing w:after="0" w:line="240" w:lineRule="auto"/>
        <w:ind w:left="714" w:hanging="357"/>
        <w:rPr>
          <w:rFonts w:ascii="Times New Roman" w:eastAsia="Times New Roman" w:hAnsi="Times New Roman" w:cs="Times New Roman"/>
          <w:sz w:val="24"/>
          <w:szCs w:val="24"/>
          <w:lang w:val="en-US" w:eastAsia="de-DE"/>
        </w:rPr>
      </w:pPr>
      <w:r w:rsidRPr="008713BE">
        <w:rPr>
          <w:rFonts w:ascii="Times New Roman" w:eastAsia="Times New Roman" w:hAnsi="Times New Roman" w:cs="Times New Roman"/>
          <w:sz w:val="24"/>
          <w:szCs w:val="24"/>
          <w:lang w:val="en-US" w:eastAsia="de-DE"/>
        </w:rPr>
        <w:t xml:space="preserve">Immune-mediated disease outbreaks or recent-onset disease in 27 subjects after mRNA/DNA vaccination against SARS-CoV-2: </w:t>
      </w:r>
      <w:hyperlink r:id="rId242" w:history="1">
        <w:r w:rsidRPr="008713BE">
          <w:rPr>
            <w:rFonts w:ascii="Times New Roman" w:eastAsia="Times New Roman" w:hAnsi="Times New Roman" w:cs="Times New Roman"/>
            <w:color w:val="0000FF"/>
            <w:sz w:val="24"/>
            <w:szCs w:val="24"/>
            <w:u w:val="single"/>
            <w:lang w:val="en-US" w:eastAsia="de-DE"/>
          </w:rPr>
          <w:t>https://pubmed.ncbi.nlm.nih.gov/33946748/</w:t>
        </w:r>
      </w:hyperlink>
    </w:p>
    <w:p w14:paraId="09822994" w14:textId="77777777" w:rsidR="00120491" w:rsidRPr="008713BE" w:rsidRDefault="00120491" w:rsidP="00120491">
      <w:pPr>
        <w:numPr>
          <w:ilvl w:val="0"/>
          <w:numId w:val="24"/>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8713BE">
        <w:rPr>
          <w:rFonts w:ascii="Times New Roman" w:eastAsia="Times New Roman" w:hAnsi="Times New Roman" w:cs="Times New Roman"/>
          <w:sz w:val="24"/>
          <w:szCs w:val="24"/>
          <w:lang w:val="en-US" w:eastAsia="de-DE"/>
        </w:rPr>
        <w:t xml:space="preserve">Insights from a murine model of myopericarditis induced by COVID-19 mRNA vaccine: could accidental intravenous injection of a vaccine induce myopericarditis: </w:t>
      </w:r>
      <w:hyperlink r:id="rId243" w:history="1">
        <w:r w:rsidRPr="008713BE">
          <w:rPr>
            <w:rFonts w:ascii="Times New Roman" w:eastAsia="Times New Roman" w:hAnsi="Times New Roman" w:cs="Times New Roman"/>
            <w:color w:val="0000FF"/>
            <w:sz w:val="24"/>
            <w:szCs w:val="24"/>
            <w:u w:val="single"/>
            <w:lang w:val="en-US" w:eastAsia="de-DE"/>
          </w:rPr>
          <w:t>https://pubmed.ncbi.nlm.nih.gov/34453510/</w:t>
        </w:r>
      </w:hyperlink>
    </w:p>
    <w:p w14:paraId="6181BA2D" w14:textId="77777777" w:rsidR="00120491" w:rsidRPr="008713BE" w:rsidRDefault="00120491" w:rsidP="00120491">
      <w:pPr>
        <w:numPr>
          <w:ilvl w:val="0"/>
          <w:numId w:val="24"/>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8713BE">
        <w:rPr>
          <w:rFonts w:ascii="Times New Roman" w:eastAsia="Times New Roman" w:hAnsi="Times New Roman" w:cs="Times New Roman"/>
          <w:sz w:val="24"/>
          <w:szCs w:val="24"/>
          <w:lang w:val="en-US" w:eastAsia="de-DE"/>
        </w:rPr>
        <w:t xml:space="preserve">Immune thrombocytopenia in a 22-year-old post Covid-19 vaccine: </w:t>
      </w:r>
      <w:hyperlink r:id="rId244" w:history="1">
        <w:r w:rsidRPr="008713BE">
          <w:rPr>
            <w:rFonts w:ascii="Times New Roman" w:eastAsia="Times New Roman" w:hAnsi="Times New Roman" w:cs="Times New Roman"/>
            <w:color w:val="0000FF"/>
            <w:sz w:val="24"/>
            <w:szCs w:val="24"/>
            <w:u w:val="single"/>
            <w:lang w:val="en-US" w:eastAsia="de-DE"/>
          </w:rPr>
          <w:t>https://pubmed.ncbi.nlm.nih.gov/33476455/</w:t>
        </w:r>
      </w:hyperlink>
    </w:p>
    <w:p w14:paraId="48D03F04" w14:textId="77777777" w:rsidR="00120491" w:rsidRPr="008713BE" w:rsidRDefault="00120491" w:rsidP="00120491">
      <w:pPr>
        <w:numPr>
          <w:ilvl w:val="0"/>
          <w:numId w:val="24"/>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8713BE">
        <w:rPr>
          <w:rFonts w:ascii="Times New Roman" w:eastAsia="Times New Roman" w:hAnsi="Times New Roman" w:cs="Times New Roman"/>
          <w:sz w:val="24"/>
          <w:szCs w:val="24"/>
          <w:lang w:val="en-US" w:eastAsia="de-DE"/>
        </w:rPr>
        <w:t xml:space="preserve">propylthiouracil-induced neutrophil anti-cytoplasmic antibody-associated vasculitis after COVID-19 vaccination: </w:t>
      </w:r>
      <w:hyperlink r:id="rId245" w:history="1">
        <w:r w:rsidRPr="008713BE">
          <w:rPr>
            <w:rFonts w:ascii="Times New Roman" w:eastAsia="Times New Roman" w:hAnsi="Times New Roman" w:cs="Times New Roman"/>
            <w:color w:val="0000FF"/>
            <w:sz w:val="24"/>
            <w:szCs w:val="24"/>
            <w:u w:val="single"/>
            <w:lang w:val="en-US" w:eastAsia="de-DE"/>
          </w:rPr>
          <w:t>https://pubmed.ncbi.nlm.nih.gov/34451967/</w:t>
        </w:r>
      </w:hyperlink>
    </w:p>
    <w:p w14:paraId="780E6127" w14:textId="77777777" w:rsidR="00120491" w:rsidRPr="008713BE" w:rsidRDefault="00120491" w:rsidP="00120491">
      <w:pPr>
        <w:numPr>
          <w:ilvl w:val="0"/>
          <w:numId w:val="24"/>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8713BE">
        <w:rPr>
          <w:rFonts w:ascii="Times New Roman" w:eastAsia="Times New Roman" w:hAnsi="Times New Roman" w:cs="Times New Roman"/>
          <w:sz w:val="24"/>
          <w:szCs w:val="24"/>
          <w:lang w:val="en-US" w:eastAsia="de-DE"/>
        </w:rPr>
        <w:t xml:space="preserve">Secondary immune thrombocytopenia (ITP) associated with ChAdOx1 Covid-19 vaccine: case report: </w:t>
      </w:r>
      <w:hyperlink r:id="rId246" w:history="1">
        <w:r w:rsidRPr="008713BE">
          <w:rPr>
            <w:rFonts w:ascii="Times New Roman" w:eastAsia="Times New Roman" w:hAnsi="Times New Roman" w:cs="Times New Roman"/>
            <w:color w:val="0000FF"/>
            <w:sz w:val="24"/>
            <w:szCs w:val="24"/>
            <w:u w:val="single"/>
            <w:lang w:val="en-US" w:eastAsia="de-DE"/>
          </w:rPr>
          <w:t>https://pubmed.ncbi.nlm.nih.gov/34377889/</w:t>
        </w:r>
      </w:hyperlink>
    </w:p>
    <w:p w14:paraId="5AB21A2A" w14:textId="77777777" w:rsidR="00120491" w:rsidRPr="008713BE" w:rsidRDefault="00120491" w:rsidP="00120491">
      <w:pPr>
        <w:numPr>
          <w:ilvl w:val="0"/>
          <w:numId w:val="24"/>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8713BE">
        <w:rPr>
          <w:rFonts w:ascii="Times New Roman" w:eastAsia="Times New Roman" w:hAnsi="Times New Roman" w:cs="Times New Roman"/>
          <w:sz w:val="24"/>
          <w:szCs w:val="24"/>
          <w:lang w:val="en-US" w:eastAsia="de-DE"/>
        </w:rPr>
        <w:t xml:space="preserve">Thrombosis with thrombocytopenia syndrome (TTS) following AstraZeneca ChAdOx1 nCoV-19 (AZD1222) COVID-19 vaccination: risk-benefit analysis for persons &lt;60 years in Australia: </w:t>
      </w:r>
      <w:hyperlink r:id="rId247" w:history="1">
        <w:r w:rsidRPr="008713BE">
          <w:rPr>
            <w:rFonts w:ascii="Times New Roman" w:eastAsia="Times New Roman" w:hAnsi="Times New Roman" w:cs="Times New Roman"/>
            <w:color w:val="0000FF"/>
            <w:sz w:val="24"/>
            <w:szCs w:val="24"/>
            <w:u w:val="single"/>
            <w:lang w:val="en-US" w:eastAsia="de-DE"/>
          </w:rPr>
          <w:t>https://pubmed.ncbi.nlm.nih.gov/34272095/</w:t>
        </w:r>
      </w:hyperlink>
    </w:p>
    <w:p w14:paraId="7DA2A6FA" w14:textId="77777777" w:rsidR="00120491" w:rsidRPr="008713BE" w:rsidRDefault="00120491" w:rsidP="00120491">
      <w:pPr>
        <w:numPr>
          <w:ilvl w:val="0"/>
          <w:numId w:val="24"/>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8713BE">
        <w:rPr>
          <w:rFonts w:ascii="Times New Roman" w:eastAsia="Times New Roman" w:hAnsi="Times New Roman" w:cs="Times New Roman"/>
          <w:sz w:val="24"/>
          <w:szCs w:val="24"/>
          <w:lang w:val="en-US" w:eastAsia="de-DE"/>
        </w:rPr>
        <w:t xml:space="preserve">COVID-19 vaccination association and facial nerve palsy: A case-control study: </w:t>
      </w:r>
      <w:hyperlink r:id="rId248" w:history="1">
        <w:r w:rsidRPr="008713BE">
          <w:rPr>
            <w:rFonts w:ascii="Times New Roman" w:eastAsia="Times New Roman" w:hAnsi="Times New Roman" w:cs="Times New Roman"/>
            <w:color w:val="0000FF"/>
            <w:sz w:val="24"/>
            <w:szCs w:val="24"/>
            <w:u w:val="single"/>
            <w:lang w:val="en-US" w:eastAsia="de-DE"/>
          </w:rPr>
          <w:t>https://pubmed.ncbi.nlm.nih.gov/34165512/</w:t>
        </w:r>
      </w:hyperlink>
    </w:p>
    <w:p w14:paraId="63ECD056" w14:textId="77777777" w:rsidR="00120491" w:rsidRPr="008713BE" w:rsidRDefault="00120491" w:rsidP="00120491">
      <w:pPr>
        <w:numPr>
          <w:ilvl w:val="0"/>
          <w:numId w:val="24"/>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8713BE">
        <w:rPr>
          <w:rFonts w:ascii="Times New Roman" w:eastAsia="Times New Roman" w:hAnsi="Times New Roman" w:cs="Times New Roman"/>
          <w:sz w:val="24"/>
          <w:szCs w:val="24"/>
          <w:lang w:val="en-US" w:eastAsia="de-DE"/>
        </w:rPr>
        <w:t xml:space="preserve">The association between COVID-19 vaccination and Bell’s palsy: </w:t>
      </w:r>
      <w:hyperlink r:id="rId249" w:history="1">
        <w:r w:rsidRPr="008713BE">
          <w:rPr>
            <w:rFonts w:ascii="Times New Roman" w:eastAsia="Times New Roman" w:hAnsi="Times New Roman" w:cs="Times New Roman"/>
            <w:color w:val="0000FF"/>
            <w:sz w:val="24"/>
            <w:szCs w:val="24"/>
            <w:u w:val="single"/>
            <w:lang w:val="en-US" w:eastAsia="de-DE"/>
          </w:rPr>
          <w:t>https://pubmed.ncbi.nlm.nih.gov/34411533/</w:t>
        </w:r>
      </w:hyperlink>
    </w:p>
    <w:p w14:paraId="0F01557A" w14:textId="77777777" w:rsidR="00120491" w:rsidRPr="008713BE" w:rsidRDefault="00120491" w:rsidP="00120491">
      <w:pPr>
        <w:numPr>
          <w:ilvl w:val="0"/>
          <w:numId w:val="24"/>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8713BE">
        <w:rPr>
          <w:rFonts w:ascii="Times New Roman" w:eastAsia="Times New Roman" w:hAnsi="Times New Roman" w:cs="Times New Roman"/>
          <w:sz w:val="24"/>
          <w:szCs w:val="24"/>
          <w:lang w:val="en-US" w:eastAsia="de-DE"/>
        </w:rPr>
        <w:t xml:space="preserve">Bell’s palsy after COVID-19 vaccination: </w:t>
      </w:r>
      <w:hyperlink r:id="rId250" w:history="1">
        <w:r w:rsidRPr="008713BE">
          <w:rPr>
            <w:rFonts w:ascii="Times New Roman" w:eastAsia="Times New Roman" w:hAnsi="Times New Roman" w:cs="Times New Roman"/>
            <w:color w:val="0000FF"/>
            <w:sz w:val="24"/>
            <w:szCs w:val="24"/>
            <w:u w:val="single"/>
            <w:lang w:val="en-US" w:eastAsia="de-DE"/>
          </w:rPr>
          <w:t>https://pubmed.ncbi.nlm.nih.gov/33611630/</w:t>
        </w:r>
      </w:hyperlink>
    </w:p>
    <w:p w14:paraId="4138E1D1" w14:textId="77777777" w:rsidR="00120491" w:rsidRPr="008713BE" w:rsidRDefault="00120491" w:rsidP="00120491">
      <w:pPr>
        <w:numPr>
          <w:ilvl w:val="0"/>
          <w:numId w:val="24"/>
        </w:numPr>
        <w:tabs>
          <w:tab w:val="left" w:pos="993"/>
        </w:tabs>
        <w:spacing w:after="0" w:line="240" w:lineRule="auto"/>
        <w:ind w:left="714" w:hanging="357"/>
        <w:rPr>
          <w:rFonts w:ascii="Times New Roman" w:eastAsia="Times New Roman" w:hAnsi="Times New Roman" w:cs="Times New Roman"/>
          <w:sz w:val="24"/>
          <w:szCs w:val="24"/>
          <w:lang w:val="en-US" w:eastAsia="de-DE"/>
        </w:rPr>
      </w:pPr>
      <w:r w:rsidRPr="008713BE">
        <w:rPr>
          <w:rFonts w:ascii="Times New Roman" w:eastAsia="Times New Roman" w:hAnsi="Times New Roman" w:cs="Times New Roman"/>
          <w:sz w:val="24"/>
          <w:szCs w:val="24"/>
          <w:lang w:val="en-US" w:eastAsia="de-DE"/>
        </w:rPr>
        <w:t xml:space="preserve">Acute transverse myelitis (ATM): clinical review of 43 patients with COVID-19-associated ATM and 3 serious adverse events of post-vaccination ATM with ChAdOx1 nCoV-19 vaccine (AZD1222): </w:t>
      </w:r>
      <w:hyperlink r:id="rId251" w:history="1">
        <w:r w:rsidRPr="008713BE">
          <w:rPr>
            <w:rFonts w:ascii="Times New Roman" w:eastAsia="Times New Roman" w:hAnsi="Times New Roman" w:cs="Times New Roman"/>
            <w:color w:val="0000FF"/>
            <w:sz w:val="24"/>
            <w:szCs w:val="24"/>
            <w:u w:val="single"/>
            <w:lang w:val="en-US" w:eastAsia="de-DE"/>
          </w:rPr>
          <w:t>https://pubmed.ncbi.nlm.nih.gov/33981305/</w:t>
        </w:r>
      </w:hyperlink>
    </w:p>
    <w:p w14:paraId="3E3BE71E" w14:textId="77777777" w:rsidR="00120491" w:rsidRPr="008713BE" w:rsidRDefault="00120491" w:rsidP="00120491">
      <w:pPr>
        <w:numPr>
          <w:ilvl w:val="0"/>
          <w:numId w:val="25"/>
        </w:numPr>
        <w:tabs>
          <w:tab w:val="left" w:pos="993"/>
        </w:tabs>
        <w:spacing w:after="0" w:line="240" w:lineRule="auto"/>
        <w:ind w:left="714" w:hanging="357"/>
        <w:rPr>
          <w:rFonts w:ascii="Times New Roman" w:eastAsia="Times New Roman" w:hAnsi="Times New Roman" w:cs="Times New Roman"/>
          <w:sz w:val="24"/>
          <w:szCs w:val="24"/>
          <w:lang w:val="en-US" w:eastAsia="de-DE"/>
        </w:rPr>
      </w:pPr>
      <w:r w:rsidRPr="008713BE">
        <w:rPr>
          <w:rFonts w:ascii="Times New Roman" w:eastAsia="Times New Roman" w:hAnsi="Times New Roman" w:cs="Times New Roman"/>
          <w:sz w:val="24"/>
          <w:szCs w:val="24"/>
          <w:lang w:val="en-US" w:eastAsia="de-DE"/>
        </w:rPr>
        <w:t xml:space="preserve">Bell’s palsy after 24 hours of mRNA-1273 SARS-CoV-2 mRNA-1273 vaccine: </w:t>
      </w:r>
      <w:hyperlink r:id="rId252" w:history="1">
        <w:r w:rsidRPr="008713BE">
          <w:rPr>
            <w:rFonts w:ascii="Times New Roman" w:eastAsia="Times New Roman" w:hAnsi="Times New Roman" w:cs="Times New Roman"/>
            <w:color w:val="0000FF"/>
            <w:sz w:val="24"/>
            <w:szCs w:val="24"/>
            <w:u w:val="single"/>
            <w:lang w:val="en-US" w:eastAsia="de-DE"/>
          </w:rPr>
          <w:t>https://pubmed.ncbi.nlm.nih.gov/34336436/</w:t>
        </w:r>
      </w:hyperlink>
    </w:p>
    <w:p w14:paraId="1B1E3BB9" w14:textId="77777777" w:rsidR="00120491" w:rsidRPr="008713BE" w:rsidRDefault="00120491" w:rsidP="00120491">
      <w:pPr>
        <w:numPr>
          <w:ilvl w:val="0"/>
          <w:numId w:val="25"/>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8713BE">
        <w:rPr>
          <w:rFonts w:ascii="Times New Roman" w:eastAsia="Times New Roman" w:hAnsi="Times New Roman" w:cs="Times New Roman"/>
          <w:sz w:val="24"/>
          <w:szCs w:val="24"/>
          <w:lang w:val="en-US" w:eastAsia="de-DE"/>
        </w:rPr>
        <w:t xml:space="preserve">Sequential contralateral facial nerve palsy after first and second doses of COVID-19 vaccine: </w:t>
      </w:r>
      <w:hyperlink r:id="rId253" w:history="1">
        <w:r w:rsidRPr="008713BE">
          <w:rPr>
            <w:rFonts w:ascii="Times New Roman" w:eastAsia="Times New Roman" w:hAnsi="Times New Roman" w:cs="Times New Roman"/>
            <w:color w:val="0000FF"/>
            <w:sz w:val="24"/>
            <w:szCs w:val="24"/>
            <w:u w:val="single"/>
            <w:lang w:val="en-US" w:eastAsia="de-DE"/>
          </w:rPr>
          <w:t>https://pubmed.ncbi.nlm.nih.gov/34281950/</w:t>
        </w:r>
      </w:hyperlink>
      <w:r w:rsidRPr="008713BE">
        <w:rPr>
          <w:rFonts w:ascii="Times New Roman" w:eastAsia="Times New Roman" w:hAnsi="Times New Roman" w:cs="Times New Roman"/>
          <w:sz w:val="24"/>
          <w:szCs w:val="24"/>
          <w:lang w:val="en-US" w:eastAsia="de-DE"/>
        </w:rPr>
        <w:t>.</w:t>
      </w:r>
    </w:p>
    <w:p w14:paraId="71E5E92B" w14:textId="77777777" w:rsidR="00120491" w:rsidRPr="008713BE" w:rsidRDefault="00120491" w:rsidP="00120491">
      <w:pPr>
        <w:numPr>
          <w:ilvl w:val="0"/>
          <w:numId w:val="25"/>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8713BE">
        <w:rPr>
          <w:rFonts w:ascii="Times New Roman" w:eastAsia="Times New Roman" w:hAnsi="Times New Roman" w:cs="Times New Roman"/>
          <w:sz w:val="24"/>
          <w:szCs w:val="24"/>
          <w:lang w:val="en-US" w:eastAsia="de-DE"/>
        </w:rPr>
        <w:t xml:space="preserve">Transverse myelitis induced by SARS-CoV-2 vaccination: </w:t>
      </w:r>
      <w:hyperlink r:id="rId254" w:history="1">
        <w:r w:rsidRPr="008713BE">
          <w:rPr>
            <w:rFonts w:ascii="Times New Roman" w:eastAsia="Times New Roman" w:hAnsi="Times New Roman" w:cs="Times New Roman"/>
            <w:color w:val="0000FF"/>
            <w:sz w:val="24"/>
            <w:szCs w:val="24"/>
            <w:u w:val="single"/>
            <w:lang w:val="en-US" w:eastAsia="de-DE"/>
          </w:rPr>
          <w:t>https://pubmed.ncbi.nlm.nih.gov/34458035/</w:t>
        </w:r>
      </w:hyperlink>
    </w:p>
    <w:p w14:paraId="1C2F02F8" w14:textId="77777777" w:rsidR="00120491" w:rsidRPr="008713BE" w:rsidRDefault="00120491" w:rsidP="00120491">
      <w:pPr>
        <w:numPr>
          <w:ilvl w:val="0"/>
          <w:numId w:val="25"/>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8713BE">
        <w:rPr>
          <w:rFonts w:ascii="Times New Roman" w:eastAsia="Times New Roman" w:hAnsi="Times New Roman" w:cs="Times New Roman"/>
          <w:sz w:val="24"/>
          <w:szCs w:val="24"/>
          <w:lang w:val="en-US" w:eastAsia="de-DE"/>
        </w:rPr>
        <w:t xml:space="preserve">Peripheral facial nerve palsy after vaccination with BNT162b2 (COVID-19): </w:t>
      </w:r>
      <w:hyperlink r:id="rId255" w:history="1">
        <w:r w:rsidRPr="008713BE">
          <w:rPr>
            <w:rFonts w:ascii="Times New Roman" w:eastAsia="Times New Roman" w:hAnsi="Times New Roman" w:cs="Times New Roman"/>
            <w:color w:val="0000FF"/>
            <w:sz w:val="24"/>
            <w:szCs w:val="24"/>
            <w:u w:val="single"/>
            <w:lang w:val="en-US" w:eastAsia="de-DE"/>
          </w:rPr>
          <w:t>https://pubmed.ncbi.nlm.nih.gov/33734623/</w:t>
        </w:r>
      </w:hyperlink>
    </w:p>
    <w:p w14:paraId="5291B0BF" w14:textId="77777777" w:rsidR="00120491" w:rsidRPr="008713BE" w:rsidRDefault="00120491" w:rsidP="00120491">
      <w:pPr>
        <w:numPr>
          <w:ilvl w:val="0"/>
          <w:numId w:val="25"/>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8713BE">
        <w:rPr>
          <w:rFonts w:ascii="Times New Roman" w:eastAsia="Times New Roman" w:hAnsi="Times New Roman" w:cs="Times New Roman"/>
          <w:sz w:val="24"/>
          <w:szCs w:val="24"/>
          <w:lang w:val="en-US" w:eastAsia="de-DE"/>
        </w:rPr>
        <w:t xml:space="preserve">Acute abducens nerve palsy after COVID-19 vaccination: </w:t>
      </w:r>
      <w:hyperlink r:id="rId256" w:history="1">
        <w:r w:rsidRPr="008713BE">
          <w:rPr>
            <w:rFonts w:ascii="Times New Roman" w:eastAsia="Times New Roman" w:hAnsi="Times New Roman" w:cs="Times New Roman"/>
            <w:color w:val="0000FF"/>
            <w:sz w:val="24"/>
            <w:szCs w:val="24"/>
            <w:u w:val="single"/>
            <w:lang w:val="en-US" w:eastAsia="de-DE"/>
          </w:rPr>
          <w:t>https://pubmed.ncbi.nlm.nih.gov/34044114/</w:t>
        </w:r>
      </w:hyperlink>
      <w:r w:rsidRPr="008713BE">
        <w:rPr>
          <w:rFonts w:ascii="Times New Roman" w:eastAsia="Times New Roman" w:hAnsi="Times New Roman" w:cs="Times New Roman"/>
          <w:sz w:val="24"/>
          <w:szCs w:val="24"/>
          <w:lang w:val="en-US" w:eastAsia="de-DE"/>
        </w:rPr>
        <w:t>.</w:t>
      </w:r>
    </w:p>
    <w:p w14:paraId="3A366242" w14:textId="77777777" w:rsidR="00120491" w:rsidRPr="008713BE" w:rsidRDefault="00120491" w:rsidP="00120491">
      <w:pPr>
        <w:numPr>
          <w:ilvl w:val="0"/>
          <w:numId w:val="25"/>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8713BE">
        <w:rPr>
          <w:rFonts w:ascii="Times New Roman" w:eastAsia="Times New Roman" w:hAnsi="Times New Roman" w:cs="Times New Roman"/>
          <w:sz w:val="24"/>
          <w:szCs w:val="24"/>
          <w:lang w:val="en-US" w:eastAsia="de-DE"/>
        </w:rPr>
        <w:t xml:space="preserve">Facial nerve palsy after administration of COVID-19 mRNA vaccines: analysis of self-report database: </w:t>
      </w:r>
      <w:hyperlink r:id="rId257" w:history="1">
        <w:r w:rsidRPr="008713BE">
          <w:rPr>
            <w:rFonts w:ascii="Times New Roman" w:eastAsia="Times New Roman" w:hAnsi="Times New Roman" w:cs="Times New Roman"/>
            <w:color w:val="0000FF"/>
            <w:sz w:val="24"/>
            <w:szCs w:val="24"/>
            <w:u w:val="single"/>
            <w:lang w:val="en-US" w:eastAsia="de-DE"/>
          </w:rPr>
          <w:t>https://pubmed.ncbi.nlm.nih.gov/34492394/</w:t>
        </w:r>
      </w:hyperlink>
    </w:p>
    <w:p w14:paraId="536453C5" w14:textId="77777777" w:rsidR="00120491" w:rsidRPr="008713BE" w:rsidRDefault="00120491" w:rsidP="00120491">
      <w:pPr>
        <w:numPr>
          <w:ilvl w:val="0"/>
          <w:numId w:val="25"/>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8713BE">
        <w:rPr>
          <w:rFonts w:ascii="Times New Roman" w:eastAsia="Times New Roman" w:hAnsi="Times New Roman" w:cs="Times New Roman"/>
          <w:sz w:val="24"/>
          <w:szCs w:val="24"/>
          <w:lang w:val="en-US" w:eastAsia="de-DE"/>
        </w:rPr>
        <w:t xml:space="preserve">Transient oculomotor paralysis after administration of RNA-1273 messenger vaccine for SARS-CoV-2 diplopia after COVID-19 vaccine: </w:t>
      </w:r>
      <w:hyperlink r:id="rId258" w:history="1">
        <w:r w:rsidRPr="008713BE">
          <w:rPr>
            <w:rFonts w:ascii="Times New Roman" w:eastAsia="Times New Roman" w:hAnsi="Times New Roman" w:cs="Times New Roman"/>
            <w:color w:val="0000FF"/>
            <w:sz w:val="24"/>
            <w:szCs w:val="24"/>
            <w:u w:val="single"/>
            <w:lang w:val="en-US" w:eastAsia="de-DE"/>
          </w:rPr>
          <w:t>https://pubmed.ncbi.nlm.nih.gov/34369471/</w:t>
        </w:r>
      </w:hyperlink>
    </w:p>
    <w:p w14:paraId="4AEE8595" w14:textId="77777777" w:rsidR="00120491" w:rsidRPr="008713BE" w:rsidRDefault="00120491" w:rsidP="00120491">
      <w:pPr>
        <w:numPr>
          <w:ilvl w:val="0"/>
          <w:numId w:val="25"/>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8713BE">
        <w:rPr>
          <w:rFonts w:ascii="Times New Roman" w:eastAsia="Times New Roman" w:hAnsi="Times New Roman" w:cs="Times New Roman"/>
          <w:sz w:val="24"/>
          <w:szCs w:val="24"/>
          <w:lang w:val="en-US" w:eastAsia="de-DE"/>
        </w:rPr>
        <w:t>Bell’s palsy after Ad26.COV</w:t>
      </w:r>
      <w:proofErr w:type="gramStart"/>
      <w:r w:rsidRPr="008713BE">
        <w:rPr>
          <w:rFonts w:ascii="Times New Roman" w:eastAsia="Times New Roman" w:hAnsi="Times New Roman" w:cs="Times New Roman"/>
          <w:sz w:val="24"/>
          <w:szCs w:val="24"/>
          <w:lang w:val="en-US" w:eastAsia="de-DE"/>
        </w:rPr>
        <w:t>2.S</w:t>
      </w:r>
      <w:proofErr w:type="gramEnd"/>
      <w:r w:rsidRPr="008713BE">
        <w:rPr>
          <w:rFonts w:ascii="Times New Roman" w:eastAsia="Times New Roman" w:hAnsi="Times New Roman" w:cs="Times New Roman"/>
          <w:sz w:val="24"/>
          <w:szCs w:val="24"/>
          <w:lang w:val="en-US" w:eastAsia="de-DE"/>
        </w:rPr>
        <w:t xml:space="preserve"> COVID-19 vaccination: </w:t>
      </w:r>
      <w:hyperlink r:id="rId259" w:history="1">
        <w:r w:rsidRPr="008713BE">
          <w:rPr>
            <w:rFonts w:ascii="Times New Roman" w:eastAsia="Times New Roman" w:hAnsi="Times New Roman" w:cs="Times New Roman"/>
            <w:color w:val="0000FF"/>
            <w:sz w:val="24"/>
            <w:szCs w:val="24"/>
            <w:u w:val="single"/>
            <w:lang w:val="en-US" w:eastAsia="de-DE"/>
          </w:rPr>
          <w:t>https://pubmed.ncbi.nlm.nih.gov/34014316/</w:t>
        </w:r>
      </w:hyperlink>
    </w:p>
    <w:p w14:paraId="3B8776E0" w14:textId="77777777" w:rsidR="00120491" w:rsidRPr="008713BE" w:rsidRDefault="00120491" w:rsidP="00120491">
      <w:pPr>
        <w:numPr>
          <w:ilvl w:val="0"/>
          <w:numId w:val="25"/>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8713BE">
        <w:rPr>
          <w:rFonts w:ascii="Times New Roman" w:eastAsia="Times New Roman" w:hAnsi="Times New Roman" w:cs="Times New Roman"/>
          <w:sz w:val="24"/>
          <w:szCs w:val="24"/>
          <w:lang w:val="en-US" w:eastAsia="de-DE"/>
        </w:rPr>
        <w:t xml:space="preserve">Bell’s palsy after COVID-19 vaccination: case report: </w:t>
      </w:r>
      <w:hyperlink r:id="rId260" w:history="1">
        <w:r w:rsidRPr="008713BE">
          <w:rPr>
            <w:rFonts w:ascii="Times New Roman" w:eastAsia="Times New Roman" w:hAnsi="Times New Roman" w:cs="Times New Roman"/>
            <w:color w:val="0000FF"/>
            <w:sz w:val="24"/>
            <w:szCs w:val="24"/>
            <w:u w:val="single"/>
            <w:lang w:val="en-US" w:eastAsia="de-DE"/>
          </w:rPr>
          <w:t>https://pubmed.ncbi.nlm.nih.gov/34330676/</w:t>
        </w:r>
      </w:hyperlink>
    </w:p>
    <w:p w14:paraId="56E84FBB" w14:textId="77777777" w:rsidR="00120491" w:rsidRPr="008713BE" w:rsidRDefault="00120491" w:rsidP="00120491">
      <w:pPr>
        <w:numPr>
          <w:ilvl w:val="0"/>
          <w:numId w:val="25"/>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8713BE">
        <w:rPr>
          <w:rFonts w:ascii="Times New Roman" w:eastAsia="Times New Roman" w:hAnsi="Times New Roman" w:cs="Times New Roman"/>
          <w:sz w:val="24"/>
          <w:szCs w:val="24"/>
          <w:lang w:val="en-US" w:eastAsia="de-DE"/>
        </w:rPr>
        <w:t xml:space="preserve">A case of acute demyelinating polyradiculoneuropathy with bilateral facial palsy following ChAdOx1 nCoV-19 vaccination: </w:t>
      </w:r>
      <w:hyperlink r:id="rId261" w:history="1">
        <w:r w:rsidRPr="008713BE">
          <w:rPr>
            <w:rFonts w:ascii="Times New Roman" w:eastAsia="Times New Roman" w:hAnsi="Times New Roman" w:cs="Times New Roman"/>
            <w:color w:val="0000FF"/>
            <w:sz w:val="24"/>
            <w:szCs w:val="24"/>
            <w:u w:val="single"/>
            <w:lang w:val="en-US" w:eastAsia="de-DE"/>
          </w:rPr>
          <w:t>https://pubmed.ncbi.nlm.nih.gov/34272622/</w:t>
        </w:r>
      </w:hyperlink>
    </w:p>
    <w:p w14:paraId="2947A967" w14:textId="77777777" w:rsidR="00120491" w:rsidRPr="008713BE" w:rsidRDefault="00120491" w:rsidP="00120491">
      <w:pPr>
        <w:numPr>
          <w:ilvl w:val="0"/>
          <w:numId w:val="25"/>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proofErr w:type="spellStart"/>
      <w:r w:rsidRPr="008713BE">
        <w:rPr>
          <w:rFonts w:ascii="Times New Roman" w:eastAsia="Times New Roman" w:hAnsi="Times New Roman" w:cs="Times New Roman"/>
          <w:sz w:val="24"/>
          <w:szCs w:val="24"/>
          <w:lang w:val="en-US" w:eastAsia="de-DE"/>
        </w:rPr>
        <w:t>Guillian</w:t>
      </w:r>
      <w:proofErr w:type="spellEnd"/>
      <w:r w:rsidRPr="008713BE">
        <w:rPr>
          <w:rFonts w:ascii="Times New Roman" w:eastAsia="Times New Roman" w:hAnsi="Times New Roman" w:cs="Times New Roman"/>
          <w:sz w:val="24"/>
          <w:szCs w:val="24"/>
          <w:lang w:val="en-US" w:eastAsia="de-DE"/>
        </w:rPr>
        <w:t xml:space="preserve"> Barré syndrome after vaccination with mRNA-1273 against COVID-19: </w:t>
      </w:r>
      <w:hyperlink r:id="rId262" w:history="1">
        <w:r w:rsidRPr="008713BE">
          <w:rPr>
            <w:rFonts w:ascii="Times New Roman" w:eastAsia="Times New Roman" w:hAnsi="Times New Roman" w:cs="Times New Roman"/>
            <w:color w:val="0000FF"/>
            <w:sz w:val="24"/>
            <w:szCs w:val="24"/>
            <w:u w:val="single"/>
            <w:lang w:val="en-US" w:eastAsia="de-DE"/>
          </w:rPr>
          <w:t>https://pubmed.ncbi.nlm.nih.gov/34477091/</w:t>
        </w:r>
      </w:hyperlink>
    </w:p>
    <w:p w14:paraId="3D3AA08C" w14:textId="77777777" w:rsidR="00120491" w:rsidRPr="008713BE" w:rsidRDefault="00120491" w:rsidP="00120491">
      <w:pPr>
        <w:numPr>
          <w:ilvl w:val="0"/>
          <w:numId w:val="25"/>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8713BE">
        <w:rPr>
          <w:rFonts w:ascii="Times New Roman" w:eastAsia="Times New Roman" w:hAnsi="Times New Roman" w:cs="Times New Roman"/>
          <w:sz w:val="24"/>
          <w:szCs w:val="24"/>
          <w:lang w:val="en-US" w:eastAsia="de-DE"/>
        </w:rPr>
        <w:t xml:space="preserve">Acute facial paralysis as a possible complication of SARS-CoV-2 vaccination: </w:t>
      </w:r>
      <w:hyperlink r:id="rId263" w:history="1">
        <w:r w:rsidRPr="008713BE">
          <w:rPr>
            <w:rFonts w:ascii="Times New Roman" w:eastAsia="Times New Roman" w:hAnsi="Times New Roman" w:cs="Times New Roman"/>
            <w:color w:val="0000FF"/>
            <w:sz w:val="24"/>
            <w:szCs w:val="24"/>
            <w:u w:val="single"/>
            <w:lang w:val="en-US" w:eastAsia="de-DE"/>
          </w:rPr>
          <w:t>https://pubmed.ncbi.nlm.nih.gov/33975372/</w:t>
        </w:r>
      </w:hyperlink>
      <w:r w:rsidRPr="008713BE">
        <w:rPr>
          <w:rFonts w:ascii="Times New Roman" w:eastAsia="Times New Roman" w:hAnsi="Times New Roman" w:cs="Times New Roman"/>
          <w:sz w:val="24"/>
          <w:szCs w:val="24"/>
          <w:lang w:val="en-US" w:eastAsia="de-DE"/>
        </w:rPr>
        <w:t>.</w:t>
      </w:r>
    </w:p>
    <w:p w14:paraId="0D2DE352" w14:textId="77777777" w:rsidR="00120491" w:rsidRPr="008713BE" w:rsidRDefault="00120491" w:rsidP="00120491">
      <w:pPr>
        <w:numPr>
          <w:ilvl w:val="0"/>
          <w:numId w:val="25"/>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8713BE">
        <w:rPr>
          <w:rFonts w:ascii="Times New Roman" w:eastAsia="Times New Roman" w:hAnsi="Times New Roman" w:cs="Times New Roman"/>
          <w:sz w:val="24"/>
          <w:szCs w:val="24"/>
          <w:lang w:val="en-US" w:eastAsia="de-DE"/>
        </w:rPr>
        <w:t xml:space="preserve">Bell’s palsy after COVID-19 vaccination with high antibody response in CSF: </w:t>
      </w:r>
      <w:hyperlink r:id="rId264" w:history="1">
        <w:r w:rsidRPr="008713BE">
          <w:rPr>
            <w:rFonts w:ascii="Times New Roman" w:eastAsia="Times New Roman" w:hAnsi="Times New Roman" w:cs="Times New Roman"/>
            <w:color w:val="0000FF"/>
            <w:sz w:val="24"/>
            <w:szCs w:val="24"/>
            <w:u w:val="single"/>
            <w:lang w:val="en-US" w:eastAsia="de-DE"/>
          </w:rPr>
          <w:t>https://pubmed.ncbi.nlm.nih.gov/34322761/</w:t>
        </w:r>
      </w:hyperlink>
      <w:r w:rsidRPr="008713BE">
        <w:rPr>
          <w:rFonts w:ascii="Times New Roman" w:eastAsia="Times New Roman" w:hAnsi="Times New Roman" w:cs="Times New Roman"/>
          <w:sz w:val="24"/>
          <w:szCs w:val="24"/>
          <w:lang w:val="en-US" w:eastAsia="de-DE"/>
        </w:rPr>
        <w:t>.</w:t>
      </w:r>
    </w:p>
    <w:p w14:paraId="347666B4" w14:textId="77777777" w:rsidR="00120491" w:rsidRPr="005001B0" w:rsidRDefault="00120491" w:rsidP="00120491">
      <w:pPr>
        <w:numPr>
          <w:ilvl w:val="0"/>
          <w:numId w:val="25"/>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8713BE">
        <w:rPr>
          <w:rFonts w:ascii="Times New Roman" w:eastAsia="Times New Roman" w:hAnsi="Times New Roman" w:cs="Times New Roman"/>
          <w:sz w:val="24"/>
          <w:szCs w:val="24"/>
          <w:lang w:val="en-US" w:eastAsia="de-DE"/>
        </w:rPr>
        <w:t xml:space="preserve">Parsonage-Turner syndrome associated with SARS-CoV-2 or SARS-CoV-2 vaccination. Comment on: “Neuralgic amyotrophy and COVID-19 infection: 2 cases of accessory spinal nerve palsy” by Coll et al. </w:t>
      </w:r>
      <w:proofErr w:type="spellStart"/>
      <w:r w:rsidRPr="005001B0">
        <w:rPr>
          <w:rFonts w:ascii="Times New Roman" w:eastAsia="Times New Roman" w:hAnsi="Times New Roman" w:cs="Times New Roman"/>
          <w:sz w:val="24"/>
          <w:szCs w:val="24"/>
          <w:lang w:eastAsia="de-DE"/>
        </w:rPr>
        <w:t>Articular</w:t>
      </w:r>
      <w:proofErr w:type="spellEnd"/>
      <w:r w:rsidRPr="005001B0">
        <w:rPr>
          <w:rFonts w:ascii="Times New Roman" w:eastAsia="Times New Roman" w:hAnsi="Times New Roman" w:cs="Times New Roman"/>
          <w:sz w:val="24"/>
          <w:szCs w:val="24"/>
          <w:lang w:eastAsia="de-DE"/>
        </w:rPr>
        <w:t xml:space="preserve"> </w:t>
      </w:r>
      <w:proofErr w:type="spellStart"/>
      <w:r w:rsidRPr="005001B0">
        <w:rPr>
          <w:rFonts w:ascii="Times New Roman" w:eastAsia="Times New Roman" w:hAnsi="Times New Roman" w:cs="Times New Roman"/>
          <w:sz w:val="24"/>
          <w:szCs w:val="24"/>
          <w:lang w:eastAsia="de-DE"/>
        </w:rPr>
        <w:t>Spine</w:t>
      </w:r>
      <w:proofErr w:type="spellEnd"/>
      <w:r w:rsidRPr="005001B0">
        <w:rPr>
          <w:rFonts w:ascii="Times New Roman" w:eastAsia="Times New Roman" w:hAnsi="Times New Roman" w:cs="Times New Roman"/>
          <w:sz w:val="24"/>
          <w:szCs w:val="24"/>
          <w:lang w:eastAsia="de-DE"/>
        </w:rPr>
        <w:t xml:space="preserve"> 2021; 88: 10519: </w:t>
      </w:r>
      <w:hyperlink r:id="rId265" w:history="1">
        <w:r w:rsidRPr="005001B0">
          <w:rPr>
            <w:rFonts w:ascii="Times New Roman" w:eastAsia="Times New Roman" w:hAnsi="Times New Roman" w:cs="Times New Roman"/>
            <w:color w:val="0000FF"/>
            <w:sz w:val="24"/>
            <w:szCs w:val="24"/>
            <w:u w:val="single"/>
            <w:lang w:eastAsia="de-DE"/>
          </w:rPr>
          <w:t>https://pubmed.ncbi.nlm.nih.gov/34139321/</w:t>
        </w:r>
      </w:hyperlink>
      <w:r w:rsidRPr="005001B0">
        <w:rPr>
          <w:rFonts w:ascii="Times New Roman" w:eastAsia="Times New Roman" w:hAnsi="Times New Roman" w:cs="Times New Roman"/>
          <w:sz w:val="24"/>
          <w:szCs w:val="24"/>
          <w:lang w:eastAsia="de-DE"/>
        </w:rPr>
        <w:t>.</w:t>
      </w:r>
    </w:p>
    <w:p w14:paraId="3D4EDDC9" w14:textId="77777777" w:rsidR="00120491" w:rsidRPr="008713BE" w:rsidRDefault="00120491" w:rsidP="00120491">
      <w:pPr>
        <w:numPr>
          <w:ilvl w:val="0"/>
          <w:numId w:val="25"/>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8713BE">
        <w:rPr>
          <w:rFonts w:ascii="Times New Roman" w:eastAsia="Times New Roman" w:hAnsi="Times New Roman" w:cs="Times New Roman"/>
          <w:sz w:val="24"/>
          <w:szCs w:val="24"/>
          <w:lang w:val="en-US" w:eastAsia="de-DE"/>
        </w:rPr>
        <w:t xml:space="preserve">Bell’s palsy after a single dose of vaccine mRNA. SARS-CoV-2: case report: </w:t>
      </w:r>
      <w:hyperlink r:id="rId266" w:history="1">
        <w:r w:rsidRPr="008713BE">
          <w:rPr>
            <w:rFonts w:ascii="Times New Roman" w:eastAsia="Times New Roman" w:hAnsi="Times New Roman" w:cs="Times New Roman"/>
            <w:color w:val="0000FF"/>
            <w:sz w:val="24"/>
            <w:szCs w:val="24"/>
            <w:u w:val="single"/>
            <w:lang w:val="en-US" w:eastAsia="de-DE"/>
          </w:rPr>
          <w:t>https://pubmed.ncbi.nlm.nih.gov/34032902/</w:t>
        </w:r>
      </w:hyperlink>
      <w:r w:rsidRPr="008713BE">
        <w:rPr>
          <w:rFonts w:ascii="Times New Roman" w:eastAsia="Times New Roman" w:hAnsi="Times New Roman" w:cs="Times New Roman"/>
          <w:sz w:val="24"/>
          <w:szCs w:val="24"/>
          <w:lang w:val="en-US" w:eastAsia="de-DE"/>
        </w:rPr>
        <w:t>.</w:t>
      </w:r>
    </w:p>
    <w:p w14:paraId="159F2C0F" w14:textId="77777777" w:rsidR="00120491" w:rsidRPr="008713BE" w:rsidRDefault="00120491" w:rsidP="00120491">
      <w:pPr>
        <w:numPr>
          <w:ilvl w:val="0"/>
          <w:numId w:val="25"/>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8713BE">
        <w:rPr>
          <w:rFonts w:ascii="Times New Roman" w:eastAsia="Times New Roman" w:hAnsi="Times New Roman" w:cs="Times New Roman"/>
          <w:sz w:val="24"/>
          <w:szCs w:val="24"/>
          <w:lang w:val="en-US" w:eastAsia="de-DE"/>
        </w:rPr>
        <w:t xml:space="preserve">Autoimmune hepatitis developing after coronavirus disease vaccine 2019 (COVID-19): causality or </w:t>
      </w:r>
      <w:proofErr w:type="gramStart"/>
      <w:r w:rsidRPr="008713BE">
        <w:rPr>
          <w:rFonts w:ascii="Times New Roman" w:eastAsia="Times New Roman" w:hAnsi="Times New Roman" w:cs="Times New Roman"/>
          <w:sz w:val="24"/>
          <w:szCs w:val="24"/>
          <w:lang w:val="en-US" w:eastAsia="de-DE"/>
        </w:rPr>
        <w:t>victim?:</w:t>
      </w:r>
      <w:proofErr w:type="gramEnd"/>
      <w:r w:rsidRPr="008713BE">
        <w:rPr>
          <w:rFonts w:ascii="Times New Roman" w:eastAsia="Times New Roman" w:hAnsi="Times New Roman" w:cs="Times New Roman"/>
          <w:sz w:val="24"/>
          <w:szCs w:val="24"/>
          <w:lang w:val="en-US" w:eastAsia="de-DE"/>
        </w:rPr>
        <w:t xml:space="preserve"> </w:t>
      </w:r>
      <w:hyperlink r:id="rId267" w:history="1">
        <w:r w:rsidRPr="008713BE">
          <w:rPr>
            <w:rFonts w:ascii="Times New Roman" w:eastAsia="Times New Roman" w:hAnsi="Times New Roman" w:cs="Times New Roman"/>
            <w:color w:val="0000FF"/>
            <w:sz w:val="24"/>
            <w:szCs w:val="24"/>
            <w:u w:val="single"/>
            <w:lang w:val="en-US" w:eastAsia="de-DE"/>
          </w:rPr>
          <w:t>https://pubmed.ncbi.nlm.nih.gov/33862041/</w:t>
        </w:r>
      </w:hyperlink>
    </w:p>
    <w:p w14:paraId="1669EC3B" w14:textId="77777777" w:rsidR="00120491" w:rsidRPr="008713BE" w:rsidRDefault="00120491" w:rsidP="00120491">
      <w:pPr>
        <w:numPr>
          <w:ilvl w:val="0"/>
          <w:numId w:val="25"/>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8713BE">
        <w:rPr>
          <w:rFonts w:ascii="Times New Roman" w:eastAsia="Times New Roman" w:hAnsi="Times New Roman" w:cs="Times New Roman"/>
          <w:sz w:val="24"/>
          <w:szCs w:val="24"/>
          <w:lang w:val="en-US" w:eastAsia="de-DE"/>
        </w:rPr>
        <w:t xml:space="preserve">Autoimmune hepatitis triggered by vaccination against SARS-CoV-2: </w:t>
      </w:r>
      <w:hyperlink r:id="rId268" w:history="1">
        <w:r w:rsidRPr="008713BE">
          <w:rPr>
            <w:rFonts w:ascii="Times New Roman" w:eastAsia="Times New Roman" w:hAnsi="Times New Roman" w:cs="Times New Roman"/>
            <w:color w:val="0000FF"/>
            <w:sz w:val="24"/>
            <w:szCs w:val="24"/>
            <w:u w:val="single"/>
            <w:lang w:val="en-US" w:eastAsia="de-DE"/>
          </w:rPr>
          <w:t>https://pubmed.ncbi.nlm.nih.gov/34332438/</w:t>
        </w:r>
      </w:hyperlink>
    </w:p>
    <w:p w14:paraId="7898506C" w14:textId="77777777" w:rsidR="00120491" w:rsidRPr="008713BE" w:rsidRDefault="00120491" w:rsidP="00120491">
      <w:pPr>
        <w:numPr>
          <w:ilvl w:val="0"/>
          <w:numId w:val="25"/>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8713BE">
        <w:rPr>
          <w:rFonts w:ascii="Times New Roman" w:eastAsia="Times New Roman" w:hAnsi="Times New Roman" w:cs="Times New Roman"/>
          <w:sz w:val="24"/>
          <w:szCs w:val="24"/>
          <w:lang w:val="en-US" w:eastAsia="de-DE"/>
        </w:rPr>
        <w:t xml:space="preserve">Acute autoimmune-like hepatitis with atypical antimitochondrial antibody after vaccination with COVID-19 mRNA: a new clinical entity: </w:t>
      </w:r>
      <w:hyperlink r:id="rId269" w:history="1">
        <w:r w:rsidRPr="008713BE">
          <w:rPr>
            <w:rFonts w:ascii="Times New Roman" w:eastAsia="Times New Roman" w:hAnsi="Times New Roman" w:cs="Times New Roman"/>
            <w:color w:val="0000FF"/>
            <w:sz w:val="24"/>
            <w:szCs w:val="24"/>
            <w:u w:val="single"/>
            <w:lang w:val="en-US" w:eastAsia="de-DE"/>
          </w:rPr>
          <w:t>https://pubmed.ncbi.nlm.nih.gov/34293683/</w:t>
        </w:r>
      </w:hyperlink>
      <w:r w:rsidRPr="008713BE">
        <w:rPr>
          <w:rFonts w:ascii="Times New Roman" w:eastAsia="Times New Roman" w:hAnsi="Times New Roman" w:cs="Times New Roman"/>
          <w:sz w:val="24"/>
          <w:szCs w:val="24"/>
          <w:lang w:val="en-US" w:eastAsia="de-DE"/>
        </w:rPr>
        <w:t>.</w:t>
      </w:r>
    </w:p>
    <w:p w14:paraId="065239E5" w14:textId="77777777" w:rsidR="00120491" w:rsidRPr="008713BE" w:rsidRDefault="00120491" w:rsidP="00120491">
      <w:pPr>
        <w:numPr>
          <w:ilvl w:val="0"/>
          <w:numId w:val="25"/>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8713BE">
        <w:rPr>
          <w:rFonts w:ascii="Times New Roman" w:eastAsia="Times New Roman" w:hAnsi="Times New Roman" w:cs="Times New Roman"/>
          <w:sz w:val="24"/>
          <w:szCs w:val="24"/>
          <w:lang w:val="en-US" w:eastAsia="de-DE"/>
        </w:rPr>
        <w:t xml:space="preserve">Autoimmune hepatitis after COVID vaccine: </w:t>
      </w:r>
      <w:hyperlink r:id="rId270" w:history="1">
        <w:r w:rsidRPr="008713BE">
          <w:rPr>
            <w:rFonts w:ascii="Times New Roman" w:eastAsia="Times New Roman" w:hAnsi="Times New Roman" w:cs="Times New Roman"/>
            <w:color w:val="0000FF"/>
            <w:sz w:val="24"/>
            <w:szCs w:val="24"/>
            <w:u w:val="single"/>
            <w:lang w:val="en-US" w:eastAsia="de-DE"/>
          </w:rPr>
          <w:t>https://pubmed.ncbi.nlm.nih.gov/34225251/</w:t>
        </w:r>
      </w:hyperlink>
    </w:p>
    <w:p w14:paraId="1B83C702" w14:textId="77777777" w:rsidR="00120491" w:rsidRPr="008713BE" w:rsidRDefault="00120491" w:rsidP="00120491">
      <w:pPr>
        <w:numPr>
          <w:ilvl w:val="0"/>
          <w:numId w:val="25"/>
        </w:numPr>
        <w:tabs>
          <w:tab w:val="left" w:pos="993"/>
        </w:tabs>
        <w:spacing w:after="0" w:line="240" w:lineRule="auto"/>
        <w:ind w:left="714" w:hanging="357"/>
        <w:rPr>
          <w:rFonts w:ascii="Times New Roman" w:eastAsia="Times New Roman" w:hAnsi="Times New Roman" w:cs="Times New Roman"/>
          <w:sz w:val="24"/>
          <w:szCs w:val="24"/>
          <w:lang w:val="en-US" w:eastAsia="de-DE"/>
        </w:rPr>
      </w:pPr>
      <w:r w:rsidRPr="008713BE">
        <w:rPr>
          <w:rFonts w:ascii="Times New Roman" w:eastAsia="Times New Roman" w:hAnsi="Times New Roman" w:cs="Times New Roman"/>
          <w:sz w:val="24"/>
          <w:szCs w:val="24"/>
          <w:lang w:val="en-US" w:eastAsia="de-DE"/>
        </w:rPr>
        <w:t xml:space="preserve">A novel case of bifacial diplegia variant of Guillain-Barré syndrome after vaccination with Janssen COVID-19: </w:t>
      </w:r>
      <w:hyperlink r:id="rId271" w:history="1">
        <w:r w:rsidRPr="008713BE">
          <w:rPr>
            <w:rFonts w:ascii="Times New Roman" w:eastAsia="Times New Roman" w:hAnsi="Times New Roman" w:cs="Times New Roman"/>
            <w:color w:val="0000FF"/>
            <w:sz w:val="24"/>
            <w:szCs w:val="24"/>
            <w:u w:val="single"/>
            <w:lang w:val="en-US" w:eastAsia="de-DE"/>
          </w:rPr>
          <w:t>https://pubmed.ncbi.nlm.nih.gov/34449715/</w:t>
        </w:r>
      </w:hyperlink>
    </w:p>
    <w:p w14:paraId="29764FC6" w14:textId="77777777" w:rsidR="00120491" w:rsidRPr="008713BE" w:rsidRDefault="00120491" w:rsidP="00120491">
      <w:pPr>
        <w:numPr>
          <w:ilvl w:val="0"/>
          <w:numId w:val="26"/>
        </w:numPr>
        <w:tabs>
          <w:tab w:val="left" w:pos="993"/>
        </w:tabs>
        <w:spacing w:after="0" w:line="240" w:lineRule="auto"/>
        <w:ind w:left="714" w:hanging="357"/>
        <w:rPr>
          <w:rFonts w:ascii="Times New Roman" w:eastAsia="Times New Roman" w:hAnsi="Times New Roman" w:cs="Times New Roman"/>
          <w:sz w:val="24"/>
          <w:szCs w:val="24"/>
          <w:lang w:val="en-US" w:eastAsia="de-DE"/>
        </w:rPr>
      </w:pPr>
      <w:r w:rsidRPr="008713BE">
        <w:rPr>
          <w:rFonts w:ascii="Times New Roman" w:eastAsia="Times New Roman" w:hAnsi="Times New Roman" w:cs="Times New Roman"/>
          <w:sz w:val="24"/>
          <w:szCs w:val="24"/>
          <w:lang w:val="en-US" w:eastAsia="de-DE"/>
        </w:rPr>
        <w:t xml:space="preserve">Comparison of vaccine-induced thrombotic events between ChAdOx1 nCoV-19 and Ad26.COV.2.S vaccines: </w:t>
      </w:r>
      <w:hyperlink r:id="rId272" w:history="1">
        <w:r w:rsidRPr="008713BE">
          <w:rPr>
            <w:rFonts w:ascii="Times New Roman" w:eastAsia="Times New Roman" w:hAnsi="Times New Roman" w:cs="Times New Roman"/>
            <w:color w:val="0000FF"/>
            <w:sz w:val="24"/>
            <w:szCs w:val="24"/>
            <w:u w:val="single"/>
            <w:lang w:val="en-US" w:eastAsia="de-DE"/>
          </w:rPr>
          <w:t>https://pubmed.ncbi.nlm.nih.gov/34139631/</w:t>
        </w:r>
      </w:hyperlink>
      <w:r w:rsidRPr="008713BE">
        <w:rPr>
          <w:rFonts w:ascii="Times New Roman" w:eastAsia="Times New Roman" w:hAnsi="Times New Roman" w:cs="Times New Roman"/>
          <w:sz w:val="24"/>
          <w:szCs w:val="24"/>
          <w:lang w:val="en-US" w:eastAsia="de-DE"/>
        </w:rPr>
        <w:t>.</w:t>
      </w:r>
    </w:p>
    <w:p w14:paraId="3ADF33AD" w14:textId="77777777" w:rsidR="00120491" w:rsidRPr="008713BE" w:rsidRDefault="00120491" w:rsidP="00120491">
      <w:pPr>
        <w:numPr>
          <w:ilvl w:val="0"/>
          <w:numId w:val="26"/>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8713BE">
        <w:rPr>
          <w:rFonts w:ascii="Times New Roman" w:eastAsia="Times New Roman" w:hAnsi="Times New Roman" w:cs="Times New Roman"/>
          <w:sz w:val="24"/>
          <w:szCs w:val="24"/>
          <w:lang w:val="en-US" w:eastAsia="de-DE"/>
        </w:rPr>
        <w:t xml:space="preserve">Bilateral superior ophthalmic vein thrombosis, ischemic </w:t>
      </w:r>
      <w:proofErr w:type="gramStart"/>
      <w:r w:rsidRPr="008713BE">
        <w:rPr>
          <w:rFonts w:ascii="Times New Roman" w:eastAsia="Times New Roman" w:hAnsi="Times New Roman" w:cs="Times New Roman"/>
          <w:sz w:val="24"/>
          <w:szCs w:val="24"/>
          <w:lang w:val="en-US" w:eastAsia="de-DE"/>
        </w:rPr>
        <w:t>stroke</w:t>
      </w:r>
      <w:proofErr w:type="gramEnd"/>
      <w:r w:rsidRPr="008713BE">
        <w:rPr>
          <w:rFonts w:ascii="Times New Roman" w:eastAsia="Times New Roman" w:hAnsi="Times New Roman" w:cs="Times New Roman"/>
          <w:sz w:val="24"/>
          <w:szCs w:val="24"/>
          <w:lang w:val="en-US" w:eastAsia="de-DE"/>
        </w:rPr>
        <w:t xml:space="preserve"> and immune thrombocytopenia after vaccination with ChAdOx1 nCoV-19: </w:t>
      </w:r>
      <w:hyperlink r:id="rId273" w:history="1">
        <w:r w:rsidRPr="008713BE">
          <w:rPr>
            <w:rFonts w:ascii="Times New Roman" w:eastAsia="Times New Roman" w:hAnsi="Times New Roman" w:cs="Times New Roman"/>
            <w:color w:val="0000FF"/>
            <w:sz w:val="24"/>
            <w:szCs w:val="24"/>
            <w:u w:val="single"/>
            <w:lang w:val="en-US" w:eastAsia="de-DE"/>
          </w:rPr>
          <w:t>https://pubmed.ncbi.nlm.nih.gov/33864750/</w:t>
        </w:r>
      </w:hyperlink>
    </w:p>
    <w:p w14:paraId="1FCE3809" w14:textId="77777777" w:rsidR="00120491" w:rsidRPr="008713BE" w:rsidRDefault="00120491" w:rsidP="00120491">
      <w:pPr>
        <w:numPr>
          <w:ilvl w:val="0"/>
          <w:numId w:val="26"/>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8713BE">
        <w:rPr>
          <w:rFonts w:ascii="Times New Roman" w:eastAsia="Times New Roman" w:hAnsi="Times New Roman" w:cs="Times New Roman"/>
          <w:sz w:val="24"/>
          <w:szCs w:val="24"/>
          <w:lang w:val="en-US" w:eastAsia="de-DE"/>
        </w:rPr>
        <w:t xml:space="preserve">Diagnosis and treatment of cerebral venous sinus thrombosis with vaccine-induced immune-immune thrombotic thrombocytopenia: </w:t>
      </w:r>
      <w:hyperlink r:id="rId274" w:history="1">
        <w:r w:rsidRPr="008713BE">
          <w:rPr>
            <w:rFonts w:ascii="Times New Roman" w:eastAsia="Times New Roman" w:hAnsi="Times New Roman" w:cs="Times New Roman"/>
            <w:color w:val="0000FF"/>
            <w:sz w:val="24"/>
            <w:szCs w:val="24"/>
            <w:u w:val="single"/>
            <w:lang w:val="en-US" w:eastAsia="de-DE"/>
          </w:rPr>
          <w:t>https://pubmed.ncbi.nlm.nih.gov/33914590/</w:t>
        </w:r>
      </w:hyperlink>
    </w:p>
    <w:p w14:paraId="45486FFC" w14:textId="77777777" w:rsidR="00120491" w:rsidRPr="008713BE" w:rsidRDefault="00120491" w:rsidP="00120491">
      <w:pPr>
        <w:numPr>
          <w:ilvl w:val="0"/>
          <w:numId w:val="26"/>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8713BE">
        <w:rPr>
          <w:rFonts w:ascii="Times New Roman" w:eastAsia="Times New Roman" w:hAnsi="Times New Roman" w:cs="Times New Roman"/>
          <w:sz w:val="24"/>
          <w:szCs w:val="24"/>
          <w:lang w:val="en-US" w:eastAsia="de-DE"/>
        </w:rPr>
        <w:t xml:space="preserve">Venous sinus thrombosis after vaccination with ChAdOx1 nCov-19: </w:t>
      </w:r>
      <w:hyperlink r:id="rId275" w:history="1">
        <w:r w:rsidRPr="008713BE">
          <w:rPr>
            <w:rFonts w:ascii="Times New Roman" w:eastAsia="Times New Roman" w:hAnsi="Times New Roman" w:cs="Times New Roman"/>
            <w:color w:val="0000FF"/>
            <w:sz w:val="24"/>
            <w:szCs w:val="24"/>
            <w:u w:val="single"/>
            <w:lang w:val="en-US" w:eastAsia="de-DE"/>
          </w:rPr>
          <w:t>https://pubmed.ncbi.nlm.nih.gov/34420802/</w:t>
        </w:r>
      </w:hyperlink>
    </w:p>
    <w:p w14:paraId="06FCF1AA" w14:textId="77777777" w:rsidR="00120491" w:rsidRPr="008713BE" w:rsidRDefault="00120491" w:rsidP="00120491">
      <w:pPr>
        <w:numPr>
          <w:ilvl w:val="0"/>
          <w:numId w:val="26"/>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8713BE">
        <w:rPr>
          <w:rFonts w:ascii="Times New Roman" w:eastAsia="Times New Roman" w:hAnsi="Times New Roman" w:cs="Times New Roman"/>
          <w:sz w:val="24"/>
          <w:szCs w:val="24"/>
          <w:lang w:val="en-US" w:eastAsia="de-DE"/>
        </w:rPr>
        <w:t xml:space="preserve">Cerebral venous sinus thrombosis following vaccination against SARS-CoV-2: an analysis of cases reported to the European Medicines Agency: </w:t>
      </w:r>
      <w:hyperlink r:id="rId276" w:history="1">
        <w:r w:rsidRPr="008713BE">
          <w:rPr>
            <w:rFonts w:ascii="Times New Roman" w:eastAsia="Times New Roman" w:hAnsi="Times New Roman" w:cs="Times New Roman"/>
            <w:color w:val="0000FF"/>
            <w:sz w:val="24"/>
            <w:szCs w:val="24"/>
            <w:u w:val="single"/>
            <w:lang w:val="en-US" w:eastAsia="de-DE"/>
          </w:rPr>
          <w:t>https://pubmed.ncbi.nlm.nih.gov/34293217/</w:t>
        </w:r>
      </w:hyperlink>
    </w:p>
    <w:p w14:paraId="30CFB570" w14:textId="77777777" w:rsidR="00120491" w:rsidRPr="008713BE" w:rsidRDefault="00120491" w:rsidP="00120491">
      <w:pPr>
        <w:numPr>
          <w:ilvl w:val="0"/>
          <w:numId w:val="26"/>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8713BE">
        <w:rPr>
          <w:rFonts w:ascii="Times New Roman" w:eastAsia="Times New Roman" w:hAnsi="Times New Roman" w:cs="Times New Roman"/>
          <w:sz w:val="24"/>
          <w:szCs w:val="24"/>
          <w:lang w:val="en-US" w:eastAsia="de-DE"/>
        </w:rPr>
        <w:t xml:space="preserve">Risk of thrombocytopenia and thromboembolism after covid-19 vaccination and positive SARS-CoV-2 tests: self-controlled case series study: </w:t>
      </w:r>
      <w:hyperlink r:id="rId277" w:history="1">
        <w:r w:rsidRPr="008713BE">
          <w:rPr>
            <w:rFonts w:ascii="Times New Roman" w:eastAsia="Times New Roman" w:hAnsi="Times New Roman" w:cs="Times New Roman"/>
            <w:color w:val="0000FF"/>
            <w:sz w:val="24"/>
            <w:szCs w:val="24"/>
            <w:u w:val="single"/>
            <w:lang w:val="en-US" w:eastAsia="de-DE"/>
          </w:rPr>
          <w:t>https://pubmed.ncbi.nlm.nih.gov/34446426/</w:t>
        </w:r>
      </w:hyperlink>
    </w:p>
    <w:p w14:paraId="2B7069BF" w14:textId="77777777" w:rsidR="00120491" w:rsidRPr="008713BE" w:rsidRDefault="00120491" w:rsidP="00120491">
      <w:pPr>
        <w:numPr>
          <w:ilvl w:val="0"/>
          <w:numId w:val="26"/>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8713BE">
        <w:rPr>
          <w:rFonts w:ascii="Times New Roman" w:eastAsia="Times New Roman" w:hAnsi="Times New Roman" w:cs="Times New Roman"/>
          <w:sz w:val="24"/>
          <w:szCs w:val="24"/>
          <w:lang w:val="en-US" w:eastAsia="de-DE"/>
        </w:rPr>
        <w:t xml:space="preserve">Blood clots and bleeding after BNT162b2 and ChAdOx1 nCoV-19 vaccination: an analysis of European data: </w:t>
      </w:r>
      <w:hyperlink r:id="rId278" w:history="1">
        <w:r w:rsidRPr="008713BE">
          <w:rPr>
            <w:rFonts w:ascii="Times New Roman" w:eastAsia="Times New Roman" w:hAnsi="Times New Roman" w:cs="Times New Roman"/>
            <w:color w:val="0000FF"/>
            <w:sz w:val="24"/>
            <w:szCs w:val="24"/>
            <w:u w:val="single"/>
            <w:lang w:val="en-US" w:eastAsia="de-DE"/>
          </w:rPr>
          <w:t>https://pubmed.ncbi.nlm.nih.gov/34174723/</w:t>
        </w:r>
      </w:hyperlink>
    </w:p>
    <w:p w14:paraId="129598FC" w14:textId="77777777" w:rsidR="00120491" w:rsidRPr="008713BE" w:rsidRDefault="00120491" w:rsidP="00120491">
      <w:pPr>
        <w:numPr>
          <w:ilvl w:val="0"/>
          <w:numId w:val="26"/>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8713BE">
        <w:rPr>
          <w:rFonts w:ascii="Times New Roman" w:eastAsia="Times New Roman" w:hAnsi="Times New Roman" w:cs="Times New Roman"/>
          <w:sz w:val="24"/>
          <w:szCs w:val="24"/>
          <w:lang w:val="en-US" w:eastAsia="de-DE"/>
        </w:rPr>
        <w:t xml:space="preserve">Arterial events, venous thromboembolism, </w:t>
      </w:r>
      <w:proofErr w:type="gramStart"/>
      <w:r w:rsidRPr="008713BE">
        <w:rPr>
          <w:rFonts w:ascii="Times New Roman" w:eastAsia="Times New Roman" w:hAnsi="Times New Roman" w:cs="Times New Roman"/>
          <w:sz w:val="24"/>
          <w:szCs w:val="24"/>
          <w:lang w:val="en-US" w:eastAsia="de-DE"/>
        </w:rPr>
        <w:t>thrombocytopenia</w:t>
      </w:r>
      <w:proofErr w:type="gramEnd"/>
      <w:r w:rsidRPr="008713BE">
        <w:rPr>
          <w:rFonts w:ascii="Times New Roman" w:eastAsia="Times New Roman" w:hAnsi="Times New Roman" w:cs="Times New Roman"/>
          <w:sz w:val="24"/>
          <w:szCs w:val="24"/>
          <w:lang w:val="en-US" w:eastAsia="de-DE"/>
        </w:rPr>
        <w:t xml:space="preserve"> and bleeding after vaccination with Oxford-AstraZeneca ChAdOx1-S in Denmark and Norway: population-based cohort study: </w:t>
      </w:r>
      <w:hyperlink r:id="rId279" w:history="1">
        <w:r w:rsidRPr="008713BE">
          <w:rPr>
            <w:rFonts w:ascii="Times New Roman" w:eastAsia="Times New Roman" w:hAnsi="Times New Roman" w:cs="Times New Roman"/>
            <w:color w:val="0000FF"/>
            <w:sz w:val="24"/>
            <w:szCs w:val="24"/>
            <w:u w:val="single"/>
            <w:lang w:val="en-US" w:eastAsia="de-DE"/>
          </w:rPr>
          <w:t>https://pubmed.ncbi.nlm.nih.gov/33952445/</w:t>
        </w:r>
      </w:hyperlink>
    </w:p>
    <w:p w14:paraId="101AB1CC" w14:textId="77777777" w:rsidR="00120491" w:rsidRPr="008713BE" w:rsidRDefault="00120491" w:rsidP="00120491">
      <w:pPr>
        <w:numPr>
          <w:ilvl w:val="0"/>
          <w:numId w:val="26"/>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8713BE">
        <w:rPr>
          <w:rFonts w:ascii="Times New Roman" w:eastAsia="Times New Roman" w:hAnsi="Times New Roman" w:cs="Times New Roman"/>
          <w:sz w:val="24"/>
          <w:szCs w:val="24"/>
          <w:lang w:val="en-US" w:eastAsia="de-DE"/>
        </w:rPr>
        <w:t xml:space="preserve">First dose of ChAdOx1 and BNT162b2 COVID-19 vaccines and thrombocytopenic, </w:t>
      </w:r>
      <w:proofErr w:type="gramStart"/>
      <w:r w:rsidRPr="008713BE">
        <w:rPr>
          <w:rFonts w:ascii="Times New Roman" w:eastAsia="Times New Roman" w:hAnsi="Times New Roman" w:cs="Times New Roman"/>
          <w:sz w:val="24"/>
          <w:szCs w:val="24"/>
          <w:lang w:val="en-US" w:eastAsia="de-DE"/>
        </w:rPr>
        <w:t>thromboembolic</w:t>
      </w:r>
      <w:proofErr w:type="gramEnd"/>
      <w:r w:rsidRPr="008713BE">
        <w:rPr>
          <w:rFonts w:ascii="Times New Roman" w:eastAsia="Times New Roman" w:hAnsi="Times New Roman" w:cs="Times New Roman"/>
          <w:sz w:val="24"/>
          <w:szCs w:val="24"/>
          <w:lang w:val="en-US" w:eastAsia="de-DE"/>
        </w:rPr>
        <w:t xml:space="preserve"> and hemorrhagic events in Scotland: </w:t>
      </w:r>
      <w:hyperlink r:id="rId280" w:history="1">
        <w:r w:rsidRPr="008713BE">
          <w:rPr>
            <w:rFonts w:ascii="Times New Roman" w:eastAsia="Times New Roman" w:hAnsi="Times New Roman" w:cs="Times New Roman"/>
            <w:color w:val="0000FF"/>
            <w:sz w:val="24"/>
            <w:szCs w:val="24"/>
            <w:u w:val="single"/>
            <w:lang w:val="en-US" w:eastAsia="de-DE"/>
          </w:rPr>
          <w:t>https://pubmed.ncbi.nlm.nih.gov/34108714/</w:t>
        </w:r>
      </w:hyperlink>
    </w:p>
    <w:p w14:paraId="6B23A610" w14:textId="77777777" w:rsidR="00120491" w:rsidRPr="008713BE" w:rsidRDefault="00120491" w:rsidP="00120491">
      <w:pPr>
        <w:numPr>
          <w:ilvl w:val="0"/>
          <w:numId w:val="26"/>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8713BE">
        <w:rPr>
          <w:rFonts w:ascii="Times New Roman" w:eastAsia="Times New Roman" w:hAnsi="Times New Roman" w:cs="Times New Roman"/>
          <w:sz w:val="24"/>
          <w:szCs w:val="24"/>
          <w:lang w:val="en-US" w:eastAsia="de-DE"/>
        </w:rPr>
        <w:t xml:space="preserve">Cerebral venous thrombosis associated with COVID-19 vaccine in Germany: </w:t>
      </w:r>
      <w:hyperlink r:id="rId281" w:history="1">
        <w:r w:rsidRPr="008713BE">
          <w:rPr>
            <w:rFonts w:ascii="Times New Roman" w:eastAsia="Times New Roman" w:hAnsi="Times New Roman" w:cs="Times New Roman"/>
            <w:color w:val="0000FF"/>
            <w:sz w:val="24"/>
            <w:szCs w:val="24"/>
            <w:u w:val="single"/>
            <w:lang w:val="en-US" w:eastAsia="de-DE"/>
          </w:rPr>
          <w:t>https://pubmed.ncbi.nlm.nih.gov/34288044/</w:t>
        </w:r>
      </w:hyperlink>
    </w:p>
    <w:p w14:paraId="51A6B48A" w14:textId="77777777" w:rsidR="00120491" w:rsidRPr="008713BE" w:rsidRDefault="00120491" w:rsidP="00120491">
      <w:pPr>
        <w:numPr>
          <w:ilvl w:val="0"/>
          <w:numId w:val="26"/>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8713BE">
        <w:rPr>
          <w:rFonts w:ascii="Times New Roman" w:eastAsia="Times New Roman" w:hAnsi="Times New Roman" w:cs="Times New Roman"/>
          <w:sz w:val="24"/>
          <w:szCs w:val="24"/>
          <w:lang w:val="en-US" w:eastAsia="de-DE"/>
        </w:rPr>
        <w:t xml:space="preserve">Malignant cerebral infarction after vaccination with ChAdOx1 nCov-19: a catastrophic variant of vaccine-induced immune-mediated thrombotic thrombocytopenia: </w:t>
      </w:r>
      <w:hyperlink r:id="rId282" w:history="1">
        <w:r w:rsidRPr="008713BE">
          <w:rPr>
            <w:rFonts w:ascii="Times New Roman" w:eastAsia="Times New Roman" w:hAnsi="Times New Roman" w:cs="Times New Roman"/>
            <w:color w:val="0000FF"/>
            <w:sz w:val="24"/>
            <w:szCs w:val="24"/>
            <w:u w:val="single"/>
            <w:lang w:val="en-US" w:eastAsia="de-DE"/>
          </w:rPr>
          <w:t>https://pubmed.ncbi.nlm.nih.gov/34341358/</w:t>
        </w:r>
      </w:hyperlink>
    </w:p>
    <w:p w14:paraId="0368EE60" w14:textId="77777777" w:rsidR="00120491" w:rsidRPr="008713BE" w:rsidRDefault="00120491" w:rsidP="00120491">
      <w:pPr>
        <w:numPr>
          <w:ilvl w:val="0"/>
          <w:numId w:val="26"/>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8713BE">
        <w:rPr>
          <w:rFonts w:ascii="Times New Roman" w:eastAsia="Times New Roman" w:hAnsi="Times New Roman" w:cs="Times New Roman"/>
          <w:sz w:val="24"/>
          <w:szCs w:val="24"/>
          <w:lang w:val="en-US" w:eastAsia="de-DE"/>
        </w:rPr>
        <w:t xml:space="preserve">celiac artery and splenic artery thrombosis complicated by splenic infarction 7 days after the first dose of Oxford vaccine, causal </w:t>
      </w:r>
      <w:proofErr w:type="gramStart"/>
      <w:r w:rsidRPr="008713BE">
        <w:rPr>
          <w:rFonts w:ascii="Times New Roman" w:eastAsia="Times New Roman" w:hAnsi="Times New Roman" w:cs="Times New Roman"/>
          <w:sz w:val="24"/>
          <w:szCs w:val="24"/>
          <w:lang w:val="en-US" w:eastAsia="de-DE"/>
        </w:rPr>
        <w:t>relationship</w:t>
      </w:r>
      <w:proofErr w:type="gramEnd"/>
      <w:r w:rsidRPr="008713BE">
        <w:rPr>
          <w:rFonts w:ascii="Times New Roman" w:eastAsia="Times New Roman" w:hAnsi="Times New Roman" w:cs="Times New Roman"/>
          <w:sz w:val="24"/>
          <w:szCs w:val="24"/>
          <w:lang w:val="en-US" w:eastAsia="de-DE"/>
        </w:rPr>
        <w:t xml:space="preserve"> or coincidence: </w:t>
      </w:r>
      <w:hyperlink r:id="rId283" w:history="1">
        <w:r w:rsidRPr="008713BE">
          <w:rPr>
            <w:rFonts w:ascii="Times New Roman" w:eastAsia="Times New Roman" w:hAnsi="Times New Roman" w:cs="Times New Roman"/>
            <w:color w:val="0000FF"/>
            <w:sz w:val="24"/>
            <w:szCs w:val="24"/>
            <w:u w:val="single"/>
            <w:lang w:val="en-US" w:eastAsia="de-DE"/>
          </w:rPr>
          <w:t>https://pubmed.ncbi.nlm.nih.gov/34261633/</w:t>
        </w:r>
      </w:hyperlink>
      <w:r w:rsidRPr="008713BE">
        <w:rPr>
          <w:rFonts w:ascii="Times New Roman" w:eastAsia="Times New Roman" w:hAnsi="Times New Roman" w:cs="Times New Roman"/>
          <w:sz w:val="24"/>
          <w:szCs w:val="24"/>
          <w:lang w:val="en-US" w:eastAsia="de-DE"/>
        </w:rPr>
        <w:t>.</w:t>
      </w:r>
    </w:p>
    <w:p w14:paraId="6B8D7CFD" w14:textId="77777777" w:rsidR="00120491" w:rsidRPr="008713BE" w:rsidRDefault="00120491" w:rsidP="00120491">
      <w:pPr>
        <w:numPr>
          <w:ilvl w:val="0"/>
          <w:numId w:val="26"/>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8713BE">
        <w:rPr>
          <w:rFonts w:ascii="Times New Roman" w:eastAsia="Times New Roman" w:hAnsi="Times New Roman" w:cs="Times New Roman"/>
          <w:sz w:val="24"/>
          <w:szCs w:val="24"/>
          <w:lang w:val="en-US" w:eastAsia="de-DE"/>
        </w:rPr>
        <w:t xml:space="preserve">Primary adrenal insufficiency associated with Oxford-AstraZeneca ChAdOx1 nCoV-19 (VITT) vaccine-induced immune thrombotic thrombocytopenia: </w:t>
      </w:r>
      <w:hyperlink r:id="rId284" w:history="1">
        <w:r w:rsidRPr="008713BE">
          <w:rPr>
            <w:rFonts w:ascii="Times New Roman" w:eastAsia="Times New Roman" w:hAnsi="Times New Roman" w:cs="Times New Roman"/>
            <w:color w:val="0000FF"/>
            <w:sz w:val="24"/>
            <w:szCs w:val="24"/>
            <w:u w:val="single"/>
            <w:lang w:val="en-US" w:eastAsia="de-DE"/>
          </w:rPr>
          <w:t>https://pubmed.ncbi.nlm.nih.gov/34256983/</w:t>
        </w:r>
      </w:hyperlink>
    </w:p>
    <w:p w14:paraId="2E00E4E1" w14:textId="77777777" w:rsidR="00120491" w:rsidRPr="008713BE" w:rsidRDefault="00120491" w:rsidP="00120491">
      <w:pPr>
        <w:numPr>
          <w:ilvl w:val="0"/>
          <w:numId w:val="26"/>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8713BE">
        <w:rPr>
          <w:rFonts w:ascii="Times New Roman" w:eastAsia="Times New Roman" w:hAnsi="Times New Roman" w:cs="Times New Roman"/>
          <w:sz w:val="24"/>
          <w:szCs w:val="24"/>
          <w:lang w:val="en-US" w:eastAsia="de-DE"/>
        </w:rPr>
        <w:t xml:space="preserve">Thrombocytopenia after COVID-19 vaccination: </w:t>
      </w:r>
      <w:hyperlink r:id="rId285" w:history="1">
        <w:r w:rsidRPr="008713BE">
          <w:rPr>
            <w:rFonts w:ascii="Times New Roman" w:eastAsia="Times New Roman" w:hAnsi="Times New Roman" w:cs="Times New Roman"/>
            <w:color w:val="0000FF"/>
            <w:sz w:val="24"/>
            <w:szCs w:val="24"/>
            <w:u w:val="single"/>
            <w:lang w:val="en-US" w:eastAsia="de-DE"/>
          </w:rPr>
          <w:t>https://pubmed.ncbi.nlm.nih.gov/34332437/</w:t>
        </w:r>
      </w:hyperlink>
      <w:r w:rsidRPr="008713BE">
        <w:rPr>
          <w:rFonts w:ascii="Times New Roman" w:eastAsia="Times New Roman" w:hAnsi="Times New Roman" w:cs="Times New Roman"/>
          <w:sz w:val="24"/>
          <w:szCs w:val="24"/>
          <w:lang w:val="en-US" w:eastAsia="de-DE"/>
        </w:rPr>
        <w:t>.</w:t>
      </w:r>
    </w:p>
    <w:p w14:paraId="73596606" w14:textId="77777777" w:rsidR="00120491" w:rsidRPr="008713BE" w:rsidRDefault="00120491" w:rsidP="00120491">
      <w:pPr>
        <w:numPr>
          <w:ilvl w:val="0"/>
          <w:numId w:val="26"/>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8713BE">
        <w:rPr>
          <w:rFonts w:ascii="Times New Roman" w:eastAsia="Times New Roman" w:hAnsi="Times New Roman" w:cs="Times New Roman"/>
          <w:sz w:val="24"/>
          <w:szCs w:val="24"/>
          <w:lang w:val="en-US" w:eastAsia="de-DE"/>
        </w:rPr>
        <w:t xml:space="preserve">Cerebral venous sinus thrombosis associated with thrombocytopenia after COVID-19 vaccination: </w:t>
      </w:r>
      <w:hyperlink r:id="rId286" w:history="1">
        <w:r w:rsidRPr="008713BE">
          <w:rPr>
            <w:rFonts w:ascii="Times New Roman" w:eastAsia="Times New Roman" w:hAnsi="Times New Roman" w:cs="Times New Roman"/>
            <w:color w:val="0000FF"/>
            <w:sz w:val="24"/>
            <w:szCs w:val="24"/>
            <w:u w:val="single"/>
            <w:lang w:val="en-US" w:eastAsia="de-DE"/>
          </w:rPr>
          <w:t>https://pubmed.ncbi.nlm.nih.gov/33845870/</w:t>
        </w:r>
      </w:hyperlink>
      <w:r w:rsidRPr="008713BE">
        <w:rPr>
          <w:rFonts w:ascii="Times New Roman" w:eastAsia="Times New Roman" w:hAnsi="Times New Roman" w:cs="Times New Roman"/>
          <w:sz w:val="24"/>
          <w:szCs w:val="24"/>
          <w:lang w:val="en-US" w:eastAsia="de-DE"/>
        </w:rPr>
        <w:t>.</w:t>
      </w:r>
    </w:p>
    <w:p w14:paraId="47ABEFA9" w14:textId="77777777" w:rsidR="00120491" w:rsidRPr="008713BE" w:rsidRDefault="00120491" w:rsidP="00120491">
      <w:pPr>
        <w:numPr>
          <w:ilvl w:val="0"/>
          <w:numId w:val="26"/>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8713BE">
        <w:rPr>
          <w:rFonts w:ascii="Times New Roman" w:eastAsia="Times New Roman" w:hAnsi="Times New Roman" w:cs="Times New Roman"/>
          <w:sz w:val="24"/>
          <w:szCs w:val="24"/>
          <w:lang w:val="en-US" w:eastAsia="de-DE"/>
        </w:rPr>
        <w:t xml:space="preserve">Thrombosis with thrombocytopenia syndrome after COVID-19 immunization: </w:t>
      </w:r>
      <w:hyperlink r:id="rId287" w:history="1">
        <w:r w:rsidRPr="008713BE">
          <w:rPr>
            <w:rFonts w:ascii="Times New Roman" w:eastAsia="Times New Roman" w:hAnsi="Times New Roman" w:cs="Times New Roman"/>
            <w:color w:val="0000FF"/>
            <w:sz w:val="24"/>
            <w:szCs w:val="24"/>
            <w:u w:val="single"/>
            <w:lang w:val="en-US" w:eastAsia="de-DE"/>
          </w:rPr>
          <w:t>https://pubmed.ncbi.nlm.nih.gov/34236343/</w:t>
        </w:r>
      </w:hyperlink>
    </w:p>
    <w:p w14:paraId="2A160D6C" w14:textId="77777777" w:rsidR="00120491" w:rsidRPr="008713BE" w:rsidRDefault="00120491" w:rsidP="00120491">
      <w:pPr>
        <w:numPr>
          <w:ilvl w:val="0"/>
          <w:numId w:val="26"/>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8713BE">
        <w:rPr>
          <w:rFonts w:ascii="Times New Roman" w:eastAsia="Times New Roman" w:hAnsi="Times New Roman" w:cs="Times New Roman"/>
          <w:sz w:val="24"/>
          <w:szCs w:val="24"/>
          <w:lang w:val="en-US" w:eastAsia="de-DE"/>
        </w:rPr>
        <w:t xml:space="preserve">Acute myocardial infarction within 24 hours after COVID-19 vaccination: </w:t>
      </w:r>
      <w:hyperlink r:id="rId288" w:history="1">
        <w:r w:rsidRPr="008713BE">
          <w:rPr>
            <w:rFonts w:ascii="Times New Roman" w:eastAsia="Times New Roman" w:hAnsi="Times New Roman" w:cs="Times New Roman"/>
            <w:color w:val="0000FF"/>
            <w:sz w:val="24"/>
            <w:szCs w:val="24"/>
            <w:u w:val="single"/>
            <w:lang w:val="en-US" w:eastAsia="de-DE"/>
          </w:rPr>
          <w:t>https://pubmed.ncbi.nlm.nih.gov/34364657/</w:t>
        </w:r>
      </w:hyperlink>
      <w:r w:rsidRPr="008713BE">
        <w:rPr>
          <w:rFonts w:ascii="Times New Roman" w:eastAsia="Times New Roman" w:hAnsi="Times New Roman" w:cs="Times New Roman"/>
          <w:sz w:val="24"/>
          <w:szCs w:val="24"/>
          <w:lang w:val="en-US" w:eastAsia="de-DE"/>
        </w:rPr>
        <w:t>.</w:t>
      </w:r>
    </w:p>
    <w:p w14:paraId="2B0DB8B5" w14:textId="77777777" w:rsidR="00120491" w:rsidRPr="008713BE" w:rsidRDefault="00120491" w:rsidP="00120491">
      <w:pPr>
        <w:numPr>
          <w:ilvl w:val="0"/>
          <w:numId w:val="26"/>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8713BE">
        <w:rPr>
          <w:rFonts w:ascii="Times New Roman" w:eastAsia="Times New Roman" w:hAnsi="Times New Roman" w:cs="Times New Roman"/>
          <w:sz w:val="24"/>
          <w:szCs w:val="24"/>
          <w:lang w:val="en-US" w:eastAsia="de-DE"/>
        </w:rPr>
        <w:t xml:space="preserve">Bilateral acute macular </w:t>
      </w:r>
      <w:proofErr w:type="spellStart"/>
      <w:r w:rsidRPr="008713BE">
        <w:rPr>
          <w:rFonts w:ascii="Times New Roman" w:eastAsia="Times New Roman" w:hAnsi="Times New Roman" w:cs="Times New Roman"/>
          <w:sz w:val="24"/>
          <w:szCs w:val="24"/>
          <w:lang w:val="en-US" w:eastAsia="de-DE"/>
        </w:rPr>
        <w:t>neuroretinopathy</w:t>
      </w:r>
      <w:proofErr w:type="spellEnd"/>
      <w:r w:rsidRPr="008713BE">
        <w:rPr>
          <w:rFonts w:ascii="Times New Roman" w:eastAsia="Times New Roman" w:hAnsi="Times New Roman" w:cs="Times New Roman"/>
          <w:sz w:val="24"/>
          <w:szCs w:val="24"/>
          <w:lang w:val="en-US" w:eastAsia="de-DE"/>
        </w:rPr>
        <w:t xml:space="preserve"> after SARS-CoV-2 vaccination: </w:t>
      </w:r>
      <w:hyperlink r:id="rId289" w:history="1">
        <w:r w:rsidRPr="008713BE">
          <w:rPr>
            <w:rFonts w:ascii="Times New Roman" w:eastAsia="Times New Roman" w:hAnsi="Times New Roman" w:cs="Times New Roman"/>
            <w:color w:val="0000FF"/>
            <w:sz w:val="24"/>
            <w:szCs w:val="24"/>
            <w:u w:val="single"/>
            <w:lang w:val="en-US" w:eastAsia="de-DE"/>
          </w:rPr>
          <w:t>https://pubmed.ncbi.nlm.nih.gov/34287612/</w:t>
        </w:r>
      </w:hyperlink>
    </w:p>
    <w:p w14:paraId="4873D4BD" w14:textId="77777777" w:rsidR="00120491" w:rsidRPr="008713BE" w:rsidRDefault="00120491" w:rsidP="00120491">
      <w:pPr>
        <w:numPr>
          <w:ilvl w:val="0"/>
          <w:numId w:val="26"/>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8713BE">
        <w:rPr>
          <w:rFonts w:ascii="Times New Roman" w:eastAsia="Times New Roman" w:hAnsi="Times New Roman" w:cs="Times New Roman"/>
          <w:sz w:val="24"/>
          <w:szCs w:val="24"/>
          <w:lang w:val="en-US" w:eastAsia="de-DE"/>
        </w:rPr>
        <w:t xml:space="preserve">central venous sinus thrombosis with subarachnoid hemorrhage after COVID-19 mRNA </w:t>
      </w:r>
      <w:proofErr w:type="gramStart"/>
      <w:r w:rsidRPr="008713BE">
        <w:rPr>
          <w:rFonts w:ascii="Times New Roman" w:eastAsia="Times New Roman" w:hAnsi="Times New Roman" w:cs="Times New Roman"/>
          <w:sz w:val="24"/>
          <w:szCs w:val="24"/>
          <w:lang w:val="en-US" w:eastAsia="de-DE"/>
        </w:rPr>
        <w:t>vaccination:</w:t>
      </w:r>
      <w:proofErr w:type="gramEnd"/>
      <w:r w:rsidRPr="008713BE">
        <w:rPr>
          <w:rFonts w:ascii="Times New Roman" w:eastAsia="Times New Roman" w:hAnsi="Times New Roman" w:cs="Times New Roman"/>
          <w:sz w:val="24"/>
          <w:szCs w:val="24"/>
          <w:lang w:val="en-US" w:eastAsia="de-DE"/>
        </w:rPr>
        <w:t xml:space="preserve"> are these reports merely coincidental: </w:t>
      </w:r>
      <w:hyperlink r:id="rId290" w:history="1">
        <w:r w:rsidRPr="008713BE">
          <w:rPr>
            <w:rFonts w:ascii="Times New Roman" w:eastAsia="Times New Roman" w:hAnsi="Times New Roman" w:cs="Times New Roman"/>
            <w:color w:val="0000FF"/>
            <w:sz w:val="24"/>
            <w:szCs w:val="24"/>
            <w:u w:val="single"/>
            <w:lang w:val="en-US" w:eastAsia="de-DE"/>
          </w:rPr>
          <w:t>https://pubmed.ncbi.nlm.nih.gov/34478433/</w:t>
        </w:r>
      </w:hyperlink>
    </w:p>
    <w:p w14:paraId="1EB54076" w14:textId="77777777" w:rsidR="00120491" w:rsidRPr="008713BE" w:rsidRDefault="00120491" w:rsidP="00120491">
      <w:pPr>
        <w:numPr>
          <w:ilvl w:val="0"/>
          <w:numId w:val="26"/>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8713BE">
        <w:rPr>
          <w:rFonts w:ascii="Times New Roman" w:eastAsia="Times New Roman" w:hAnsi="Times New Roman" w:cs="Times New Roman"/>
          <w:sz w:val="24"/>
          <w:szCs w:val="24"/>
          <w:lang w:val="en-US" w:eastAsia="de-DE"/>
        </w:rPr>
        <w:t xml:space="preserve">Intracerebral hemorrhage due to thrombosis with thrombocytopenia syndrome after COVID-19 vaccination: the first fatal case in Korea: </w:t>
      </w:r>
      <w:hyperlink r:id="rId291" w:history="1">
        <w:r w:rsidRPr="008713BE">
          <w:rPr>
            <w:rFonts w:ascii="Times New Roman" w:eastAsia="Times New Roman" w:hAnsi="Times New Roman" w:cs="Times New Roman"/>
            <w:color w:val="0000FF"/>
            <w:sz w:val="24"/>
            <w:szCs w:val="24"/>
            <w:u w:val="single"/>
            <w:lang w:val="en-US" w:eastAsia="de-DE"/>
          </w:rPr>
          <w:t>https://pubmed.ncbi.nlm.nih.gov/34402235/</w:t>
        </w:r>
      </w:hyperlink>
    </w:p>
    <w:p w14:paraId="2A76B4A1" w14:textId="77777777" w:rsidR="00120491" w:rsidRPr="008713BE" w:rsidRDefault="00120491" w:rsidP="00120491">
      <w:pPr>
        <w:numPr>
          <w:ilvl w:val="0"/>
          <w:numId w:val="26"/>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8713BE">
        <w:rPr>
          <w:rFonts w:ascii="Times New Roman" w:eastAsia="Times New Roman" w:hAnsi="Times New Roman" w:cs="Times New Roman"/>
          <w:sz w:val="24"/>
          <w:szCs w:val="24"/>
          <w:lang w:val="en-US" w:eastAsia="de-DE"/>
        </w:rPr>
        <w:t xml:space="preserve">Cerebral venous sinus thrombosis negative for anti-PF4 antibody without thrombocytopenia after immunization with COVID-19 vaccine in a non-comorbid elderly Indian male treated with conventional heparin-warfarin-based anticoagulation: </w:t>
      </w:r>
      <w:hyperlink r:id="rId292" w:history="1">
        <w:r w:rsidRPr="008713BE">
          <w:rPr>
            <w:rFonts w:ascii="Times New Roman" w:eastAsia="Times New Roman" w:hAnsi="Times New Roman" w:cs="Times New Roman"/>
            <w:color w:val="0000FF"/>
            <w:sz w:val="24"/>
            <w:szCs w:val="24"/>
            <w:u w:val="single"/>
            <w:lang w:val="en-US" w:eastAsia="de-DE"/>
          </w:rPr>
          <w:t>https://pubmed.ncbi.nlm.nih.gov/34186376/</w:t>
        </w:r>
      </w:hyperlink>
      <w:r w:rsidRPr="008713BE">
        <w:rPr>
          <w:rFonts w:ascii="Times New Roman" w:eastAsia="Times New Roman" w:hAnsi="Times New Roman" w:cs="Times New Roman"/>
          <w:sz w:val="24"/>
          <w:szCs w:val="24"/>
          <w:lang w:val="en-US" w:eastAsia="de-DE"/>
        </w:rPr>
        <w:t xml:space="preserve"> 263.</w:t>
      </w:r>
    </w:p>
    <w:p w14:paraId="26FC3C16" w14:textId="77777777" w:rsidR="00120491" w:rsidRPr="008713BE" w:rsidRDefault="00120491" w:rsidP="00120491">
      <w:pPr>
        <w:numPr>
          <w:ilvl w:val="0"/>
          <w:numId w:val="26"/>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8713BE">
        <w:rPr>
          <w:rFonts w:ascii="Times New Roman" w:eastAsia="Times New Roman" w:hAnsi="Times New Roman" w:cs="Times New Roman"/>
          <w:sz w:val="24"/>
          <w:szCs w:val="24"/>
          <w:lang w:val="en-US" w:eastAsia="de-DE"/>
        </w:rPr>
        <w:t xml:space="preserve">Cerebral venous sinus thrombosis 2 weeks after first dose of SARS-CoV-2 mRNA vaccine: </w:t>
      </w:r>
      <w:hyperlink r:id="rId293" w:history="1">
        <w:r w:rsidRPr="008713BE">
          <w:rPr>
            <w:rFonts w:ascii="Times New Roman" w:eastAsia="Times New Roman" w:hAnsi="Times New Roman" w:cs="Times New Roman"/>
            <w:color w:val="0000FF"/>
            <w:sz w:val="24"/>
            <w:szCs w:val="24"/>
            <w:u w:val="single"/>
            <w:lang w:val="en-US" w:eastAsia="de-DE"/>
          </w:rPr>
          <w:t>https://pubmed.ncbi.nlm.nih.gov/34101024/</w:t>
        </w:r>
      </w:hyperlink>
    </w:p>
    <w:p w14:paraId="3599E94A" w14:textId="77777777" w:rsidR="00120491" w:rsidRPr="008713BE" w:rsidRDefault="00120491" w:rsidP="00120491">
      <w:pPr>
        <w:numPr>
          <w:ilvl w:val="0"/>
          <w:numId w:val="26"/>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8713BE">
        <w:rPr>
          <w:rFonts w:ascii="Times New Roman" w:eastAsia="Times New Roman" w:hAnsi="Times New Roman" w:cs="Times New Roman"/>
          <w:sz w:val="24"/>
          <w:szCs w:val="24"/>
          <w:lang w:val="en-US" w:eastAsia="de-DE"/>
        </w:rPr>
        <w:t xml:space="preserve">A case of multiple thrombocytopenia and thrombosis following vaccination with ChAdOx1 nCoV-19 against SARS-CoV-2: </w:t>
      </w:r>
      <w:hyperlink r:id="rId294" w:history="1">
        <w:r w:rsidRPr="008713BE">
          <w:rPr>
            <w:rFonts w:ascii="Times New Roman" w:eastAsia="Times New Roman" w:hAnsi="Times New Roman" w:cs="Times New Roman"/>
            <w:color w:val="0000FF"/>
            <w:sz w:val="24"/>
            <w:szCs w:val="24"/>
            <w:u w:val="single"/>
            <w:lang w:val="en-US" w:eastAsia="de-DE"/>
          </w:rPr>
          <w:t>https://pubmed.ncbi.nlm.nih.gov/34137813/</w:t>
        </w:r>
      </w:hyperlink>
    </w:p>
    <w:p w14:paraId="6C9798CB" w14:textId="77777777" w:rsidR="00120491" w:rsidRPr="008713BE" w:rsidRDefault="00120491" w:rsidP="00120491">
      <w:pPr>
        <w:numPr>
          <w:ilvl w:val="0"/>
          <w:numId w:val="26"/>
        </w:numPr>
        <w:tabs>
          <w:tab w:val="left" w:pos="993"/>
        </w:tabs>
        <w:spacing w:after="0" w:line="240" w:lineRule="auto"/>
        <w:ind w:left="714" w:hanging="357"/>
        <w:rPr>
          <w:rFonts w:ascii="Times New Roman" w:eastAsia="Times New Roman" w:hAnsi="Times New Roman" w:cs="Times New Roman"/>
          <w:sz w:val="24"/>
          <w:szCs w:val="24"/>
          <w:lang w:val="en-US" w:eastAsia="de-DE"/>
        </w:rPr>
      </w:pPr>
      <w:r w:rsidRPr="008713BE">
        <w:rPr>
          <w:rFonts w:ascii="Times New Roman" w:eastAsia="Times New Roman" w:hAnsi="Times New Roman" w:cs="Times New Roman"/>
          <w:sz w:val="24"/>
          <w:szCs w:val="24"/>
          <w:lang w:val="en-US" w:eastAsia="de-DE"/>
        </w:rPr>
        <w:t xml:space="preserve">Vaccine-induced thrombotic thrombocytopenia: the elusive link between thrombosis and adenovirus-based SARS-CoV-2 vaccines: </w:t>
      </w:r>
      <w:hyperlink r:id="rId295" w:history="1">
        <w:r w:rsidRPr="008713BE">
          <w:rPr>
            <w:rFonts w:ascii="Times New Roman" w:eastAsia="Times New Roman" w:hAnsi="Times New Roman" w:cs="Times New Roman"/>
            <w:color w:val="0000FF"/>
            <w:sz w:val="24"/>
            <w:szCs w:val="24"/>
            <w:u w:val="single"/>
            <w:lang w:val="en-US" w:eastAsia="de-DE"/>
          </w:rPr>
          <w:t>https://pubmed.ncbi.nlm.nih.gov/34191218/</w:t>
        </w:r>
      </w:hyperlink>
      <w:r w:rsidRPr="008713BE">
        <w:rPr>
          <w:rFonts w:ascii="Times New Roman" w:eastAsia="Times New Roman" w:hAnsi="Times New Roman" w:cs="Times New Roman"/>
          <w:sz w:val="24"/>
          <w:szCs w:val="24"/>
          <w:lang w:val="en-US" w:eastAsia="de-DE"/>
        </w:rPr>
        <w:t xml:space="preserve"> 266.</w:t>
      </w:r>
    </w:p>
    <w:p w14:paraId="0ECD8694" w14:textId="77777777" w:rsidR="00120491" w:rsidRPr="008713BE" w:rsidRDefault="00120491" w:rsidP="00120491">
      <w:pPr>
        <w:numPr>
          <w:ilvl w:val="0"/>
          <w:numId w:val="27"/>
        </w:numPr>
        <w:tabs>
          <w:tab w:val="left" w:pos="993"/>
        </w:tabs>
        <w:spacing w:after="0" w:line="240" w:lineRule="auto"/>
        <w:ind w:left="714" w:hanging="357"/>
        <w:rPr>
          <w:rFonts w:ascii="Times New Roman" w:eastAsia="Times New Roman" w:hAnsi="Times New Roman" w:cs="Times New Roman"/>
          <w:sz w:val="24"/>
          <w:szCs w:val="24"/>
          <w:lang w:val="en-US" w:eastAsia="de-DE"/>
        </w:rPr>
      </w:pPr>
      <w:r w:rsidRPr="008713BE">
        <w:rPr>
          <w:rFonts w:ascii="Times New Roman" w:eastAsia="Times New Roman" w:hAnsi="Times New Roman" w:cs="Times New Roman"/>
          <w:sz w:val="24"/>
          <w:szCs w:val="24"/>
          <w:lang w:val="en-US" w:eastAsia="de-DE"/>
        </w:rPr>
        <w:t xml:space="preserve">Acute ischemic stroke revealing immune thrombotic thrombocytopenia induced by ChAdOx1 nCov-19 vaccine: impact on recanalization strategy: </w:t>
      </w:r>
      <w:hyperlink r:id="rId296" w:history="1">
        <w:r w:rsidRPr="008713BE">
          <w:rPr>
            <w:rFonts w:ascii="Times New Roman" w:eastAsia="Times New Roman" w:hAnsi="Times New Roman" w:cs="Times New Roman"/>
            <w:color w:val="0000FF"/>
            <w:sz w:val="24"/>
            <w:szCs w:val="24"/>
            <w:u w:val="single"/>
            <w:lang w:val="en-US" w:eastAsia="de-DE"/>
          </w:rPr>
          <w:t>https://pubmed.ncbi.nlm.nih.gov/34175640/</w:t>
        </w:r>
      </w:hyperlink>
    </w:p>
    <w:p w14:paraId="7DB0A5B7" w14:textId="77777777" w:rsidR="00120491" w:rsidRPr="008713BE" w:rsidRDefault="00120491" w:rsidP="00120491">
      <w:pPr>
        <w:numPr>
          <w:ilvl w:val="0"/>
          <w:numId w:val="27"/>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8713BE">
        <w:rPr>
          <w:rFonts w:ascii="Times New Roman" w:eastAsia="Times New Roman" w:hAnsi="Times New Roman" w:cs="Times New Roman"/>
          <w:sz w:val="24"/>
          <w:szCs w:val="24"/>
          <w:lang w:val="en-US" w:eastAsia="de-DE"/>
        </w:rPr>
        <w:t xml:space="preserve">New-onset refractory status epilepticus after ChAdOx1 nCoV-19 vaccine: </w:t>
      </w:r>
      <w:hyperlink r:id="rId297" w:history="1">
        <w:r w:rsidRPr="008713BE">
          <w:rPr>
            <w:rFonts w:ascii="Times New Roman" w:eastAsia="Times New Roman" w:hAnsi="Times New Roman" w:cs="Times New Roman"/>
            <w:color w:val="0000FF"/>
            <w:sz w:val="24"/>
            <w:szCs w:val="24"/>
            <w:u w:val="single"/>
            <w:lang w:val="en-US" w:eastAsia="de-DE"/>
          </w:rPr>
          <w:t>https://pubmed.ncbi.nlm.nih.gov/34153802/</w:t>
        </w:r>
      </w:hyperlink>
    </w:p>
    <w:p w14:paraId="7CD26865" w14:textId="77777777" w:rsidR="00120491" w:rsidRPr="008713BE" w:rsidRDefault="00120491" w:rsidP="00120491">
      <w:pPr>
        <w:numPr>
          <w:ilvl w:val="0"/>
          <w:numId w:val="27"/>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8713BE">
        <w:rPr>
          <w:rFonts w:ascii="Times New Roman" w:eastAsia="Times New Roman" w:hAnsi="Times New Roman" w:cs="Times New Roman"/>
          <w:sz w:val="24"/>
          <w:szCs w:val="24"/>
          <w:lang w:val="en-US" w:eastAsia="de-DE"/>
        </w:rPr>
        <w:t xml:space="preserve">Thrombosis with thrombocytopenia syndrome associated with COVID-19 viral vector vaccines: </w:t>
      </w:r>
      <w:hyperlink r:id="rId298" w:history="1">
        <w:r w:rsidRPr="008713BE">
          <w:rPr>
            <w:rFonts w:ascii="Times New Roman" w:eastAsia="Times New Roman" w:hAnsi="Times New Roman" w:cs="Times New Roman"/>
            <w:color w:val="0000FF"/>
            <w:sz w:val="24"/>
            <w:szCs w:val="24"/>
            <w:u w:val="single"/>
            <w:lang w:val="en-US" w:eastAsia="de-DE"/>
          </w:rPr>
          <w:t>https://pubmed.ncbi.nlm.nih.gov/34092488/</w:t>
        </w:r>
      </w:hyperlink>
    </w:p>
    <w:p w14:paraId="2EFBE1E7" w14:textId="77777777" w:rsidR="00120491" w:rsidRPr="008713BE" w:rsidRDefault="00120491" w:rsidP="00120491">
      <w:pPr>
        <w:numPr>
          <w:ilvl w:val="0"/>
          <w:numId w:val="27"/>
        </w:numPr>
        <w:tabs>
          <w:tab w:val="left" w:pos="993"/>
        </w:tabs>
        <w:spacing w:after="0" w:line="240" w:lineRule="auto"/>
        <w:ind w:left="714" w:hanging="357"/>
        <w:rPr>
          <w:rFonts w:ascii="Times New Roman" w:eastAsia="Times New Roman" w:hAnsi="Times New Roman" w:cs="Times New Roman"/>
          <w:sz w:val="24"/>
          <w:szCs w:val="24"/>
          <w:lang w:val="en-US" w:eastAsia="de-DE"/>
        </w:rPr>
      </w:pPr>
      <w:r w:rsidRPr="008713BE">
        <w:rPr>
          <w:rFonts w:ascii="Times New Roman" w:eastAsia="Times New Roman" w:hAnsi="Times New Roman" w:cs="Times New Roman"/>
          <w:sz w:val="24"/>
          <w:szCs w:val="24"/>
          <w:lang w:val="en-US" w:eastAsia="de-DE"/>
        </w:rPr>
        <w:t xml:space="preserve">Pulmonary embolism, transient ischemic attack, and thrombocytopenia after Johnson &amp; Johnson COVID-19 vaccine: </w:t>
      </w:r>
      <w:hyperlink r:id="rId299" w:history="1">
        <w:r w:rsidRPr="008713BE">
          <w:rPr>
            <w:rFonts w:ascii="Times New Roman" w:eastAsia="Times New Roman" w:hAnsi="Times New Roman" w:cs="Times New Roman"/>
            <w:color w:val="0000FF"/>
            <w:sz w:val="24"/>
            <w:szCs w:val="24"/>
            <w:u w:val="single"/>
            <w:lang w:val="en-US" w:eastAsia="de-DE"/>
          </w:rPr>
          <w:t>https://pubmed.ncbi.nlm.nih.gov/34261635/</w:t>
        </w:r>
      </w:hyperlink>
    </w:p>
    <w:p w14:paraId="10163476" w14:textId="77777777" w:rsidR="00120491" w:rsidRPr="008713BE" w:rsidRDefault="00120491" w:rsidP="00120491">
      <w:pPr>
        <w:numPr>
          <w:ilvl w:val="0"/>
          <w:numId w:val="28"/>
        </w:numPr>
        <w:tabs>
          <w:tab w:val="left" w:pos="993"/>
        </w:tabs>
        <w:spacing w:after="0" w:line="240" w:lineRule="auto"/>
        <w:ind w:left="714" w:hanging="357"/>
        <w:rPr>
          <w:rFonts w:ascii="Times New Roman" w:eastAsia="Times New Roman" w:hAnsi="Times New Roman" w:cs="Times New Roman"/>
          <w:sz w:val="24"/>
          <w:szCs w:val="24"/>
          <w:lang w:val="en-US" w:eastAsia="de-DE"/>
        </w:rPr>
      </w:pPr>
      <w:proofErr w:type="spellStart"/>
      <w:r w:rsidRPr="008713BE">
        <w:rPr>
          <w:rFonts w:ascii="Times New Roman" w:eastAsia="Times New Roman" w:hAnsi="Times New Roman" w:cs="Times New Roman"/>
          <w:sz w:val="24"/>
          <w:szCs w:val="24"/>
          <w:lang w:val="en-US" w:eastAsia="de-DE"/>
        </w:rPr>
        <w:t>Thromboaspiration</w:t>
      </w:r>
      <w:proofErr w:type="spellEnd"/>
      <w:r w:rsidRPr="008713BE">
        <w:rPr>
          <w:rFonts w:ascii="Times New Roman" w:eastAsia="Times New Roman" w:hAnsi="Times New Roman" w:cs="Times New Roman"/>
          <w:sz w:val="24"/>
          <w:szCs w:val="24"/>
          <w:lang w:val="en-US" w:eastAsia="de-DE"/>
        </w:rPr>
        <w:t xml:space="preserve"> infusion and fibrinolysis for </w:t>
      </w:r>
      <w:proofErr w:type="spellStart"/>
      <w:r w:rsidRPr="008713BE">
        <w:rPr>
          <w:rFonts w:ascii="Times New Roman" w:eastAsia="Times New Roman" w:hAnsi="Times New Roman" w:cs="Times New Roman"/>
          <w:sz w:val="24"/>
          <w:szCs w:val="24"/>
          <w:lang w:val="en-US" w:eastAsia="de-DE"/>
        </w:rPr>
        <w:t>portomesenteric</w:t>
      </w:r>
      <w:proofErr w:type="spellEnd"/>
      <w:r w:rsidRPr="008713BE">
        <w:rPr>
          <w:rFonts w:ascii="Times New Roman" w:eastAsia="Times New Roman" w:hAnsi="Times New Roman" w:cs="Times New Roman"/>
          <w:sz w:val="24"/>
          <w:szCs w:val="24"/>
          <w:lang w:val="en-US" w:eastAsia="de-DE"/>
        </w:rPr>
        <w:t xml:space="preserve"> thrombosis after administration of the AstraZeneca COVID-19 vaccine: </w:t>
      </w:r>
      <w:hyperlink r:id="rId300" w:history="1">
        <w:r w:rsidRPr="008713BE">
          <w:rPr>
            <w:rFonts w:ascii="Times New Roman" w:eastAsia="Times New Roman" w:hAnsi="Times New Roman" w:cs="Times New Roman"/>
            <w:color w:val="0000FF"/>
            <w:sz w:val="24"/>
            <w:szCs w:val="24"/>
            <w:u w:val="single"/>
            <w:lang w:val="en-US" w:eastAsia="de-DE"/>
          </w:rPr>
          <w:t>https://pubmed.ncbi.nlm.nih.gov/34132839/</w:t>
        </w:r>
      </w:hyperlink>
      <w:r w:rsidRPr="008713BE">
        <w:rPr>
          <w:rFonts w:ascii="Times New Roman" w:eastAsia="Times New Roman" w:hAnsi="Times New Roman" w:cs="Times New Roman"/>
          <w:sz w:val="24"/>
          <w:szCs w:val="24"/>
          <w:lang w:val="en-US" w:eastAsia="de-DE"/>
        </w:rPr>
        <w:t>.</w:t>
      </w:r>
    </w:p>
    <w:p w14:paraId="3EE748AB" w14:textId="77777777" w:rsidR="00120491" w:rsidRPr="008713BE" w:rsidRDefault="00120491" w:rsidP="00120491">
      <w:pPr>
        <w:numPr>
          <w:ilvl w:val="0"/>
          <w:numId w:val="28"/>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8713BE">
        <w:rPr>
          <w:rFonts w:ascii="Times New Roman" w:eastAsia="Times New Roman" w:hAnsi="Times New Roman" w:cs="Times New Roman"/>
          <w:sz w:val="24"/>
          <w:szCs w:val="24"/>
          <w:lang w:val="en-US" w:eastAsia="de-DE"/>
        </w:rPr>
        <w:t xml:space="preserve">Spontaneous HIT syndrome: knee replacement, infection, and parallels with vaccine-induced immune thrombotic thrombocytopenia: </w:t>
      </w:r>
      <w:hyperlink r:id="rId301" w:history="1">
        <w:r w:rsidRPr="008713BE">
          <w:rPr>
            <w:rFonts w:ascii="Times New Roman" w:eastAsia="Times New Roman" w:hAnsi="Times New Roman" w:cs="Times New Roman"/>
            <w:color w:val="0000FF"/>
            <w:sz w:val="24"/>
            <w:szCs w:val="24"/>
            <w:u w:val="single"/>
            <w:lang w:val="en-US" w:eastAsia="de-DE"/>
          </w:rPr>
          <w:t>https://pubmed.ncbi.nlm.nih.gov/34144250/</w:t>
        </w:r>
      </w:hyperlink>
    </w:p>
    <w:p w14:paraId="49DB8BA2" w14:textId="77777777" w:rsidR="00120491" w:rsidRPr="008713BE" w:rsidRDefault="00120491" w:rsidP="00120491">
      <w:pPr>
        <w:numPr>
          <w:ilvl w:val="0"/>
          <w:numId w:val="28"/>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8713BE">
        <w:rPr>
          <w:rFonts w:ascii="Times New Roman" w:eastAsia="Times New Roman" w:hAnsi="Times New Roman" w:cs="Times New Roman"/>
          <w:sz w:val="24"/>
          <w:szCs w:val="24"/>
          <w:lang w:val="en-US" w:eastAsia="de-DE"/>
        </w:rPr>
        <w:t xml:space="preserve">Deep venous thrombosis (DVT) occurring shortly after second dose of SARS-CoV-2 mRNA vaccine: </w:t>
      </w:r>
      <w:hyperlink r:id="rId302" w:history="1">
        <w:r w:rsidRPr="008713BE">
          <w:rPr>
            <w:rFonts w:ascii="Times New Roman" w:eastAsia="Times New Roman" w:hAnsi="Times New Roman" w:cs="Times New Roman"/>
            <w:color w:val="0000FF"/>
            <w:sz w:val="24"/>
            <w:szCs w:val="24"/>
            <w:u w:val="single"/>
            <w:lang w:val="en-US" w:eastAsia="de-DE"/>
          </w:rPr>
          <w:t>https://pubmed.ncbi.nlm.nih.gov/33687691/</w:t>
        </w:r>
      </w:hyperlink>
    </w:p>
    <w:p w14:paraId="06889295" w14:textId="77777777" w:rsidR="00120491" w:rsidRPr="008713BE" w:rsidRDefault="00120491" w:rsidP="00120491">
      <w:pPr>
        <w:numPr>
          <w:ilvl w:val="0"/>
          <w:numId w:val="28"/>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8713BE">
        <w:rPr>
          <w:rFonts w:ascii="Times New Roman" w:eastAsia="Times New Roman" w:hAnsi="Times New Roman" w:cs="Times New Roman"/>
          <w:sz w:val="24"/>
          <w:szCs w:val="24"/>
          <w:lang w:val="en-US" w:eastAsia="de-DE"/>
        </w:rPr>
        <w:t xml:space="preserve">Procoagulant antibody-mediated procoagulant platelets in immune thrombotic thrombocytopenia associated with SARS-CoV-2 vaccination: </w:t>
      </w:r>
      <w:hyperlink r:id="rId303" w:history="1">
        <w:r w:rsidRPr="008713BE">
          <w:rPr>
            <w:rFonts w:ascii="Times New Roman" w:eastAsia="Times New Roman" w:hAnsi="Times New Roman" w:cs="Times New Roman"/>
            <w:color w:val="0000FF"/>
            <w:sz w:val="24"/>
            <w:szCs w:val="24"/>
            <w:u w:val="single"/>
            <w:lang w:val="en-US" w:eastAsia="de-DE"/>
          </w:rPr>
          <w:t>https://pubmed.ncbi.nlm.nih.gov/34011137/</w:t>
        </w:r>
      </w:hyperlink>
      <w:r w:rsidRPr="008713BE">
        <w:rPr>
          <w:rFonts w:ascii="Times New Roman" w:eastAsia="Times New Roman" w:hAnsi="Times New Roman" w:cs="Times New Roman"/>
          <w:sz w:val="24"/>
          <w:szCs w:val="24"/>
          <w:lang w:val="en-US" w:eastAsia="de-DE"/>
        </w:rPr>
        <w:t>.</w:t>
      </w:r>
    </w:p>
    <w:p w14:paraId="406C119B" w14:textId="77777777" w:rsidR="00120491" w:rsidRPr="008713BE" w:rsidRDefault="00120491" w:rsidP="00120491">
      <w:pPr>
        <w:numPr>
          <w:ilvl w:val="0"/>
          <w:numId w:val="28"/>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8713BE">
        <w:rPr>
          <w:rFonts w:ascii="Times New Roman" w:eastAsia="Times New Roman" w:hAnsi="Times New Roman" w:cs="Times New Roman"/>
          <w:sz w:val="24"/>
          <w:szCs w:val="24"/>
          <w:lang w:val="en-US" w:eastAsia="de-DE"/>
        </w:rPr>
        <w:t xml:space="preserve">Vaccine-induced immune thrombotic thrombocytopenia causing a severe form of cerebral venous thrombosis with high mortality rate: a case series: </w:t>
      </w:r>
      <w:hyperlink r:id="rId304" w:history="1">
        <w:r w:rsidRPr="008713BE">
          <w:rPr>
            <w:rFonts w:ascii="Times New Roman" w:eastAsia="Times New Roman" w:hAnsi="Times New Roman" w:cs="Times New Roman"/>
            <w:color w:val="0000FF"/>
            <w:sz w:val="24"/>
            <w:szCs w:val="24"/>
            <w:u w:val="single"/>
            <w:lang w:val="en-US" w:eastAsia="de-DE"/>
          </w:rPr>
          <w:t>https://pubmed.ncbi.nlm.nih.gov/34393988/</w:t>
        </w:r>
      </w:hyperlink>
      <w:r w:rsidRPr="008713BE">
        <w:rPr>
          <w:rFonts w:ascii="Times New Roman" w:eastAsia="Times New Roman" w:hAnsi="Times New Roman" w:cs="Times New Roman"/>
          <w:sz w:val="24"/>
          <w:szCs w:val="24"/>
          <w:lang w:val="en-US" w:eastAsia="de-DE"/>
        </w:rPr>
        <w:t>.</w:t>
      </w:r>
    </w:p>
    <w:p w14:paraId="0CEC38FC" w14:textId="77777777" w:rsidR="00120491" w:rsidRPr="008713BE" w:rsidRDefault="00120491" w:rsidP="00120491">
      <w:pPr>
        <w:numPr>
          <w:ilvl w:val="0"/>
          <w:numId w:val="28"/>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8713BE">
        <w:rPr>
          <w:rFonts w:ascii="Times New Roman" w:eastAsia="Times New Roman" w:hAnsi="Times New Roman" w:cs="Times New Roman"/>
          <w:sz w:val="24"/>
          <w:szCs w:val="24"/>
          <w:lang w:val="en-US" w:eastAsia="de-DE"/>
        </w:rPr>
        <w:t xml:space="preserve">Procoagulant microparticles: a possible link between vaccine-induced immune thrombocytopenia (VITT) and cerebral sinus venous thrombosis: </w:t>
      </w:r>
      <w:hyperlink r:id="rId305" w:history="1">
        <w:r w:rsidRPr="008713BE">
          <w:rPr>
            <w:rFonts w:ascii="Times New Roman" w:eastAsia="Times New Roman" w:hAnsi="Times New Roman" w:cs="Times New Roman"/>
            <w:color w:val="0000FF"/>
            <w:sz w:val="24"/>
            <w:szCs w:val="24"/>
            <w:u w:val="single"/>
            <w:lang w:val="en-US" w:eastAsia="de-DE"/>
          </w:rPr>
          <w:t>https://pubmed.ncbi.nlm.nih.gov/34129181/</w:t>
        </w:r>
      </w:hyperlink>
      <w:r w:rsidRPr="008713BE">
        <w:rPr>
          <w:rFonts w:ascii="Times New Roman" w:eastAsia="Times New Roman" w:hAnsi="Times New Roman" w:cs="Times New Roman"/>
          <w:sz w:val="24"/>
          <w:szCs w:val="24"/>
          <w:lang w:val="en-US" w:eastAsia="de-DE"/>
        </w:rPr>
        <w:t>.</w:t>
      </w:r>
    </w:p>
    <w:p w14:paraId="5D52CE92" w14:textId="77777777" w:rsidR="00120491" w:rsidRPr="008713BE" w:rsidRDefault="00120491" w:rsidP="00120491">
      <w:pPr>
        <w:numPr>
          <w:ilvl w:val="0"/>
          <w:numId w:val="28"/>
        </w:numPr>
        <w:tabs>
          <w:tab w:val="left" w:pos="993"/>
        </w:tabs>
        <w:spacing w:after="0" w:line="240" w:lineRule="auto"/>
        <w:ind w:left="714" w:hanging="357"/>
        <w:rPr>
          <w:rFonts w:ascii="Times New Roman" w:eastAsia="Times New Roman" w:hAnsi="Times New Roman" w:cs="Times New Roman"/>
          <w:sz w:val="24"/>
          <w:szCs w:val="24"/>
          <w:lang w:val="en-US" w:eastAsia="de-DE"/>
        </w:rPr>
      </w:pPr>
      <w:r w:rsidRPr="008713BE">
        <w:rPr>
          <w:rFonts w:ascii="Times New Roman" w:eastAsia="Times New Roman" w:hAnsi="Times New Roman" w:cs="Times New Roman"/>
          <w:sz w:val="24"/>
          <w:szCs w:val="24"/>
          <w:lang w:val="en-US" w:eastAsia="de-DE"/>
        </w:rPr>
        <w:t xml:space="preserve">Atypical thrombosis associated with the vaccine </w:t>
      </w:r>
      <w:proofErr w:type="spellStart"/>
      <w:r w:rsidRPr="008713BE">
        <w:rPr>
          <w:rFonts w:ascii="Times New Roman" w:eastAsia="Times New Roman" w:hAnsi="Times New Roman" w:cs="Times New Roman"/>
          <w:sz w:val="24"/>
          <w:szCs w:val="24"/>
          <w:lang w:val="en-US" w:eastAsia="de-DE"/>
        </w:rPr>
        <w:t>VaxZevria</w:t>
      </w:r>
      <w:proofErr w:type="spellEnd"/>
      <w:r w:rsidRPr="008713BE">
        <w:rPr>
          <w:rFonts w:ascii="Times New Roman" w:eastAsia="Times New Roman" w:hAnsi="Times New Roman" w:cs="Times New Roman"/>
          <w:sz w:val="24"/>
          <w:szCs w:val="24"/>
          <w:lang w:val="en-US" w:eastAsia="de-DE"/>
        </w:rPr>
        <w:t xml:space="preserve">® (AstraZeneca): data from the French network of regional pharmacovigilance centers: </w:t>
      </w:r>
      <w:hyperlink r:id="rId306" w:history="1">
        <w:r w:rsidRPr="008713BE">
          <w:rPr>
            <w:rFonts w:ascii="Times New Roman" w:eastAsia="Times New Roman" w:hAnsi="Times New Roman" w:cs="Times New Roman"/>
            <w:color w:val="0000FF"/>
            <w:sz w:val="24"/>
            <w:szCs w:val="24"/>
            <w:u w:val="single"/>
            <w:lang w:val="en-US" w:eastAsia="de-DE"/>
          </w:rPr>
          <w:t>https://pubmed.ncbi.nlm.nih.gov/34083026/</w:t>
        </w:r>
      </w:hyperlink>
      <w:r w:rsidRPr="008713BE">
        <w:rPr>
          <w:rFonts w:ascii="Times New Roman" w:eastAsia="Times New Roman" w:hAnsi="Times New Roman" w:cs="Times New Roman"/>
          <w:sz w:val="24"/>
          <w:szCs w:val="24"/>
          <w:lang w:val="en-US" w:eastAsia="de-DE"/>
        </w:rPr>
        <w:t>.</w:t>
      </w:r>
    </w:p>
    <w:p w14:paraId="4CCBABA1" w14:textId="77777777" w:rsidR="00120491" w:rsidRPr="008713BE" w:rsidRDefault="00120491" w:rsidP="00120491">
      <w:pPr>
        <w:numPr>
          <w:ilvl w:val="0"/>
          <w:numId w:val="29"/>
        </w:numPr>
        <w:tabs>
          <w:tab w:val="left" w:pos="993"/>
        </w:tabs>
        <w:spacing w:after="0" w:line="240" w:lineRule="auto"/>
        <w:ind w:left="714" w:hanging="357"/>
        <w:rPr>
          <w:rFonts w:ascii="Times New Roman" w:eastAsia="Times New Roman" w:hAnsi="Times New Roman" w:cs="Times New Roman"/>
          <w:sz w:val="24"/>
          <w:szCs w:val="24"/>
          <w:lang w:val="en-US" w:eastAsia="de-DE"/>
        </w:rPr>
      </w:pPr>
      <w:r w:rsidRPr="008713BE">
        <w:rPr>
          <w:rFonts w:ascii="Times New Roman" w:eastAsia="Times New Roman" w:hAnsi="Times New Roman" w:cs="Times New Roman"/>
          <w:sz w:val="24"/>
          <w:szCs w:val="24"/>
          <w:lang w:val="en-US" w:eastAsia="de-DE"/>
        </w:rPr>
        <w:t xml:space="preserve">Acute cerebral venous thrombosis and pulmonary artery embolism associated with the COVID-19 vaccine: </w:t>
      </w:r>
      <w:hyperlink r:id="rId307" w:history="1">
        <w:r w:rsidRPr="008713BE">
          <w:rPr>
            <w:rFonts w:ascii="Times New Roman" w:eastAsia="Times New Roman" w:hAnsi="Times New Roman" w:cs="Times New Roman"/>
            <w:color w:val="0000FF"/>
            <w:sz w:val="24"/>
            <w:szCs w:val="24"/>
            <w:u w:val="single"/>
            <w:lang w:val="en-US" w:eastAsia="de-DE"/>
          </w:rPr>
          <w:t>https://pubmed.ncbi.nlm.nih.gov/34247246/</w:t>
        </w:r>
      </w:hyperlink>
      <w:r w:rsidRPr="008713BE">
        <w:rPr>
          <w:rFonts w:ascii="Times New Roman" w:eastAsia="Times New Roman" w:hAnsi="Times New Roman" w:cs="Times New Roman"/>
          <w:sz w:val="24"/>
          <w:szCs w:val="24"/>
          <w:lang w:val="en-US" w:eastAsia="de-DE"/>
        </w:rPr>
        <w:t>.</w:t>
      </w:r>
    </w:p>
    <w:p w14:paraId="3C840B3E" w14:textId="77777777" w:rsidR="00120491" w:rsidRPr="008713BE" w:rsidRDefault="00120491" w:rsidP="00120491">
      <w:pPr>
        <w:numPr>
          <w:ilvl w:val="0"/>
          <w:numId w:val="29"/>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8713BE">
        <w:rPr>
          <w:rFonts w:ascii="Times New Roman" w:eastAsia="Times New Roman" w:hAnsi="Times New Roman" w:cs="Times New Roman"/>
          <w:sz w:val="24"/>
          <w:szCs w:val="24"/>
          <w:lang w:val="en-US" w:eastAsia="de-DE"/>
        </w:rPr>
        <w:t xml:space="preserve">Vaccine-induced thrombosis and thrombocytopenia with bilateral adrenal hemorrhage: </w:t>
      </w:r>
      <w:hyperlink r:id="rId308" w:history="1">
        <w:r w:rsidRPr="008713BE">
          <w:rPr>
            <w:rFonts w:ascii="Times New Roman" w:eastAsia="Times New Roman" w:hAnsi="Times New Roman" w:cs="Times New Roman"/>
            <w:color w:val="0000FF"/>
            <w:sz w:val="24"/>
            <w:szCs w:val="24"/>
            <w:u w:val="single"/>
            <w:lang w:val="en-US" w:eastAsia="de-DE"/>
          </w:rPr>
          <w:t>https://pubmed.ncbi.nlm.nih.gov/34235757/</w:t>
        </w:r>
      </w:hyperlink>
      <w:r w:rsidRPr="008713BE">
        <w:rPr>
          <w:rFonts w:ascii="Times New Roman" w:eastAsia="Times New Roman" w:hAnsi="Times New Roman" w:cs="Times New Roman"/>
          <w:sz w:val="24"/>
          <w:szCs w:val="24"/>
          <w:lang w:val="en-US" w:eastAsia="de-DE"/>
        </w:rPr>
        <w:t>.</w:t>
      </w:r>
    </w:p>
    <w:p w14:paraId="30B01581" w14:textId="77777777" w:rsidR="00120491" w:rsidRPr="008713BE" w:rsidRDefault="00120491" w:rsidP="00120491">
      <w:pPr>
        <w:numPr>
          <w:ilvl w:val="0"/>
          <w:numId w:val="29"/>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8713BE">
        <w:rPr>
          <w:rFonts w:ascii="Times New Roman" w:eastAsia="Times New Roman" w:hAnsi="Times New Roman" w:cs="Times New Roman"/>
          <w:sz w:val="24"/>
          <w:szCs w:val="24"/>
          <w:lang w:val="en-US" w:eastAsia="de-DE"/>
        </w:rPr>
        <w:t xml:space="preserve">Palmar digital vein thrombosis after Oxford-AstraZeneca COVID-19 vaccination: </w:t>
      </w:r>
      <w:hyperlink r:id="rId309" w:history="1">
        <w:r w:rsidRPr="008713BE">
          <w:rPr>
            <w:rFonts w:ascii="Times New Roman" w:eastAsia="Times New Roman" w:hAnsi="Times New Roman" w:cs="Times New Roman"/>
            <w:color w:val="0000FF"/>
            <w:sz w:val="24"/>
            <w:szCs w:val="24"/>
            <w:u w:val="single"/>
            <w:lang w:val="en-US" w:eastAsia="de-DE"/>
          </w:rPr>
          <w:t>https://pubmed.ncbi.nlm.nih.gov/34473841/</w:t>
        </w:r>
      </w:hyperlink>
      <w:r w:rsidRPr="008713BE">
        <w:rPr>
          <w:rFonts w:ascii="Times New Roman" w:eastAsia="Times New Roman" w:hAnsi="Times New Roman" w:cs="Times New Roman"/>
          <w:sz w:val="24"/>
          <w:szCs w:val="24"/>
          <w:lang w:val="en-US" w:eastAsia="de-DE"/>
        </w:rPr>
        <w:t>.</w:t>
      </w:r>
    </w:p>
    <w:p w14:paraId="6E35B061" w14:textId="77777777" w:rsidR="00120491" w:rsidRPr="008713BE" w:rsidRDefault="00120491" w:rsidP="00120491">
      <w:pPr>
        <w:numPr>
          <w:ilvl w:val="0"/>
          <w:numId w:val="29"/>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8713BE">
        <w:rPr>
          <w:rFonts w:ascii="Times New Roman" w:eastAsia="Times New Roman" w:hAnsi="Times New Roman" w:cs="Times New Roman"/>
          <w:sz w:val="24"/>
          <w:szCs w:val="24"/>
          <w:lang w:val="en-US" w:eastAsia="de-DE"/>
        </w:rPr>
        <w:t xml:space="preserve">Cutaneous thrombosis associated with cutaneous necrosis following Oxford-AstraZeneca COVID-19 vaccination: </w:t>
      </w:r>
      <w:hyperlink r:id="rId310" w:history="1">
        <w:r w:rsidRPr="008713BE">
          <w:rPr>
            <w:rFonts w:ascii="Times New Roman" w:eastAsia="Times New Roman" w:hAnsi="Times New Roman" w:cs="Times New Roman"/>
            <w:color w:val="0000FF"/>
            <w:sz w:val="24"/>
            <w:szCs w:val="24"/>
            <w:u w:val="single"/>
            <w:lang w:val="en-US" w:eastAsia="de-DE"/>
          </w:rPr>
          <w:t>https://pubmed.ncbi.nlm.nih.gov/34189756/</w:t>
        </w:r>
      </w:hyperlink>
    </w:p>
    <w:p w14:paraId="1CBC7420" w14:textId="77777777" w:rsidR="00120491" w:rsidRPr="008713BE" w:rsidRDefault="00120491" w:rsidP="00120491">
      <w:pPr>
        <w:numPr>
          <w:ilvl w:val="0"/>
          <w:numId w:val="29"/>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8713BE">
        <w:rPr>
          <w:rFonts w:ascii="Times New Roman" w:eastAsia="Times New Roman" w:hAnsi="Times New Roman" w:cs="Times New Roman"/>
          <w:sz w:val="24"/>
          <w:szCs w:val="24"/>
          <w:lang w:val="en-US" w:eastAsia="de-DE"/>
        </w:rPr>
        <w:t xml:space="preserve">Cerebral venous thrombosis following COVID-19 vaccination: </w:t>
      </w:r>
      <w:hyperlink r:id="rId311" w:history="1">
        <w:r w:rsidRPr="008713BE">
          <w:rPr>
            <w:rFonts w:ascii="Times New Roman" w:eastAsia="Times New Roman" w:hAnsi="Times New Roman" w:cs="Times New Roman"/>
            <w:color w:val="0000FF"/>
            <w:sz w:val="24"/>
            <w:szCs w:val="24"/>
            <w:u w:val="single"/>
            <w:lang w:val="en-US" w:eastAsia="de-DE"/>
          </w:rPr>
          <w:t>https://pubmed.ncbi.nlm.nih.gov/34045111/</w:t>
        </w:r>
      </w:hyperlink>
      <w:r w:rsidRPr="008713BE">
        <w:rPr>
          <w:rFonts w:ascii="Times New Roman" w:eastAsia="Times New Roman" w:hAnsi="Times New Roman" w:cs="Times New Roman"/>
          <w:sz w:val="24"/>
          <w:szCs w:val="24"/>
          <w:lang w:val="en-US" w:eastAsia="de-DE"/>
        </w:rPr>
        <w:t>.</w:t>
      </w:r>
    </w:p>
    <w:p w14:paraId="04BF9EE9" w14:textId="77777777" w:rsidR="00120491" w:rsidRPr="008713BE" w:rsidRDefault="00120491" w:rsidP="00120491">
      <w:pPr>
        <w:numPr>
          <w:ilvl w:val="0"/>
          <w:numId w:val="29"/>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proofErr w:type="spellStart"/>
      <w:r w:rsidRPr="008713BE">
        <w:rPr>
          <w:rFonts w:ascii="Times New Roman" w:eastAsia="Times New Roman" w:hAnsi="Times New Roman" w:cs="Times New Roman"/>
          <w:sz w:val="24"/>
          <w:szCs w:val="24"/>
          <w:lang w:val="en-US" w:eastAsia="de-DE"/>
        </w:rPr>
        <w:t>Lipschütz</w:t>
      </w:r>
      <w:proofErr w:type="spellEnd"/>
      <w:r w:rsidRPr="008713BE">
        <w:rPr>
          <w:rFonts w:ascii="Times New Roman" w:eastAsia="Times New Roman" w:hAnsi="Times New Roman" w:cs="Times New Roman"/>
          <w:sz w:val="24"/>
          <w:szCs w:val="24"/>
          <w:lang w:val="en-US" w:eastAsia="de-DE"/>
        </w:rPr>
        <w:t xml:space="preserve"> ulcers after AstraZeneca COVID-19 vaccination: </w:t>
      </w:r>
      <w:hyperlink r:id="rId312" w:history="1">
        <w:r w:rsidRPr="008713BE">
          <w:rPr>
            <w:rFonts w:ascii="Times New Roman" w:eastAsia="Times New Roman" w:hAnsi="Times New Roman" w:cs="Times New Roman"/>
            <w:color w:val="0000FF"/>
            <w:sz w:val="24"/>
            <w:szCs w:val="24"/>
            <w:u w:val="single"/>
            <w:lang w:val="en-US" w:eastAsia="de-DE"/>
          </w:rPr>
          <w:t>https://pubmed.ncbi.nlm.nih.gov/34366434/</w:t>
        </w:r>
      </w:hyperlink>
      <w:r w:rsidRPr="008713BE">
        <w:rPr>
          <w:rFonts w:ascii="Times New Roman" w:eastAsia="Times New Roman" w:hAnsi="Times New Roman" w:cs="Times New Roman"/>
          <w:sz w:val="24"/>
          <w:szCs w:val="24"/>
          <w:lang w:val="en-US" w:eastAsia="de-DE"/>
        </w:rPr>
        <w:t>.</w:t>
      </w:r>
    </w:p>
    <w:p w14:paraId="463FF55C" w14:textId="77777777" w:rsidR="00120491" w:rsidRPr="008713BE" w:rsidRDefault="00120491" w:rsidP="00120491">
      <w:pPr>
        <w:numPr>
          <w:ilvl w:val="0"/>
          <w:numId w:val="29"/>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8713BE">
        <w:rPr>
          <w:rFonts w:ascii="Times New Roman" w:eastAsia="Times New Roman" w:hAnsi="Times New Roman" w:cs="Times New Roman"/>
          <w:sz w:val="24"/>
          <w:szCs w:val="24"/>
          <w:lang w:val="en-US" w:eastAsia="de-DE"/>
        </w:rPr>
        <w:t xml:space="preserve">Amyotrophic Neuralgia secondary to </w:t>
      </w:r>
      <w:proofErr w:type="spellStart"/>
      <w:r w:rsidRPr="008713BE">
        <w:rPr>
          <w:rFonts w:ascii="Times New Roman" w:eastAsia="Times New Roman" w:hAnsi="Times New Roman" w:cs="Times New Roman"/>
          <w:sz w:val="24"/>
          <w:szCs w:val="24"/>
          <w:lang w:val="en-US" w:eastAsia="de-DE"/>
        </w:rPr>
        <w:t>Vaxzevri</w:t>
      </w:r>
      <w:proofErr w:type="spellEnd"/>
      <w:r w:rsidRPr="008713BE">
        <w:rPr>
          <w:rFonts w:ascii="Times New Roman" w:eastAsia="Times New Roman" w:hAnsi="Times New Roman" w:cs="Times New Roman"/>
          <w:sz w:val="24"/>
          <w:szCs w:val="24"/>
          <w:lang w:val="en-US" w:eastAsia="de-DE"/>
        </w:rPr>
        <w:t xml:space="preserve"> vaccine (AstraZeneca) COVID-19: </w:t>
      </w:r>
      <w:hyperlink r:id="rId313" w:history="1">
        <w:r w:rsidRPr="008713BE">
          <w:rPr>
            <w:rFonts w:ascii="Times New Roman" w:eastAsia="Times New Roman" w:hAnsi="Times New Roman" w:cs="Times New Roman"/>
            <w:color w:val="0000FF"/>
            <w:sz w:val="24"/>
            <w:szCs w:val="24"/>
            <w:u w:val="single"/>
            <w:lang w:val="en-US" w:eastAsia="de-DE"/>
          </w:rPr>
          <w:t>https://pubmed.ncbi.nlm.nih.gov/34330677/</w:t>
        </w:r>
      </w:hyperlink>
    </w:p>
    <w:p w14:paraId="1EB4A46A" w14:textId="77777777" w:rsidR="00120491" w:rsidRPr="008713BE" w:rsidRDefault="00120491" w:rsidP="00120491">
      <w:pPr>
        <w:numPr>
          <w:ilvl w:val="0"/>
          <w:numId w:val="29"/>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8713BE">
        <w:rPr>
          <w:rFonts w:ascii="Times New Roman" w:eastAsia="Times New Roman" w:hAnsi="Times New Roman" w:cs="Times New Roman"/>
          <w:sz w:val="24"/>
          <w:szCs w:val="24"/>
          <w:lang w:val="en-US" w:eastAsia="de-DE"/>
        </w:rPr>
        <w:t xml:space="preserve">Thrombosis with thrombocytopenia after Messenger vaccine RNA-1273: </w:t>
      </w:r>
      <w:hyperlink r:id="rId314" w:history="1">
        <w:r w:rsidRPr="008713BE">
          <w:rPr>
            <w:rFonts w:ascii="Times New Roman" w:eastAsia="Times New Roman" w:hAnsi="Times New Roman" w:cs="Times New Roman"/>
            <w:color w:val="0000FF"/>
            <w:sz w:val="24"/>
            <w:szCs w:val="24"/>
            <w:u w:val="single"/>
            <w:lang w:val="en-US" w:eastAsia="de-DE"/>
          </w:rPr>
          <w:t>https://pubmed.ncbi.nlm.nih.gov/34181446/</w:t>
        </w:r>
      </w:hyperlink>
    </w:p>
    <w:p w14:paraId="13142FC2" w14:textId="77777777" w:rsidR="00120491" w:rsidRPr="008713BE" w:rsidRDefault="00120491" w:rsidP="00120491">
      <w:pPr>
        <w:numPr>
          <w:ilvl w:val="0"/>
          <w:numId w:val="29"/>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8713BE">
        <w:rPr>
          <w:rFonts w:ascii="Times New Roman" w:eastAsia="Times New Roman" w:hAnsi="Times New Roman" w:cs="Times New Roman"/>
          <w:sz w:val="24"/>
          <w:szCs w:val="24"/>
          <w:lang w:val="en-US" w:eastAsia="de-DE"/>
        </w:rPr>
        <w:t xml:space="preserve">Intracerebral hemorrhage twelve days after vaccination with ChAdOx1 nCoV-19: </w:t>
      </w:r>
      <w:hyperlink r:id="rId315" w:history="1">
        <w:r w:rsidRPr="008713BE">
          <w:rPr>
            <w:rFonts w:ascii="Times New Roman" w:eastAsia="Times New Roman" w:hAnsi="Times New Roman" w:cs="Times New Roman"/>
            <w:color w:val="0000FF"/>
            <w:sz w:val="24"/>
            <w:szCs w:val="24"/>
            <w:u w:val="single"/>
            <w:lang w:val="en-US" w:eastAsia="de-DE"/>
          </w:rPr>
          <w:t>https://pubmed.ncbi.nlm.nih.gov/34477089/</w:t>
        </w:r>
      </w:hyperlink>
    </w:p>
    <w:p w14:paraId="0878D044" w14:textId="77777777" w:rsidR="00120491" w:rsidRPr="008713BE" w:rsidRDefault="00120491" w:rsidP="00120491">
      <w:pPr>
        <w:numPr>
          <w:ilvl w:val="0"/>
          <w:numId w:val="29"/>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8713BE">
        <w:rPr>
          <w:rFonts w:ascii="Times New Roman" w:eastAsia="Times New Roman" w:hAnsi="Times New Roman" w:cs="Times New Roman"/>
          <w:sz w:val="24"/>
          <w:szCs w:val="24"/>
          <w:lang w:val="en-US" w:eastAsia="de-DE"/>
        </w:rPr>
        <w:t xml:space="preserve">Thrombotic thrombocytopenia after vaccination with COVID-19: in search of the underlying mechanism: </w:t>
      </w:r>
      <w:hyperlink r:id="rId316" w:history="1">
        <w:r w:rsidRPr="008713BE">
          <w:rPr>
            <w:rFonts w:ascii="Times New Roman" w:eastAsia="Times New Roman" w:hAnsi="Times New Roman" w:cs="Times New Roman"/>
            <w:color w:val="0000FF"/>
            <w:sz w:val="24"/>
            <w:szCs w:val="24"/>
            <w:u w:val="single"/>
            <w:lang w:val="en-US" w:eastAsia="de-DE"/>
          </w:rPr>
          <w:t>https://pubmed.ncbi.nlm.nih.gov/34071883/</w:t>
        </w:r>
      </w:hyperlink>
    </w:p>
    <w:p w14:paraId="1DDA6951" w14:textId="77777777" w:rsidR="00120491" w:rsidRPr="008713BE" w:rsidRDefault="00120491" w:rsidP="00120491">
      <w:pPr>
        <w:numPr>
          <w:ilvl w:val="0"/>
          <w:numId w:val="29"/>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8713BE">
        <w:rPr>
          <w:rFonts w:ascii="Times New Roman" w:eastAsia="Times New Roman" w:hAnsi="Times New Roman" w:cs="Times New Roman"/>
          <w:sz w:val="24"/>
          <w:szCs w:val="24"/>
          <w:lang w:val="en-US" w:eastAsia="de-DE"/>
        </w:rPr>
        <w:t xml:space="preserve">Coronavirus (COVID-19) Vaccine-induced immune thrombotic thrombocytopenia (VITT): </w:t>
      </w:r>
      <w:hyperlink r:id="rId317" w:history="1">
        <w:r w:rsidRPr="008713BE">
          <w:rPr>
            <w:rFonts w:ascii="Times New Roman" w:eastAsia="Times New Roman" w:hAnsi="Times New Roman" w:cs="Times New Roman"/>
            <w:color w:val="0000FF"/>
            <w:sz w:val="24"/>
            <w:szCs w:val="24"/>
            <w:u w:val="single"/>
            <w:lang w:val="en-US" w:eastAsia="de-DE"/>
          </w:rPr>
          <w:t>https://pubmed.ncbi.nlm.nih.gov/34033367/</w:t>
        </w:r>
      </w:hyperlink>
    </w:p>
    <w:p w14:paraId="5F070D22" w14:textId="77777777" w:rsidR="00120491" w:rsidRPr="008713BE" w:rsidRDefault="00120491" w:rsidP="00120491">
      <w:pPr>
        <w:numPr>
          <w:ilvl w:val="0"/>
          <w:numId w:val="29"/>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8713BE">
        <w:rPr>
          <w:rFonts w:ascii="Times New Roman" w:eastAsia="Times New Roman" w:hAnsi="Times New Roman" w:cs="Times New Roman"/>
          <w:sz w:val="24"/>
          <w:szCs w:val="24"/>
          <w:lang w:val="en-US" w:eastAsia="de-DE"/>
        </w:rPr>
        <w:t xml:space="preserve">Comparison of adverse drug reactions among four COVID-19 vaccines in Europe using the </w:t>
      </w:r>
      <w:proofErr w:type="spellStart"/>
      <w:r w:rsidRPr="008713BE">
        <w:rPr>
          <w:rFonts w:ascii="Times New Roman" w:eastAsia="Times New Roman" w:hAnsi="Times New Roman" w:cs="Times New Roman"/>
          <w:sz w:val="24"/>
          <w:szCs w:val="24"/>
          <w:lang w:val="en-US" w:eastAsia="de-DE"/>
        </w:rPr>
        <w:t>EudraVigilance</w:t>
      </w:r>
      <w:proofErr w:type="spellEnd"/>
      <w:r w:rsidRPr="008713BE">
        <w:rPr>
          <w:rFonts w:ascii="Times New Roman" w:eastAsia="Times New Roman" w:hAnsi="Times New Roman" w:cs="Times New Roman"/>
          <w:sz w:val="24"/>
          <w:szCs w:val="24"/>
          <w:lang w:val="en-US" w:eastAsia="de-DE"/>
        </w:rPr>
        <w:t xml:space="preserve"> database: Thrombosis in unusual sites: </w:t>
      </w:r>
      <w:hyperlink r:id="rId318" w:history="1">
        <w:r w:rsidRPr="008713BE">
          <w:rPr>
            <w:rFonts w:ascii="Times New Roman" w:eastAsia="Times New Roman" w:hAnsi="Times New Roman" w:cs="Times New Roman"/>
            <w:color w:val="0000FF"/>
            <w:sz w:val="24"/>
            <w:szCs w:val="24"/>
            <w:u w:val="single"/>
            <w:lang w:val="en-US" w:eastAsia="de-DE"/>
          </w:rPr>
          <w:t>https://pubmed.ncbi.nlm.nih.gov/34375510/</w:t>
        </w:r>
      </w:hyperlink>
    </w:p>
    <w:p w14:paraId="2C8FC0D9" w14:textId="77777777" w:rsidR="00120491" w:rsidRPr="008713BE" w:rsidRDefault="00120491" w:rsidP="00120491">
      <w:pPr>
        <w:numPr>
          <w:ilvl w:val="0"/>
          <w:numId w:val="29"/>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8713BE">
        <w:rPr>
          <w:rFonts w:ascii="Times New Roman" w:eastAsia="Times New Roman" w:hAnsi="Times New Roman" w:cs="Times New Roman"/>
          <w:sz w:val="24"/>
          <w:szCs w:val="24"/>
          <w:lang w:val="en-US" w:eastAsia="de-DE"/>
        </w:rPr>
        <w:t xml:space="preserve">Immunoglobulin adjuvant for vaccine-induced immune thrombotic thrombocytopenia: </w:t>
      </w:r>
      <w:hyperlink r:id="rId319" w:history="1">
        <w:r w:rsidRPr="008713BE">
          <w:rPr>
            <w:rFonts w:ascii="Times New Roman" w:eastAsia="Times New Roman" w:hAnsi="Times New Roman" w:cs="Times New Roman"/>
            <w:color w:val="0000FF"/>
            <w:sz w:val="24"/>
            <w:szCs w:val="24"/>
            <w:u w:val="single"/>
            <w:lang w:val="en-US" w:eastAsia="de-DE"/>
          </w:rPr>
          <w:t>https://pubmed.ncbi.nlm.nih.gov/34107198/</w:t>
        </w:r>
      </w:hyperlink>
    </w:p>
    <w:p w14:paraId="21E60319" w14:textId="77777777" w:rsidR="00120491" w:rsidRPr="008713BE" w:rsidRDefault="00120491" w:rsidP="00120491">
      <w:pPr>
        <w:numPr>
          <w:ilvl w:val="0"/>
          <w:numId w:val="29"/>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8713BE">
        <w:rPr>
          <w:rFonts w:ascii="Times New Roman" w:eastAsia="Times New Roman" w:hAnsi="Times New Roman" w:cs="Times New Roman"/>
          <w:sz w:val="24"/>
          <w:szCs w:val="24"/>
          <w:lang w:val="en-US" w:eastAsia="de-DE"/>
        </w:rPr>
        <w:t xml:space="preserve">Severe vaccine-induced thrombotic thrombocytopenia following vaccination with COVID-19: an autopsy case report and review of the literature: </w:t>
      </w:r>
      <w:hyperlink r:id="rId320" w:history="1">
        <w:r w:rsidRPr="008713BE">
          <w:rPr>
            <w:rFonts w:ascii="Times New Roman" w:eastAsia="Times New Roman" w:hAnsi="Times New Roman" w:cs="Times New Roman"/>
            <w:color w:val="0000FF"/>
            <w:sz w:val="24"/>
            <w:szCs w:val="24"/>
            <w:u w:val="single"/>
            <w:lang w:val="en-US" w:eastAsia="de-DE"/>
          </w:rPr>
          <w:t>https://pubmed.ncbi.nlm.nih.gov/34355379/</w:t>
        </w:r>
      </w:hyperlink>
      <w:r w:rsidRPr="008713BE">
        <w:rPr>
          <w:rFonts w:ascii="Times New Roman" w:eastAsia="Times New Roman" w:hAnsi="Times New Roman" w:cs="Times New Roman"/>
          <w:sz w:val="24"/>
          <w:szCs w:val="24"/>
          <w:lang w:val="en-US" w:eastAsia="de-DE"/>
        </w:rPr>
        <w:t>.</w:t>
      </w:r>
    </w:p>
    <w:p w14:paraId="1011ADC0" w14:textId="77777777" w:rsidR="00120491" w:rsidRPr="008713BE" w:rsidRDefault="00120491" w:rsidP="00120491">
      <w:pPr>
        <w:numPr>
          <w:ilvl w:val="0"/>
          <w:numId w:val="29"/>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8713BE">
        <w:rPr>
          <w:rFonts w:ascii="Times New Roman" w:eastAsia="Times New Roman" w:hAnsi="Times New Roman" w:cs="Times New Roman"/>
          <w:sz w:val="24"/>
          <w:szCs w:val="24"/>
          <w:lang w:val="en-US" w:eastAsia="de-DE"/>
        </w:rPr>
        <w:t xml:space="preserve">A case of acute pulmonary embolism after immunization with SARS-CoV-2 mRNA: </w:t>
      </w:r>
      <w:hyperlink r:id="rId321" w:history="1">
        <w:r w:rsidRPr="008713BE">
          <w:rPr>
            <w:rFonts w:ascii="Times New Roman" w:eastAsia="Times New Roman" w:hAnsi="Times New Roman" w:cs="Times New Roman"/>
            <w:color w:val="0000FF"/>
            <w:sz w:val="24"/>
            <w:szCs w:val="24"/>
            <w:u w:val="single"/>
            <w:lang w:val="en-US" w:eastAsia="de-DE"/>
          </w:rPr>
          <w:t>https://pubmed.ncbi.nlm.nih.gov/34452028/</w:t>
        </w:r>
      </w:hyperlink>
    </w:p>
    <w:p w14:paraId="11436629" w14:textId="77777777" w:rsidR="00120491" w:rsidRPr="008713BE" w:rsidRDefault="00120491" w:rsidP="00120491">
      <w:pPr>
        <w:numPr>
          <w:ilvl w:val="0"/>
          <w:numId w:val="29"/>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8713BE">
        <w:rPr>
          <w:rFonts w:ascii="Times New Roman" w:eastAsia="Times New Roman" w:hAnsi="Times New Roman" w:cs="Times New Roman"/>
          <w:sz w:val="24"/>
          <w:szCs w:val="24"/>
          <w:lang w:val="en-US" w:eastAsia="de-DE"/>
        </w:rPr>
        <w:t xml:space="preserve">Neurosurgical considerations regarding decompressive craniectomy for intracerebral hemorrhage after SARS-CoV-2 vaccination in vaccine-induced thrombotic thrombocytopenia-VITT: </w:t>
      </w:r>
      <w:hyperlink r:id="rId322" w:history="1">
        <w:r w:rsidRPr="008713BE">
          <w:rPr>
            <w:rFonts w:ascii="Times New Roman" w:eastAsia="Times New Roman" w:hAnsi="Times New Roman" w:cs="Times New Roman"/>
            <w:color w:val="0000FF"/>
            <w:sz w:val="24"/>
            <w:szCs w:val="24"/>
            <w:u w:val="single"/>
            <w:lang w:val="en-US" w:eastAsia="de-DE"/>
          </w:rPr>
          <w:t>https://pubmed.ncbi.nlm.nih.gov/34202817/</w:t>
        </w:r>
      </w:hyperlink>
    </w:p>
    <w:p w14:paraId="61B2EA57" w14:textId="77777777" w:rsidR="00120491" w:rsidRPr="008713BE" w:rsidRDefault="00120491" w:rsidP="00120491">
      <w:pPr>
        <w:numPr>
          <w:ilvl w:val="0"/>
          <w:numId w:val="29"/>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8713BE">
        <w:rPr>
          <w:rFonts w:ascii="Times New Roman" w:eastAsia="Times New Roman" w:hAnsi="Times New Roman" w:cs="Times New Roman"/>
          <w:sz w:val="24"/>
          <w:szCs w:val="24"/>
          <w:lang w:val="en-US" w:eastAsia="de-DE"/>
        </w:rPr>
        <w:t xml:space="preserve">Thrombosis and SARS-CoV-2 vaccines: vaccine-induced immune thrombotic thrombocytopenia: </w:t>
      </w:r>
      <w:hyperlink r:id="rId323" w:history="1">
        <w:r w:rsidRPr="008713BE">
          <w:rPr>
            <w:rFonts w:ascii="Times New Roman" w:eastAsia="Times New Roman" w:hAnsi="Times New Roman" w:cs="Times New Roman"/>
            <w:color w:val="0000FF"/>
            <w:sz w:val="24"/>
            <w:szCs w:val="24"/>
            <w:u w:val="single"/>
            <w:lang w:val="en-US" w:eastAsia="de-DE"/>
          </w:rPr>
          <w:t>https://pubmed.ncbi.nlm.nih.gov/34237213/</w:t>
        </w:r>
      </w:hyperlink>
      <w:r w:rsidRPr="008713BE">
        <w:rPr>
          <w:rFonts w:ascii="Times New Roman" w:eastAsia="Times New Roman" w:hAnsi="Times New Roman" w:cs="Times New Roman"/>
          <w:sz w:val="24"/>
          <w:szCs w:val="24"/>
          <w:lang w:val="en-US" w:eastAsia="de-DE"/>
        </w:rPr>
        <w:t>.</w:t>
      </w:r>
    </w:p>
    <w:p w14:paraId="27D4F555" w14:textId="77777777" w:rsidR="00120491" w:rsidRPr="008713BE" w:rsidRDefault="00120491" w:rsidP="00120491">
      <w:pPr>
        <w:numPr>
          <w:ilvl w:val="0"/>
          <w:numId w:val="29"/>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8713BE">
        <w:rPr>
          <w:rFonts w:ascii="Times New Roman" w:eastAsia="Times New Roman" w:hAnsi="Times New Roman" w:cs="Times New Roman"/>
          <w:sz w:val="24"/>
          <w:szCs w:val="24"/>
          <w:lang w:val="en-US" w:eastAsia="de-DE"/>
        </w:rPr>
        <w:t xml:space="preserve">Acquired thrombotic thrombocytopenic </w:t>
      </w:r>
      <w:proofErr w:type="spellStart"/>
      <w:r w:rsidRPr="008713BE">
        <w:rPr>
          <w:rFonts w:ascii="Times New Roman" w:eastAsia="Times New Roman" w:hAnsi="Times New Roman" w:cs="Times New Roman"/>
          <w:sz w:val="24"/>
          <w:szCs w:val="24"/>
          <w:lang w:val="en-US" w:eastAsia="de-DE"/>
        </w:rPr>
        <w:t>thrombocytopenic</w:t>
      </w:r>
      <w:proofErr w:type="spellEnd"/>
      <w:r w:rsidRPr="008713BE">
        <w:rPr>
          <w:rFonts w:ascii="Times New Roman" w:eastAsia="Times New Roman" w:hAnsi="Times New Roman" w:cs="Times New Roman"/>
          <w:sz w:val="24"/>
          <w:szCs w:val="24"/>
          <w:lang w:val="en-US" w:eastAsia="de-DE"/>
        </w:rPr>
        <w:t xml:space="preserve"> purpura: a rare disease associated with the BNT162b2 vaccine: </w:t>
      </w:r>
      <w:hyperlink r:id="rId324" w:history="1">
        <w:r w:rsidRPr="008713BE">
          <w:rPr>
            <w:rFonts w:ascii="Times New Roman" w:eastAsia="Times New Roman" w:hAnsi="Times New Roman" w:cs="Times New Roman"/>
            <w:color w:val="0000FF"/>
            <w:sz w:val="24"/>
            <w:szCs w:val="24"/>
            <w:u w:val="single"/>
            <w:lang w:val="en-US" w:eastAsia="de-DE"/>
          </w:rPr>
          <w:t>https://pubmed.ncbi.nlm.nih.gov/34105247/</w:t>
        </w:r>
      </w:hyperlink>
      <w:r w:rsidRPr="008713BE">
        <w:rPr>
          <w:rFonts w:ascii="Times New Roman" w:eastAsia="Times New Roman" w:hAnsi="Times New Roman" w:cs="Times New Roman"/>
          <w:sz w:val="24"/>
          <w:szCs w:val="24"/>
          <w:lang w:val="en-US" w:eastAsia="de-DE"/>
        </w:rPr>
        <w:t>.</w:t>
      </w:r>
    </w:p>
    <w:p w14:paraId="2FD47CAC" w14:textId="77777777" w:rsidR="00120491" w:rsidRPr="008713BE" w:rsidRDefault="00120491" w:rsidP="00120491">
      <w:pPr>
        <w:numPr>
          <w:ilvl w:val="0"/>
          <w:numId w:val="29"/>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8713BE">
        <w:rPr>
          <w:rFonts w:ascii="Times New Roman" w:eastAsia="Times New Roman" w:hAnsi="Times New Roman" w:cs="Times New Roman"/>
          <w:sz w:val="24"/>
          <w:szCs w:val="24"/>
          <w:lang w:val="en-US" w:eastAsia="de-DE"/>
        </w:rPr>
        <w:t xml:space="preserve">Immune complexes, innate immunity and </w:t>
      </w:r>
      <w:proofErr w:type="spellStart"/>
      <w:r w:rsidRPr="008713BE">
        <w:rPr>
          <w:rFonts w:ascii="Times New Roman" w:eastAsia="Times New Roman" w:hAnsi="Times New Roman" w:cs="Times New Roman"/>
          <w:sz w:val="24"/>
          <w:szCs w:val="24"/>
          <w:lang w:val="en-US" w:eastAsia="de-DE"/>
        </w:rPr>
        <w:t>NETosis</w:t>
      </w:r>
      <w:proofErr w:type="spellEnd"/>
      <w:r w:rsidRPr="008713BE">
        <w:rPr>
          <w:rFonts w:ascii="Times New Roman" w:eastAsia="Times New Roman" w:hAnsi="Times New Roman" w:cs="Times New Roman"/>
          <w:sz w:val="24"/>
          <w:szCs w:val="24"/>
          <w:lang w:val="en-US" w:eastAsia="de-DE"/>
        </w:rPr>
        <w:t xml:space="preserve"> in ChAdOx1 vaccine-induced thrombocytopenia: </w:t>
      </w:r>
      <w:hyperlink r:id="rId325" w:history="1">
        <w:r w:rsidRPr="008713BE">
          <w:rPr>
            <w:rFonts w:ascii="Times New Roman" w:eastAsia="Times New Roman" w:hAnsi="Times New Roman" w:cs="Times New Roman"/>
            <w:color w:val="0000FF"/>
            <w:sz w:val="24"/>
            <w:szCs w:val="24"/>
            <w:u w:val="single"/>
            <w:lang w:val="en-US" w:eastAsia="de-DE"/>
          </w:rPr>
          <w:t>https://pubmed.ncbi.nlm.nih.gov/34405870/</w:t>
        </w:r>
      </w:hyperlink>
      <w:r w:rsidRPr="008713BE">
        <w:rPr>
          <w:rFonts w:ascii="Times New Roman" w:eastAsia="Times New Roman" w:hAnsi="Times New Roman" w:cs="Times New Roman"/>
          <w:sz w:val="24"/>
          <w:szCs w:val="24"/>
          <w:lang w:val="en-US" w:eastAsia="de-DE"/>
        </w:rPr>
        <w:t>.</w:t>
      </w:r>
    </w:p>
    <w:p w14:paraId="05BF8E35" w14:textId="77777777" w:rsidR="00120491" w:rsidRPr="008713BE" w:rsidRDefault="00120491" w:rsidP="00120491">
      <w:pPr>
        <w:numPr>
          <w:ilvl w:val="0"/>
          <w:numId w:val="29"/>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8713BE">
        <w:rPr>
          <w:rFonts w:ascii="Times New Roman" w:eastAsia="Times New Roman" w:hAnsi="Times New Roman" w:cs="Times New Roman"/>
          <w:sz w:val="24"/>
          <w:szCs w:val="24"/>
          <w:lang w:val="en-US" w:eastAsia="de-DE"/>
        </w:rPr>
        <w:t xml:space="preserve">Sensory Guillain-Barré syndrome following ChAdOx1 nCov-19 vaccine: report of two cases and review of the literature: </w:t>
      </w:r>
      <w:hyperlink r:id="rId326" w:history="1">
        <w:r w:rsidRPr="008713BE">
          <w:rPr>
            <w:rFonts w:ascii="Times New Roman" w:eastAsia="Times New Roman" w:hAnsi="Times New Roman" w:cs="Times New Roman"/>
            <w:color w:val="0000FF"/>
            <w:sz w:val="24"/>
            <w:szCs w:val="24"/>
            <w:u w:val="single"/>
            <w:lang w:val="en-US" w:eastAsia="de-DE"/>
          </w:rPr>
          <w:t>https://pubmed.ncbi.nlm.nih.gov/34416410/</w:t>
        </w:r>
      </w:hyperlink>
      <w:r w:rsidRPr="008713BE">
        <w:rPr>
          <w:rFonts w:ascii="Times New Roman" w:eastAsia="Times New Roman" w:hAnsi="Times New Roman" w:cs="Times New Roman"/>
          <w:sz w:val="24"/>
          <w:szCs w:val="24"/>
          <w:lang w:val="en-US" w:eastAsia="de-DE"/>
        </w:rPr>
        <w:t>.</w:t>
      </w:r>
    </w:p>
    <w:p w14:paraId="20BF31D1" w14:textId="77777777" w:rsidR="00120491" w:rsidRPr="008713BE" w:rsidRDefault="00120491" w:rsidP="00120491">
      <w:pPr>
        <w:numPr>
          <w:ilvl w:val="0"/>
          <w:numId w:val="29"/>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8713BE">
        <w:rPr>
          <w:rFonts w:ascii="Times New Roman" w:eastAsia="Times New Roman" w:hAnsi="Times New Roman" w:cs="Times New Roman"/>
          <w:sz w:val="24"/>
          <w:szCs w:val="24"/>
          <w:lang w:val="en-US" w:eastAsia="de-DE"/>
        </w:rPr>
        <w:t>Vogt-</w:t>
      </w:r>
      <w:proofErr w:type="spellStart"/>
      <w:r w:rsidRPr="008713BE">
        <w:rPr>
          <w:rFonts w:ascii="Times New Roman" w:eastAsia="Times New Roman" w:hAnsi="Times New Roman" w:cs="Times New Roman"/>
          <w:sz w:val="24"/>
          <w:szCs w:val="24"/>
          <w:lang w:val="en-US" w:eastAsia="de-DE"/>
        </w:rPr>
        <w:t>Koyanagi</w:t>
      </w:r>
      <w:proofErr w:type="spellEnd"/>
      <w:r w:rsidRPr="008713BE">
        <w:rPr>
          <w:rFonts w:ascii="Times New Roman" w:eastAsia="Times New Roman" w:hAnsi="Times New Roman" w:cs="Times New Roman"/>
          <w:sz w:val="24"/>
          <w:szCs w:val="24"/>
          <w:lang w:val="en-US" w:eastAsia="de-DE"/>
        </w:rPr>
        <w:t xml:space="preserve">-Harada syndrome after COVID-19 and ChAdOx1 nCoV-19 (AZD1222) vaccination: </w:t>
      </w:r>
      <w:hyperlink r:id="rId327" w:history="1">
        <w:r w:rsidRPr="008713BE">
          <w:rPr>
            <w:rFonts w:ascii="Times New Roman" w:eastAsia="Times New Roman" w:hAnsi="Times New Roman" w:cs="Times New Roman"/>
            <w:color w:val="0000FF"/>
            <w:sz w:val="24"/>
            <w:szCs w:val="24"/>
            <w:u w:val="single"/>
            <w:lang w:val="en-US" w:eastAsia="de-DE"/>
          </w:rPr>
          <w:t>https://pubmed.ncbi.nlm.nih.gov/34462013/</w:t>
        </w:r>
      </w:hyperlink>
      <w:r w:rsidRPr="008713BE">
        <w:rPr>
          <w:rFonts w:ascii="Times New Roman" w:eastAsia="Times New Roman" w:hAnsi="Times New Roman" w:cs="Times New Roman"/>
          <w:sz w:val="24"/>
          <w:szCs w:val="24"/>
          <w:lang w:val="en-US" w:eastAsia="de-DE"/>
        </w:rPr>
        <w:t>.</w:t>
      </w:r>
    </w:p>
    <w:p w14:paraId="61E6D8FE" w14:textId="77777777" w:rsidR="00120491" w:rsidRPr="008713BE" w:rsidRDefault="00120491" w:rsidP="00120491">
      <w:pPr>
        <w:numPr>
          <w:ilvl w:val="0"/>
          <w:numId w:val="29"/>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8713BE">
        <w:rPr>
          <w:rFonts w:ascii="Times New Roman" w:eastAsia="Times New Roman" w:hAnsi="Times New Roman" w:cs="Times New Roman"/>
          <w:sz w:val="24"/>
          <w:szCs w:val="24"/>
          <w:lang w:val="en-US" w:eastAsia="de-DE"/>
        </w:rPr>
        <w:t>Reactivation of Vogt-</w:t>
      </w:r>
      <w:proofErr w:type="spellStart"/>
      <w:r w:rsidRPr="008713BE">
        <w:rPr>
          <w:rFonts w:ascii="Times New Roman" w:eastAsia="Times New Roman" w:hAnsi="Times New Roman" w:cs="Times New Roman"/>
          <w:sz w:val="24"/>
          <w:szCs w:val="24"/>
          <w:lang w:val="en-US" w:eastAsia="de-DE"/>
        </w:rPr>
        <w:t>Koyanagi</w:t>
      </w:r>
      <w:proofErr w:type="spellEnd"/>
      <w:r w:rsidRPr="008713BE">
        <w:rPr>
          <w:rFonts w:ascii="Times New Roman" w:eastAsia="Times New Roman" w:hAnsi="Times New Roman" w:cs="Times New Roman"/>
          <w:sz w:val="24"/>
          <w:szCs w:val="24"/>
          <w:lang w:val="en-US" w:eastAsia="de-DE"/>
        </w:rPr>
        <w:t xml:space="preserve">-Harada disease under control for more than 6 years, after anti-SARS-CoV-2 vaccination: </w:t>
      </w:r>
      <w:hyperlink r:id="rId328" w:history="1">
        <w:r w:rsidRPr="008713BE">
          <w:rPr>
            <w:rFonts w:ascii="Times New Roman" w:eastAsia="Times New Roman" w:hAnsi="Times New Roman" w:cs="Times New Roman"/>
            <w:color w:val="0000FF"/>
            <w:sz w:val="24"/>
            <w:szCs w:val="24"/>
            <w:u w:val="single"/>
            <w:lang w:val="en-US" w:eastAsia="de-DE"/>
          </w:rPr>
          <w:t>https://pubmed.ncbi.nlm.nih.gov/34224024/</w:t>
        </w:r>
      </w:hyperlink>
      <w:r w:rsidRPr="008713BE">
        <w:rPr>
          <w:rFonts w:ascii="Times New Roman" w:eastAsia="Times New Roman" w:hAnsi="Times New Roman" w:cs="Times New Roman"/>
          <w:sz w:val="24"/>
          <w:szCs w:val="24"/>
          <w:lang w:val="en-US" w:eastAsia="de-DE"/>
        </w:rPr>
        <w:t>.</w:t>
      </w:r>
    </w:p>
    <w:p w14:paraId="701F7FB5" w14:textId="77777777" w:rsidR="00120491" w:rsidRPr="008713BE" w:rsidRDefault="00120491" w:rsidP="00120491">
      <w:pPr>
        <w:numPr>
          <w:ilvl w:val="0"/>
          <w:numId w:val="29"/>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8713BE">
        <w:rPr>
          <w:rFonts w:ascii="Times New Roman" w:eastAsia="Times New Roman" w:hAnsi="Times New Roman" w:cs="Times New Roman"/>
          <w:sz w:val="24"/>
          <w:szCs w:val="24"/>
          <w:lang w:val="en-US" w:eastAsia="de-DE"/>
        </w:rPr>
        <w:t xml:space="preserve">Post-vaccinal encephalitis after ChAdOx1 nCov-19: </w:t>
      </w:r>
      <w:hyperlink r:id="rId329" w:history="1">
        <w:r w:rsidRPr="008713BE">
          <w:rPr>
            <w:rFonts w:ascii="Times New Roman" w:eastAsia="Times New Roman" w:hAnsi="Times New Roman" w:cs="Times New Roman"/>
            <w:color w:val="0000FF"/>
            <w:sz w:val="24"/>
            <w:szCs w:val="24"/>
            <w:u w:val="single"/>
            <w:lang w:val="en-US" w:eastAsia="de-DE"/>
          </w:rPr>
          <w:t>https://pubmed.ncbi.nlm.nih.gov/34324214/</w:t>
        </w:r>
      </w:hyperlink>
    </w:p>
    <w:p w14:paraId="03733121" w14:textId="77777777" w:rsidR="00120491" w:rsidRPr="008713BE" w:rsidRDefault="00120491" w:rsidP="00120491">
      <w:pPr>
        <w:numPr>
          <w:ilvl w:val="0"/>
          <w:numId w:val="29"/>
        </w:numPr>
        <w:tabs>
          <w:tab w:val="left" w:pos="993"/>
        </w:tabs>
        <w:spacing w:after="0" w:line="240" w:lineRule="auto"/>
        <w:ind w:left="714" w:hanging="357"/>
        <w:rPr>
          <w:rFonts w:ascii="Times New Roman" w:eastAsia="Times New Roman" w:hAnsi="Times New Roman" w:cs="Times New Roman"/>
          <w:sz w:val="24"/>
          <w:szCs w:val="24"/>
          <w:lang w:val="en-US" w:eastAsia="de-DE"/>
        </w:rPr>
      </w:pPr>
      <w:r w:rsidRPr="008713BE">
        <w:rPr>
          <w:rFonts w:ascii="Times New Roman" w:eastAsia="Times New Roman" w:hAnsi="Times New Roman" w:cs="Times New Roman"/>
          <w:sz w:val="24"/>
          <w:szCs w:val="24"/>
          <w:lang w:val="en-US" w:eastAsia="de-DE"/>
        </w:rPr>
        <w:t xml:space="preserve">Neurological symptoms and neuroimaging alterations related to COVID-19 vaccine: cause or </w:t>
      </w:r>
      <w:proofErr w:type="gramStart"/>
      <w:r w:rsidRPr="008713BE">
        <w:rPr>
          <w:rFonts w:ascii="Times New Roman" w:eastAsia="Times New Roman" w:hAnsi="Times New Roman" w:cs="Times New Roman"/>
          <w:sz w:val="24"/>
          <w:szCs w:val="24"/>
          <w:lang w:val="en-US" w:eastAsia="de-DE"/>
        </w:rPr>
        <w:t>coincidence?:</w:t>
      </w:r>
      <w:proofErr w:type="gramEnd"/>
      <w:r w:rsidRPr="008713BE">
        <w:rPr>
          <w:rFonts w:ascii="Times New Roman" w:eastAsia="Times New Roman" w:hAnsi="Times New Roman" w:cs="Times New Roman"/>
          <w:sz w:val="24"/>
          <w:szCs w:val="24"/>
          <w:lang w:val="en-US" w:eastAsia="de-DE"/>
        </w:rPr>
        <w:t xml:space="preserve"> </w:t>
      </w:r>
      <w:hyperlink r:id="rId330" w:history="1">
        <w:r w:rsidRPr="008713BE">
          <w:rPr>
            <w:rFonts w:ascii="Times New Roman" w:eastAsia="Times New Roman" w:hAnsi="Times New Roman" w:cs="Times New Roman"/>
            <w:color w:val="0000FF"/>
            <w:sz w:val="24"/>
            <w:szCs w:val="24"/>
            <w:u w:val="single"/>
            <w:lang w:val="en-US" w:eastAsia="de-DE"/>
          </w:rPr>
          <w:t>https://pubmed.ncbi.nlm.nih.gov/34507266/</w:t>
        </w:r>
      </w:hyperlink>
    </w:p>
    <w:p w14:paraId="75306187" w14:textId="77777777" w:rsidR="00120491" w:rsidRPr="008713BE" w:rsidRDefault="00120491" w:rsidP="00120491">
      <w:pPr>
        <w:numPr>
          <w:ilvl w:val="0"/>
          <w:numId w:val="30"/>
        </w:numPr>
        <w:tabs>
          <w:tab w:val="left" w:pos="993"/>
        </w:tabs>
        <w:spacing w:after="0" w:line="240" w:lineRule="auto"/>
        <w:ind w:left="714" w:hanging="357"/>
        <w:rPr>
          <w:rFonts w:ascii="Times New Roman" w:eastAsia="Times New Roman" w:hAnsi="Times New Roman" w:cs="Times New Roman"/>
          <w:sz w:val="24"/>
          <w:szCs w:val="24"/>
          <w:lang w:val="en-US" w:eastAsia="de-DE"/>
        </w:rPr>
      </w:pPr>
      <w:r w:rsidRPr="008713BE">
        <w:rPr>
          <w:rFonts w:ascii="Times New Roman" w:eastAsia="Times New Roman" w:hAnsi="Times New Roman" w:cs="Times New Roman"/>
          <w:sz w:val="24"/>
          <w:szCs w:val="24"/>
          <w:lang w:val="en-US" w:eastAsia="de-DE"/>
        </w:rPr>
        <w:t xml:space="preserve">Fatal systemic capillary leak syndrome after SARS-COV-2 vaccination in a patient with multiple myeloma: </w:t>
      </w:r>
      <w:hyperlink r:id="rId331" w:history="1">
        <w:r w:rsidRPr="008713BE">
          <w:rPr>
            <w:rFonts w:ascii="Times New Roman" w:eastAsia="Times New Roman" w:hAnsi="Times New Roman" w:cs="Times New Roman"/>
            <w:color w:val="0000FF"/>
            <w:sz w:val="24"/>
            <w:szCs w:val="24"/>
            <w:u w:val="single"/>
            <w:lang w:val="en-US" w:eastAsia="de-DE"/>
          </w:rPr>
          <w:t>https://pubmed.ncbi.nlm.nih.gov/34459725/</w:t>
        </w:r>
      </w:hyperlink>
    </w:p>
    <w:p w14:paraId="5C1A6E21" w14:textId="77777777" w:rsidR="00120491" w:rsidRPr="008713BE" w:rsidRDefault="00120491" w:rsidP="00120491">
      <w:pPr>
        <w:numPr>
          <w:ilvl w:val="0"/>
          <w:numId w:val="30"/>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8713BE">
        <w:rPr>
          <w:rFonts w:ascii="Times New Roman" w:eastAsia="Times New Roman" w:hAnsi="Times New Roman" w:cs="Times New Roman"/>
          <w:sz w:val="24"/>
          <w:szCs w:val="24"/>
          <w:lang w:val="en-US" w:eastAsia="de-DE"/>
        </w:rPr>
        <w:t xml:space="preserve">Polyarthralgia and myalgia syndrome after vaccination with ChAdOx1 nCOV-19: </w:t>
      </w:r>
      <w:hyperlink r:id="rId332" w:history="1">
        <w:r w:rsidRPr="008713BE">
          <w:rPr>
            <w:rFonts w:ascii="Times New Roman" w:eastAsia="Times New Roman" w:hAnsi="Times New Roman" w:cs="Times New Roman"/>
            <w:color w:val="0000FF"/>
            <w:sz w:val="24"/>
            <w:szCs w:val="24"/>
            <w:u w:val="single"/>
            <w:lang w:val="en-US" w:eastAsia="de-DE"/>
          </w:rPr>
          <w:t>https://pubmed.ncbi.nlm.nih.gov/34463066/</w:t>
        </w:r>
      </w:hyperlink>
    </w:p>
    <w:p w14:paraId="7CFFCC04" w14:textId="77777777" w:rsidR="00120491" w:rsidRPr="008713BE" w:rsidRDefault="00120491" w:rsidP="00120491">
      <w:pPr>
        <w:numPr>
          <w:ilvl w:val="0"/>
          <w:numId w:val="30"/>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8713BE">
        <w:rPr>
          <w:rFonts w:ascii="Times New Roman" w:eastAsia="Times New Roman" w:hAnsi="Times New Roman" w:cs="Times New Roman"/>
          <w:sz w:val="24"/>
          <w:szCs w:val="24"/>
          <w:lang w:val="en-US" w:eastAsia="de-DE"/>
        </w:rPr>
        <w:t xml:space="preserve">Three cases of subacute thyroiditis after SARS-CoV-2 vaccination: post-vaccination ASIA syndrome: </w:t>
      </w:r>
      <w:hyperlink r:id="rId333" w:history="1">
        <w:r w:rsidRPr="008713BE">
          <w:rPr>
            <w:rFonts w:ascii="Times New Roman" w:eastAsia="Times New Roman" w:hAnsi="Times New Roman" w:cs="Times New Roman"/>
            <w:color w:val="0000FF"/>
            <w:sz w:val="24"/>
            <w:szCs w:val="24"/>
            <w:u w:val="single"/>
            <w:lang w:val="en-US" w:eastAsia="de-DE"/>
          </w:rPr>
          <w:t>https://pubmed.ncbi.nlm.nih.gov/34043800/</w:t>
        </w:r>
      </w:hyperlink>
      <w:r w:rsidRPr="008713BE">
        <w:rPr>
          <w:rFonts w:ascii="Times New Roman" w:eastAsia="Times New Roman" w:hAnsi="Times New Roman" w:cs="Times New Roman"/>
          <w:sz w:val="24"/>
          <w:szCs w:val="24"/>
          <w:lang w:val="en-US" w:eastAsia="de-DE"/>
        </w:rPr>
        <w:t>.</w:t>
      </w:r>
    </w:p>
    <w:p w14:paraId="7C42A219" w14:textId="77777777" w:rsidR="00120491" w:rsidRPr="008713BE" w:rsidRDefault="00120491" w:rsidP="00120491">
      <w:pPr>
        <w:numPr>
          <w:ilvl w:val="0"/>
          <w:numId w:val="30"/>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8713BE">
        <w:rPr>
          <w:rFonts w:ascii="Times New Roman" w:eastAsia="Times New Roman" w:hAnsi="Times New Roman" w:cs="Times New Roman"/>
          <w:sz w:val="24"/>
          <w:szCs w:val="24"/>
          <w:lang w:val="en-US" w:eastAsia="de-DE"/>
        </w:rPr>
        <w:t>Facial diplegia: a rare and atypical variant of Guillain-Barré syndrome and the Ad26.COV</w:t>
      </w:r>
      <w:proofErr w:type="gramStart"/>
      <w:r w:rsidRPr="008713BE">
        <w:rPr>
          <w:rFonts w:ascii="Times New Roman" w:eastAsia="Times New Roman" w:hAnsi="Times New Roman" w:cs="Times New Roman"/>
          <w:sz w:val="24"/>
          <w:szCs w:val="24"/>
          <w:lang w:val="en-US" w:eastAsia="de-DE"/>
        </w:rPr>
        <w:t>2.S</w:t>
      </w:r>
      <w:proofErr w:type="gramEnd"/>
      <w:r w:rsidRPr="008713BE">
        <w:rPr>
          <w:rFonts w:ascii="Times New Roman" w:eastAsia="Times New Roman" w:hAnsi="Times New Roman" w:cs="Times New Roman"/>
          <w:sz w:val="24"/>
          <w:szCs w:val="24"/>
          <w:lang w:val="en-US" w:eastAsia="de-DE"/>
        </w:rPr>
        <w:t xml:space="preserve"> vaccine: </w:t>
      </w:r>
      <w:hyperlink r:id="rId334" w:history="1">
        <w:r w:rsidRPr="008713BE">
          <w:rPr>
            <w:rFonts w:ascii="Times New Roman" w:eastAsia="Times New Roman" w:hAnsi="Times New Roman" w:cs="Times New Roman"/>
            <w:color w:val="0000FF"/>
            <w:sz w:val="24"/>
            <w:szCs w:val="24"/>
            <w:u w:val="single"/>
            <w:lang w:val="en-US" w:eastAsia="de-DE"/>
          </w:rPr>
          <w:t>https://pubmed.ncbi.nlm.nih.gov/34447646/</w:t>
        </w:r>
      </w:hyperlink>
    </w:p>
    <w:p w14:paraId="2351819C" w14:textId="77777777" w:rsidR="00120491" w:rsidRPr="008713BE" w:rsidRDefault="00120491" w:rsidP="00120491">
      <w:pPr>
        <w:numPr>
          <w:ilvl w:val="0"/>
          <w:numId w:val="30"/>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8713BE">
        <w:rPr>
          <w:rFonts w:ascii="Times New Roman" w:eastAsia="Times New Roman" w:hAnsi="Times New Roman" w:cs="Times New Roman"/>
          <w:sz w:val="24"/>
          <w:szCs w:val="24"/>
          <w:lang w:val="en-US" w:eastAsia="de-DE"/>
        </w:rPr>
        <w:t xml:space="preserve">Association between ChAdOx1 nCoV-19 vaccination and bleeding episodes: large population-based cohort study: </w:t>
      </w:r>
      <w:hyperlink r:id="rId335" w:history="1">
        <w:r w:rsidRPr="008713BE">
          <w:rPr>
            <w:rFonts w:ascii="Times New Roman" w:eastAsia="Times New Roman" w:hAnsi="Times New Roman" w:cs="Times New Roman"/>
            <w:color w:val="0000FF"/>
            <w:sz w:val="24"/>
            <w:szCs w:val="24"/>
            <w:u w:val="single"/>
            <w:lang w:val="en-US" w:eastAsia="de-DE"/>
          </w:rPr>
          <w:t>https://pubmed.ncbi.nlm.nih.gov/34479760/</w:t>
        </w:r>
      </w:hyperlink>
      <w:r w:rsidRPr="008713BE">
        <w:rPr>
          <w:rFonts w:ascii="Times New Roman" w:eastAsia="Times New Roman" w:hAnsi="Times New Roman" w:cs="Times New Roman"/>
          <w:sz w:val="24"/>
          <w:szCs w:val="24"/>
          <w:lang w:val="en-US" w:eastAsia="de-DE"/>
        </w:rPr>
        <w:t>.</w:t>
      </w:r>
    </w:p>
    <w:p w14:paraId="08E60023" w14:textId="77777777" w:rsidR="00120491" w:rsidRPr="008713BE" w:rsidRDefault="00120491" w:rsidP="00120491">
      <w:pPr>
        <w:numPr>
          <w:ilvl w:val="0"/>
          <w:numId w:val="30"/>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8713BE">
        <w:rPr>
          <w:rFonts w:ascii="Times New Roman" w:eastAsia="Times New Roman" w:hAnsi="Times New Roman" w:cs="Times New Roman"/>
          <w:sz w:val="24"/>
          <w:szCs w:val="24"/>
          <w:lang w:val="en-US" w:eastAsia="de-DE"/>
        </w:rPr>
        <w:t xml:space="preserve">fulminant myocarditis and systemic hyperinflammation temporally associated with BNT162b2 COVID-19 mRNA vaccination in two patients: </w:t>
      </w:r>
      <w:hyperlink r:id="rId336" w:history="1">
        <w:r w:rsidRPr="008713BE">
          <w:rPr>
            <w:rFonts w:ascii="Times New Roman" w:eastAsia="Times New Roman" w:hAnsi="Times New Roman" w:cs="Times New Roman"/>
            <w:color w:val="0000FF"/>
            <w:sz w:val="24"/>
            <w:szCs w:val="24"/>
            <w:u w:val="single"/>
            <w:lang w:val="en-US" w:eastAsia="de-DE"/>
          </w:rPr>
          <w:t>https://pubmed.ncbi.nlm.nih.gov/34416319/</w:t>
        </w:r>
      </w:hyperlink>
      <w:r w:rsidRPr="008713BE">
        <w:rPr>
          <w:rFonts w:ascii="Times New Roman" w:eastAsia="Times New Roman" w:hAnsi="Times New Roman" w:cs="Times New Roman"/>
          <w:sz w:val="24"/>
          <w:szCs w:val="24"/>
          <w:lang w:val="en-US" w:eastAsia="de-DE"/>
        </w:rPr>
        <w:t>.</w:t>
      </w:r>
    </w:p>
    <w:p w14:paraId="7A9FF69C" w14:textId="77777777" w:rsidR="00120491" w:rsidRPr="008713BE" w:rsidRDefault="00120491" w:rsidP="00120491">
      <w:pPr>
        <w:numPr>
          <w:ilvl w:val="0"/>
          <w:numId w:val="30"/>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8713BE">
        <w:rPr>
          <w:rFonts w:ascii="Times New Roman" w:eastAsia="Times New Roman" w:hAnsi="Times New Roman" w:cs="Times New Roman"/>
          <w:sz w:val="24"/>
          <w:szCs w:val="24"/>
          <w:lang w:val="en-US" w:eastAsia="de-DE"/>
        </w:rPr>
        <w:t xml:space="preserve">Adverse effects reported after COVID-19 vaccination in a tertiary care hospital, centered on cerebral venous sinus thrombosis (CVST): </w:t>
      </w:r>
      <w:hyperlink r:id="rId337" w:history="1">
        <w:r w:rsidRPr="008713BE">
          <w:rPr>
            <w:rFonts w:ascii="Times New Roman" w:eastAsia="Times New Roman" w:hAnsi="Times New Roman" w:cs="Times New Roman"/>
            <w:color w:val="0000FF"/>
            <w:sz w:val="24"/>
            <w:szCs w:val="24"/>
            <w:u w:val="single"/>
            <w:lang w:val="en-US" w:eastAsia="de-DE"/>
          </w:rPr>
          <w:t>https://pubmed.ncbi.nlm.nih.gov/34092166/</w:t>
        </w:r>
      </w:hyperlink>
    </w:p>
    <w:p w14:paraId="65C4ABD7" w14:textId="77777777" w:rsidR="00120491" w:rsidRPr="008713BE" w:rsidRDefault="00120491" w:rsidP="00120491">
      <w:pPr>
        <w:numPr>
          <w:ilvl w:val="0"/>
          <w:numId w:val="30"/>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8713BE">
        <w:rPr>
          <w:rFonts w:ascii="Times New Roman" w:eastAsia="Times New Roman" w:hAnsi="Times New Roman" w:cs="Times New Roman"/>
          <w:sz w:val="24"/>
          <w:szCs w:val="24"/>
          <w:lang w:val="en-US" w:eastAsia="de-DE"/>
        </w:rPr>
        <w:t xml:space="preserve">Induction and exacerbation of subacute cutaneous lupus erythematosus </w:t>
      </w:r>
      <w:proofErr w:type="spellStart"/>
      <w:r w:rsidRPr="008713BE">
        <w:rPr>
          <w:rFonts w:ascii="Times New Roman" w:eastAsia="Times New Roman" w:hAnsi="Times New Roman" w:cs="Times New Roman"/>
          <w:sz w:val="24"/>
          <w:szCs w:val="24"/>
          <w:lang w:val="en-US" w:eastAsia="de-DE"/>
        </w:rPr>
        <w:t>erythematosus</w:t>
      </w:r>
      <w:proofErr w:type="spellEnd"/>
      <w:r w:rsidRPr="008713BE">
        <w:rPr>
          <w:rFonts w:ascii="Times New Roman" w:eastAsia="Times New Roman" w:hAnsi="Times New Roman" w:cs="Times New Roman"/>
          <w:sz w:val="24"/>
          <w:szCs w:val="24"/>
          <w:lang w:val="en-US" w:eastAsia="de-DE"/>
        </w:rPr>
        <w:t xml:space="preserve"> after mRNA- or adenoviral vector-based SARS-CoV-2 vaccination: </w:t>
      </w:r>
      <w:hyperlink r:id="rId338" w:history="1">
        <w:r w:rsidRPr="008713BE">
          <w:rPr>
            <w:rFonts w:ascii="Times New Roman" w:eastAsia="Times New Roman" w:hAnsi="Times New Roman" w:cs="Times New Roman"/>
            <w:color w:val="0000FF"/>
            <w:sz w:val="24"/>
            <w:szCs w:val="24"/>
            <w:u w:val="single"/>
            <w:lang w:val="en-US" w:eastAsia="de-DE"/>
          </w:rPr>
          <w:t>https://pubmed.ncbi.nlm.nih.gov/34291477/</w:t>
        </w:r>
      </w:hyperlink>
    </w:p>
    <w:p w14:paraId="450149F8" w14:textId="77777777" w:rsidR="00120491" w:rsidRPr="008713BE" w:rsidRDefault="00120491" w:rsidP="00120491">
      <w:pPr>
        <w:numPr>
          <w:ilvl w:val="0"/>
          <w:numId w:val="30"/>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8713BE">
        <w:rPr>
          <w:rFonts w:ascii="Times New Roman" w:eastAsia="Times New Roman" w:hAnsi="Times New Roman" w:cs="Times New Roman"/>
          <w:sz w:val="24"/>
          <w:szCs w:val="24"/>
          <w:lang w:val="en-US" w:eastAsia="de-DE"/>
        </w:rPr>
        <w:t xml:space="preserve">Petechiae and peeling of fingers after immunization with BTN162b2 messenger RNA (mRNA)-based COVID-19 vaccine: </w:t>
      </w:r>
      <w:hyperlink r:id="rId339" w:history="1">
        <w:r w:rsidRPr="008713BE">
          <w:rPr>
            <w:rFonts w:ascii="Times New Roman" w:eastAsia="Times New Roman" w:hAnsi="Times New Roman" w:cs="Times New Roman"/>
            <w:color w:val="0000FF"/>
            <w:sz w:val="24"/>
            <w:szCs w:val="24"/>
            <w:u w:val="single"/>
            <w:lang w:val="en-US" w:eastAsia="de-DE"/>
          </w:rPr>
          <w:t>https://pubmed.ncbi.nlm.nih.gov/34513435/</w:t>
        </w:r>
      </w:hyperlink>
    </w:p>
    <w:p w14:paraId="5D7F9A64" w14:textId="77777777" w:rsidR="00120491" w:rsidRPr="008713BE" w:rsidRDefault="00120491" w:rsidP="00120491">
      <w:pPr>
        <w:numPr>
          <w:ilvl w:val="0"/>
          <w:numId w:val="30"/>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8713BE">
        <w:rPr>
          <w:rFonts w:ascii="Times New Roman" w:eastAsia="Times New Roman" w:hAnsi="Times New Roman" w:cs="Times New Roman"/>
          <w:sz w:val="24"/>
          <w:szCs w:val="24"/>
          <w:lang w:val="en-US" w:eastAsia="de-DE"/>
        </w:rPr>
        <w:t xml:space="preserve">Hepatitis C virus reactivation after COVID-19 vaccination: a case report: </w:t>
      </w:r>
      <w:hyperlink r:id="rId340" w:history="1">
        <w:r w:rsidRPr="008713BE">
          <w:rPr>
            <w:rFonts w:ascii="Times New Roman" w:eastAsia="Times New Roman" w:hAnsi="Times New Roman" w:cs="Times New Roman"/>
            <w:color w:val="0000FF"/>
            <w:sz w:val="24"/>
            <w:szCs w:val="24"/>
            <w:u w:val="single"/>
            <w:lang w:val="en-US" w:eastAsia="de-DE"/>
          </w:rPr>
          <w:t>https://pubmed.ncbi.nlm.nih.gov/34512037/</w:t>
        </w:r>
      </w:hyperlink>
    </w:p>
    <w:p w14:paraId="0352CC5E" w14:textId="77777777" w:rsidR="00120491" w:rsidRPr="008713BE" w:rsidRDefault="00120491" w:rsidP="00120491">
      <w:pPr>
        <w:numPr>
          <w:ilvl w:val="0"/>
          <w:numId w:val="30"/>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8713BE">
        <w:rPr>
          <w:rFonts w:ascii="Times New Roman" w:eastAsia="Times New Roman" w:hAnsi="Times New Roman" w:cs="Times New Roman"/>
          <w:sz w:val="24"/>
          <w:szCs w:val="24"/>
          <w:lang w:val="en-US" w:eastAsia="de-DE"/>
        </w:rPr>
        <w:t xml:space="preserve">Bilateral immune-mediated keratolysis after immunization with SARS-CoV-2 recombinant viral vector vaccine: </w:t>
      </w:r>
      <w:hyperlink r:id="rId341" w:history="1">
        <w:r w:rsidRPr="008713BE">
          <w:rPr>
            <w:rFonts w:ascii="Times New Roman" w:eastAsia="Times New Roman" w:hAnsi="Times New Roman" w:cs="Times New Roman"/>
            <w:color w:val="0000FF"/>
            <w:sz w:val="24"/>
            <w:szCs w:val="24"/>
            <w:u w:val="single"/>
            <w:lang w:val="en-US" w:eastAsia="de-DE"/>
          </w:rPr>
          <w:t>https://pubmed.ncbi.nlm.nih.gov/34483273/</w:t>
        </w:r>
      </w:hyperlink>
      <w:r w:rsidRPr="008713BE">
        <w:rPr>
          <w:rFonts w:ascii="Times New Roman" w:eastAsia="Times New Roman" w:hAnsi="Times New Roman" w:cs="Times New Roman"/>
          <w:sz w:val="24"/>
          <w:szCs w:val="24"/>
          <w:lang w:val="en-US" w:eastAsia="de-DE"/>
        </w:rPr>
        <w:t>.</w:t>
      </w:r>
    </w:p>
    <w:p w14:paraId="1A76E40E" w14:textId="77777777" w:rsidR="00120491" w:rsidRPr="008713BE" w:rsidRDefault="00120491" w:rsidP="00120491">
      <w:pPr>
        <w:numPr>
          <w:ilvl w:val="0"/>
          <w:numId w:val="30"/>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8713BE">
        <w:rPr>
          <w:rFonts w:ascii="Times New Roman" w:eastAsia="Times New Roman" w:hAnsi="Times New Roman" w:cs="Times New Roman"/>
          <w:sz w:val="24"/>
          <w:szCs w:val="24"/>
          <w:lang w:val="en-US" w:eastAsia="de-DE"/>
        </w:rPr>
        <w:t xml:space="preserve">Immune-mediated thrombocytopenic purpura after Pfizer-BioNTech COVID-19 vaccine in an elderly woman: </w:t>
      </w:r>
      <w:hyperlink r:id="rId342" w:history="1">
        <w:r w:rsidRPr="008713BE">
          <w:rPr>
            <w:rFonts w:ascii="Times New Roman" w:eastAsia="Times New Roman" w:hAnsi="Times New Roman" w:cs="Times New Roman"/>
            <w:color w:val="0000FF"/>
            <w:sz w:val="24"/>
            <w:szCs w:val="24"/>
            <w:u w:val="single"/>
            <w:lang w:val="en-US" w:eastAsia="de-DE"/>
          </w:rPr>
          <w:t>https://pubmed.ncbi.nlm.nih.gov/34513446/</w:t>
        </w:r>
      </w:hyperlink>
    </w:p>
    <w:p w14:paraId="5E179F83" w14:textId="77777777" w:rsidR="00120491" w:rsidRPr="008713BE" w:rsidRDefault="00120491" w:rsidP="00120491">
      <w:pPr>
        <w:numPr>
          <w:ilvl w:val="0"/>
          <w:numId w:val="30"/>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8713BE">
        <w:rPr>
          <w:rFonts w:ascii="Times New Roman" w:eastAsia="Times New Roman" w:hAnsi="Times New Roman" w:cs="Times New Roman"/>
          <w:sz w:val="24"/>
          <w:szCs w:val="24"/>
          <w:lang w:val="en-US" w:eastAsia="de-DE"/>
        </w:rPr>
        <w:t xml:space="preserve">Platelet activation and modulation in thrombosis with thrombocytopenia syndrome associated with the </w:t>
      </w:r>
      <w:proofErr w:type="spellStart"/>
      <w:r w:rsidRPr="008713BE">
        <w:rPr>
          <w:rFonts w:ascii="Times New Roman" w:eastAsia="Times New Roman" w:hAnsi="Times New Roman" w:cs="Times New Roman"/>
          <w:sz w:val="24"/>
          <w:szCs w:val="24"/>
          <w:lang w:val="en-US" w:eastAsia="de-DE"/>
        </w:rPr>
        <w:t>ChAdO</w:t>
      </w:r>
      <w:proofErr w:type="spellEnd"/>
      <w:r w:rsidRPr="008713BE">
        <w:rPr>
          <w:rFonts w:ascii="Times New Roman" w:eastAsia="Times New Roman" w:hAnsi="Times New Roman" w:cs="Times New Roman"/>
          <w:sz w:val="24"/>
          <w:szCs w:val="24"/>
          <w:lang w:val="en-US" w:eastAsia="de-DE"/>
        </w:rPr>
        <w:t xml:space="preserve"> × 1 nCov-19 vaccine: </w:t>
      </w:r>
      <w:hyperlink r:id="rId343" w:history="1">
        <w:r w:rsidRPr="008713BE">
          <w:rPr>
            <w:rFonts w:ascii="Times New Roman" w:eastAsia="Times New Roman" w:hAnsi="Times New Roman" w:cs="Times New Roman"/>
            <w:color w:val="0000FF"/>
            <w:sz w:val="24"/>
            <w:szCs w:val="24"/>
            <w:u w:val="single"/>
            <w:lang w:val="en-US" w:eastAsia="de-DE"/>
          </w:rPr>
          <w:t>https://pubmed.ncbi.nlm.nih.gov/34474550/</w:t>
        </w:r>
      </w:hyperlink>
    </w:p>
    <w:p w14:paraId="4B4F5ECC" w14:textId="77777777" w:rsidR="00120491" w:rsidRPr="008713BE" w:rsidRDefault="00120491" w:rsidP="00120491">
      <w:pPr>
        <w:numPr>
          <w:ilvl w:val="0"/>
          <w:numId w:val="30"/>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8713BE">
        <w:rPr>
          <w:rFonts w:ascii="Times New Roman" w:eastAsia="Times New Roman" w:hAnsi="Times New Roman" w:cs="Times New Roman"/>
          <w:sz w:val="24"/>
          <w:szCs w:val="24"/>
          <w:lang w:val="en-US" w:eastAsia="de-DE"/>
        </w:rPr>
        <w:t xml:space="preserve">Reactive arthritis after COVID-19 vaccination: </w:t>
      </w:r>
      <w:hyperlink r:id="rId344" w:history="1">
        <w:r w:rsidRPr="008713BE">
          <w:rPr>
            <w:rFonts w:ascii="Times New Roman" w:eastAsia="Times New Roman" w:hAnsi="Times New Roman" w:cs="Times New Roman"/>
            <w:color w:val="0000FF"/>
            <w:sz w:val="24"/>
            <w:szCs w:val="24"/>
            <w:u w:val="single"/>
            <w:lang w:val="en-US" w:eastAsia="de-DE"/>
          </w:rPr>
          <w:t>https://pubmed.ncbi.nlm.nih.gov/34033732/</w:t>
        </w:r>
      </w:hyperlink>
      <w:r w:rsidRPr="008713BE">
        <w:rPr>
          <w:rFonts w:ascii="Times New Roman" w:eastAsia="Times New Roman" w:hAnsi="Times New Roman" w:cs="Times New Roman"/>
          <w:sz w:val="24"/>
          <w:szCs w:val="24"/>
          <w:lang w:val="en-US" w:eastAsia="de-DE"/>
        </w:rPr>
        <w:t>.</w:t>
      </w:r>
    </w:p>
    <w:p w14:paraId="3EF49BC4" w14:textId="77777777" w:rsidR="00120491" w:rsidRPr="008713BE" w:rsidRDefault="00120491" w:rsidP="00120491">
      <w:pPr>
        <w:numPr>
          <w:ilvl w:val="0"/>
          <w:numId w:val="30"/>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8713BE">
        <w:rPr>
          <w:rFonts w:ascii="Times New Roman" w:eastAsia="Times New Roman" w:hAnsi="Times New Roman" w:cs="Times New Roman"/>
          <w:sz w:val="24"/>
          <w:szCs w:val="24"/>
          <w:lang w:val="en-US" w:eastAsia="de-DE"/>
        </w:rPr>
        <w:t xml:space="preserve">Two cases of Graves’ disease after SARS-CoV-2 vaccination: an autoimmune / inflammatory syndrome induced by adjuvants: </w:t>
      </w:r>
      <w:hyperlink r:id="rId345" w:history="1">
        <w:r w:rsidRPr="008713BE">
          <w:rPr>
            <w:rFonts w:ascii="Times New Roman" w:eastAsia="Times New Roman" w:hAnsi="Times New Roman" w:cs="Times New Roman"/>
            <w:color w:val="0000FF"/>
            <w:sz w:val="24"/>
            <w:szCs w:val="24"/>
            <w:u w:val="single"/>
            <w:lang w:val="en-US" w:eastAsia="de-DE"/>
          </w:rPr>
          <w:t>https://pubmed.ncbi.nlm.nih.gov/33858208/</w:t>
        </w:r>
      </w:hyperlink>
    </w:p>
    <w:p w14:paraId="49087802" w14:textId="77777777" w:rsidR="00120491" w:rsidRPr="008713BE" w:rsidRDefault="00120491" w:rsidP="00120491">
      <w:pPr>
        <w:numPr>
          <w:ilvl w:val="0"/>
          <w:numId w:val="30"/>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8713BE">
        <w:rPr>
          <w:rFonts w:ascii="Times New Roman" w:eastAsia="Times New Roman" w:hAnsi="Times New Roman" w:cs="Times New Roman"/>
          <w:sz w:val="24"/>
          <w:szCs w:val="24"/>
          <w:lang w:val="en-US" w:eastAsia="de-DE"/>
        </w:rPr>
        <w:t xml:space="preserve">Acute relapse and impaired immunization after COVID-19 vaccination in a patient with multiple sclerosis treated with rituximab: </w:t>
      </w:r>
      <w:hyperlink r:id="rId346" w:history="1">
        <w:r w:rsidRPr="008713BE">
          <w:rPr>
            <w:rFonts w:ascii="Times New Roman" w:eastAsia="Times New Roman" w:hAnsi="Times New Roman" w:cs="Times New Roman"/>
            <w:color w:val="0000FF"/>
            <w:sz w:val="24"/>
            <w:szCs w:val="24"/>
            <w:u w:val="single"/>
            <w:lang w:val="en-US" w:eastAsia="de-DE"/>
          </w:rPr>
          <w:t>https://pubmed.ncbi.nlm.nih.gov/34015240/</w:t>
        </w:r>
      </w:hyperlink>
    </w:p>
    <w:p w14:paraId="64F0BB57" w14:textId="77777777" w:rsidR="00120491" w:rsidRPr="008713BE" w:rsidRDefault="00120491" w:rsidP="00120491">
      <w:pPr>
        <w:numPr>
          <w:ilvl w:val="0"/>
          <w:numId w:val="30"/>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8713BE">
        <w:rPr>
          <w:rFonts w:ascii="Times New Roman" w:eastAsia="Times New Roman" w:hAnsi="Times New Roman" w:cs="Times New Roman"/>
          <w:sz w:val="24"/>
          <w:szCs w:val="24"/>
          <w:lang w:val="en-US" w:eastAsia="de-DE"/>
        </w:rPr>
        <w:t xml:space="preserve">Widespread fixed bullous drug eruption after vaccination with ChAdOx1 nCoV-19: </w:t>
      </w:r>
      <w:hyperlink r:id="rId347" w:history="1">
        <w:r w:rsidRPr="008713BE">
          <w:rPr>
            <w:rFonts w:ascii="Times New Roman" w:eastAsia="Times New Roman" w:hAnsi="Times New Roman" w:cs="Times New Roman"/>
            <w:color w:val="0000FF"/>
            <w:sz w:val="24"/>
            <w:szCs w:val="24"/>
            <w:u w:val="single"/>
            <w:lang w:val="en-US" w:eastAsia="de-DE"/>
          </w:rPr>
          <w:t>https://pubmed.ncbi.nlm.nih.gov/34482558/</w:t>
        </w:r>
      </w:hyperlink>
    </w:p>
    <w:p w14:paraId="024FF7EA" w14:textId="77777777" w:rsidR="00120491" w:rsidRPr="008713BE" w:rsidRDefault="00120491" w:rsidP="00120491">
      <w:pPr>
        <w:numPr>
          <w:ilvl w:val="0"/>
          <w:numId w:val="30"/>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8713BE">
        <w:rPr>
          <w:rFonts w:ascii="Times New Roman" w:eastAsia="Times New Roman" w:hAnsi="Times New Roman" w:cs="Times New Roman"/>
          <w:sz w:val="24"/>
          <w:szCs w:val="24"/>
          <w:lang w:val="en-US" w:eastAsia="de-DE"/>
        </w:rPr>
        <w:t xml:space="preserve">COVID-19 mRNA vaccine causing CNS inflammation: a case series: </w:t>
      </w:r>
      <w:hyperlink r:id="rId348" w:history="1">
        <w:r w:rsidRPr="008713BE">
          <w:rPr>
            <w:rFonts w:ascii="Times New Roman" w:eastAsia="Times New Roman" w:hAnsi="Times New Roman" w:cs="Times New Roman"/>
            <w:color w:val="0000FF"/>
            <w:sz w:val="24"/>
            <w:szCs w:val="24"/>
            <w:u w:val="single"/>
            <w:lang w:val="en-US" w:eastAsia="de-DE"/>
          </w:rPr>
          <w:t>https://pubmed.ncbi.nlm.nih.gov/34480607/</w:t>
        </w:r>
      </w:hyperlink>
    </w:p>
    <w:p w14:paraId="50E6706C" w14:textId="77777777" w:rsidR="00120491" w:rsidRPr="008713BE" w:rsidRDefault="00120491" w:rsidP="00120491">
      <w:pPr>
        <w:numPr>
          <w:ilvl w:val="0"/>
          <w:numId w:val="30"/>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8713BE">
        <w:rPr>
          <w:rFonts w:ascii="Times New Roman" w:eastAsia="Times New Roman" w:hAnsi="Times New Roman" w:cs="Times New Roman"/>
          <w:sz w:val="24"/>
          <w:szCs w:val="24"/>
          <w:lang w:val="en-US" w:eastAsia="de-DE"/>
        </w:rPr>
        <w:t xml:space="preserve">Thymic hyperplasia after Covid-19 mRNA-based vaccination with Covid-19: </w:t>
      </w:r>
      <w:hyperlink r:id="rId349" w:history="1">
        <w:r w:rsidRPr="008713BE">
          <w:rPr>
            <w:rFonts w:ascii="Times New Roman" w:eastAsia="Times New Roman" w:hAnsi="Times New Roman" w:cs="Times New Roman"/>
            <w:color w:val="0000FF"/>
            <w:sz w:val="24"/>
            <w:szCs w:val="24"/>
            <w:u w:val="single"/>
            <w:lang w:val="en-US" w:eastAsia="de-DE"/>
          </w:rPr>
          <w:t>https://pubmed.ncbi.nlm.nih.gov/34462647/</w:t>
        </w:r>
      </w:hyperlink>
    </w:p>
    <w:p w14:paraId="3373C3B7" w14:textId="77777777" w:rsidR="00120491" w:rsidRPr="008713BE" w:rsidRDefault="00120491" w:rsidP="00120491">
      <w:pPr>
        <w:numPr>
          <w:ilvl w:val="0"/>
          <w:numId w:val="30"/>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8713BE">
        <w:rPr>
          <w:rFonts w:ascii="Times New Roman" w:eastAsia="Times New Roman" w:hAnsi="Times New Roman" w:cs="Times New Roman"/>
          <w:sz w:val="24"/>
          <w:szCs w:val="24"/>
          <w:lang w:val="en-US" w:eastAsia="de-DE"/>
        </w:rPr>
        <w:t xml:space="preserve">Acute disseminated encephalomyelitis following vaccination against SARS-CoV-2: </w:t>
      </w:r>
      <w:hyperlink r:id="rId350" w:history="1">
        <w:r w:rsidRPr="008713BE">
          <w:rPr>
            <w:rFonts w:ascii="Times New Roman" w:eastAsia="Times New Roman" w:hAnsi="Times New Roman" w:cs="Times New Roman"/>
            <w:color w:val="0000FF"/>
            <w:sz w:val="24"/>
            <w:szCs w:val="24"/>
            <w:u w:val="single"/>
            <w:lang w:val="en-US" w:eastAsia="de-DE"/>
          </w:rPr>
          <w:t>https://pubmed.ncbi.nlm.nih.gov/34325334/</w:t>
        </w:r>
      </w:hyperlink>
    </w:p>
    <w:p w14:paraId="7B282436" w14:textId="77777777" w:rsidR="00120491" w:rsidRPr="008713BE" w:rsidRDefault="00120491" w:rsidP="00120491">
      <w:pPr>
        <w:numPr>
          <w:ilvl w:val="0"/>
          <w:numId w:val="30"/>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proofErr w:type="spellStart"/>
      <w:r w:rsidRPr="008713BE">
        <w:rPr>
          <w:rFonts w:ascii="Times New Roman" w:eastAsia="Times New Roman" w:hAnsi="Times New Roman" w:cs="Times New Roman"/>
          <w:sz w:val="24"/>
          <w:szCs w:val="24"/>
          <w:lang w:val="en-US" w:eastAsia="de-DE"/>
        </w:rPr>
        <w:t>Tolosa</w:t>
      </w:r>
      <w:proofErr w:type="spellEnd"/>
      <w:r w:rsidRPr="008713BE">
        <w:rPr>
          <w:rFonts w:ascii="Times New Roman" w:eastAsia="Times New Roman" w:hAnsi="Times New Roman" w:cs="Times New Roman"/>
          <w:sz w:val="24"/>
          <w:szCs w:val="24"/>
          <w:lang w:val="en-US" w:eastAsia="de-DE"/>
        </w:rPr>
        <w:t xml:space="preserve">-Hunt syndrome occurring after COVID-19 vaccination: </w:t>
      </w:r>
      <w:hyperlink r:id="rId351" w:history="1">
        <w:r w:rsidRPr="008713BE">
          <w:rPr>
            <w:rFonts w:ascii="Times New Roman" w:eastAsia="Times New Roman" w:hAnsi="Times New Roman" w:cs="Times New Roman"/>
            <w:color w:val="0000FF"/>
            <w:sz w:val="24"/>
            <w:szCs w:val="24"/>
            <w:u w:val="single"/>
            <w:lang w:val="en-US" w:eastAsia="de-DE"/>
          </w:rPr>
          <w:t>https://pubmed.ncbi.nlm.nih.gov/34513398/</w:t>
        </w:r>
      </w:hyperlink>
    </w:p>
    <w:p w14:paraId="4E021890" w14:textId="77777777" w:rsidR="00120491" w:rsidRPr="008713BE" w:rsidRDefault="00120491" w:rsidP="00120491">
      <w:pPr>
        <w:numPr>
          <w:ilvl w:val="0"/>
          <w:numId w:val="30"/>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8713BE">
        <w:rPr>
          <w:rFonts w:ascii="Times New Roman" w:eastAsia="Times New Roman" w:hAnsi="Times New Roman" w:cs="Times New Roman"/>
          <w:sz w:val="24"/>
          <w:szCs w:val="24"/>
          <w:lang w:val="en-US" w:eastAsia="de-DE"/>
        </w:rPr>
        <w:t xml:space="preserve">Systemic capillary extravasation syndrome following vaccination with ChAdOx1 nCOV-19 (Oxford-AstraZeneca): </w:t>
      </w:r>
      <w:hyperlink r:id="rId352" w:history="1">
        <w:r w:rsidRPr="008713BE">
          <w:rPr>
            <w:rFonts w:ascii="Times New Roman" w:eastAsia="Times New Roman" w:hAnsi="Times New Roman" w:cs="Times New Roman"/>
            <w:color w:val="0000FF"/>
            <w:sz w:val="24"/>
            <w:szCs w:val="24"/>
            <w:u w:val="single"/>
            <w:lang w:val="en-US" w:eastAsia="de-DE"/>
          </w:rPr>
          <w:t>https://pubmed.ncbi.nlm.nih.gov/34362727/</w:t>
        </w:r>
      </w:hyperlink>
    </w:p>
    <w:p w14:paraId="41752A59" w14:textId="77777777" w:rsidR="00120491" w:rsidRPr="008713BE" w:rsidRDefault="00120491" w:rsidP="00120491">
      <w:pPr>
        <w:numPr>
          <w:ilvl w:val="0"/>
          <w:numId w:val="30"/>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8713BE">
        <w:rPr>
          <w:rFonts w:ascii="Times New Roman" w:eastAsia="Times New Roman" w:hAnsi="Times New Roman" w:cs="Times New Roman"/>
          <w:sz w:val="24"/>
          <w:szCs w:val="24"/>
          <w:lang w:val="en-US" w:eastAsia="de-DE"/>
        </w:rPr>
        <w:t>Immune-mediated thrombocytopenia associated with Ad26.COV</w:t>
      </w:r>
      <w:proofErr w:type="gramStart"/>
      <w:r w:rsidRPr="008713BE">
        <w:rPr>
          <w:rFonts w:ascii="Times New Roman" w:eastAsia="Times New Roman" w:hAnsi="Times New Roman" w:cs="Times New Roman"/>
          <w:sz w:val="24"/>
          <w:szCs w:val="24"/>
          <w:lang w:val="en-US" w:eastAsia="de-DE"/>
        </w:rPr>
        <w:t>2.S</w:t>
      </w:r>
      <w:proofErr w:type="gramEnd"/>
      <w:r w:rsidRPr="008713BE">
        <w:rPr>
          <w:rFonts w:ascii="Times New Roman" w:eastAsia="Times New Roman" w:hAnsi="Times New Roman" w:cs="Times New Roman"/>
          <w:sz w:val="24"/>
          <w:szCs w:val="24"/>
          <w:lang w:val="en-US" w:eastAsia="de-DE"/>
        </w:rPr>
        <w:t xml:space="preserve"> vaccine (Janssen; Johnson &amp; Johnson): </w:t>
      </w:r>
      <w:hyperlink r:id="rId353" w:history="1">
        <w:r w:rsidRPr="008713BE">
          <w:rPr>
            <w:rFonts w:ascii="Times New Roman" w:eastAsia="Times New Roman" w:hAnsi="Times New Roman" w:cs="Times New Roman"/>
            <w:color w:val="0000FF"/>
            <w:sz w:val="24"/>
            <w:szCs w:val="24"/>
            <w:u w:val="single"/>
            <w:lang w:val="en-US" w:eastAsia="de-DE"/>
          </w:rPr>
          <w:t>https://pubmed.ncbi.nlm.nih.gov/34469919/</w:t>
        </w:r>
      </w:hyperlink>
      <w:r w:rsidRPr="008713BE">
        <w:rPr>
          <w:rFonts w:ascii="Times New Roman" w:eastAsia="Times New Roman" w:hAnsi="Times New Roman" w:cs="Times New Roman"/>
          <w:sz w:val="24"/>
          <w:szCs w:val="24"/>
          <w:lang w:val="en-US" w:eastAsia="de-DE"/>
        </w:rPr>
        <w:t>.</w:t>
      </w:r>
    </w:p>
    <w:p w14:paraId="46E67099" w14:textId="77777777" w:rsidR="00120491" w:rsidRPr="008713BE" w:rsidRDefault="00120491" w:rsidP="00120491">
      <w:pPr>
        <w:numPr>
          <w:ilvl w:val="0"/>
          <w:numId w:val="30"/>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8713BE">
        <w:rPr>
          <w:rFonts w:ascii="Times New Roman" w:eastAsia="Times New Roman" w:hAnsi="Times New Roman" w:cs="Times New Roman"/>
          <w:sz w:val="24"/>
          <w:szCs w:val="24"/>
          <w:lang w:val="en-US" w:eastAsia="de-DE"/>
        </w:rPr>
        <w:t>Transient thrombocytopenia with glycoprotein-specific platelet autoantibodies after vaccination with Ad26.COV</w:t>
      </w:r>
      <w:proofErr w:type="gramStart"/>
      <w:r w:rsidRPr="008713BE">
        <w:rPr>
          <w:rFonts w:ascii="Times New Roman" w:eastAsia="Times New Roman" w:hAnsi="Times New Roman" w:cs="Times New Roman"/>
          <w:sz w:val="24"/>
          <w:szCs w:val="24"/>
          <w:lang w:val="en-US" w:eastAsia="de-DE"/>
        </w:rPr>
        <w:t>2.S</w:t>
      </w:r>
      <w:proofErr w:type="gramEnd"/>
      <w:r w:rsidRPr="008713BE">
        <w:rPr>
          <w:rFonts w:ascii="Times New Roman" w:eastAsia="Times New Roman" w:hAnsi="Times New Roman" w:cs="Times New Roman"/>
          <w:sz w:val="24"/>
          <w:szCs w:val="24"/>
          <w:lang w:val="en-US" w:eastAsia="de-DE"/>
        </w:rPr>
        <w:t xml:space="preserve">: case report: </w:t>
      </w:r>
      <w:hyperlink r:id="rId354" w:history="1">
        <w:r w:rsidRPr="008713BE">
          <w:rPr>
            <w:rFonts w:ascii="Times New Roman" w:eastAsia="Times New Roman" w:hAnsi="Times New Roman" w:cs="Times New Roman"/>
            <w:color w:val="0000FF"/>
            <w:sz w:val="24"/>
            <w:szCs w:val="24"/>
            <w:u w:val="single"/>
            <w:lang w:val="en-US" w:eastAsia="de-DE"/>
          </w:rPr>
          <w:t>https://pubmed.ncbi.nlm.nih.gov/34516272/</w:t>
        </w:r>
      </w:hyperlink>
      <w:r w:rsidRPr="008713BE">
        <w:rPr>
          <w:rFonts w:ascii="Times New Roman" w:eastAsia="Times New Roman" w:hAnsi="Times New Roman" w:cs="Times New Roman"/>
          <w:sz w:val="24"/>
          <w:szCs w:val="24"/>
          <w:lang w:val="en-US" w:eastAsia="de-DE"/>
        </w:rPr>
        <w:t>.</w:t>
      </w:r>
    </w:p>
    <w:p w14:paraId="117A7660" w14:textId="77777777" w:rsidR="00120491" w:rsidRPr="008713BE" w:rsidRDefault="00120491" w:rsidP="00120491">
      <w:pPr>
        <w:numPr>
          <w:ilvl w:val="0"/>
          <w:numId w:val="30"/>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8713BE">
        <w:rPr>
          <w:rFonts w:ascii="Times New Roman" w:eastAsia="Times New Roman" w:hAnsi="Times New Roman" w:cs="Times New Roman"/>
          <w:sz w:val="24"/>
          <w:szCs w:val="24"/>
          <w:lang w:val="en-US" w:eastAsia="de-DE"/>
        </w:rPr>
        <w:t xml:space="preserve">Acute hyperactive encephalopathy following COVID-19 vaccination with dramatic response to methylprednisolone: case report: </w:t>
      </w:r>
      <w:hyperlink r:id="rId355" w:history="1">
        <w:r w:rsidRPr="008713BE">
          <w:rPr>
            <w:rFonts w:ascii="Times New Roman" w:eastAsia="Times New Roman" w:hAnsi="Times New Roman" w:cs="Times New Roman"/>
            <w:color w:val="0000FF"/>
            <w:sz w:val="24"/>
            <w:szCs w:val="24"/>
            <w:u w:val="single"/>
            <w:lang w:val="en-US" w:eastAsia="de-DE"/>
          </w:rPr>
          <w:t>https://pubmed.ncbi.nlm.nih.gov/34512961/</w:t>
        </w:r>
      </w:hyperlink>
    </w:p>
    <w:p w14:paraId="221BFDB8" w14:textId="77777777" w:rsidR="00120491" w:rsidRPr="008713BE" w:rsidRDefault="00120491" w:rsidP="00120491">
      <w:pPr>
        <w:numPr>
          <w:ilvl w:val="0"/>
          <w:numId w:val="30"/>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8713BE">
        <w:rPr>
          <w:rFonts w:ascii="Times New Roman" w:eastAsia="Times New Roman" w:hAnsi="Times New Roman" w:cs="Times New Roman"/>
          <w:sz w:val="24"/>
          <w:szCs w:val="24"/>
          <w:lang w:val="en-US" w:eastAsia="de-DE"/>
        </w:rPr>
        <w:t xml:space="preserve">Transient cardiac injury in adolescents receiving the BNT162b2 mRNA COVID-19 vaccine: </w:t>
      </w:r>
      <w:hyperlink r:id="rId356" w:history="1">
        <w:r w:rsidRPr="008713BE">
          <w:rPr>
            <w:rFonts w:ascii="Times New Roman" w:eastAsia="Times New Roman" w:hAnsi="Times New Roman" w:cs="Times New Roman"/>
            <w:color w:val="0000FF"/>
            <w:sz w:val="24"/>
            <w:szCs w:val="24"/>
            <w:u w:val="single"/>
            <w:lang w:val="en-US" w:eastAsia="de-DE"/>
          </w:rPr>
          <w:t>https://pubmed.ncbi.nlm.nih.gov/34077949/</w:t>
        </w:r>
      </w:hyperlink>
    </w:p>
    <w:p w14:paraId="26E14234" w14:textId="77777777" w:rsidR="00120491" w:rsidRPr="008713BE" w:rsidRDefault="00120491" w:rsidP="00120491">
      <w:pPr>
        <w:numPr>
          <w:ilvl w:val="0"/>
          <w:numId w:val="30"/>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8713BE">
        <w:rPr>
          <w:rFonts w:ascii="Times New Roman" w:eastAsia="Times New Roman" w:hAnsi="Times New Roman" w:cs="Times New Roman"/>
          <w:sz w:val="24"/>
          <w:szCs w:val="24"/>
          <w:lang w:val="en-US" w:eastAsia="de-DE"/>
        </w:rPr>
        <w:t xml:space="preserve">Autoimmune hepatitis developing after ChAdOx1 nCoV-19 vaccine (Oxford-AstraZeneca): </w:t>
      </w:r>
      <w:hyperlink r:id="rId357" w:history="1">
        <w:r w:rsidRPr="008713BE">
          <w:rPr>
            <w:rFonts w:ascii="Times New Roman" w:eastAsia="Times New Roman" w:hAnsi="Times New Roman" w:cs="Times New Roman"/>
            <w:color w:val="0000FF"/>
            <w:sz w:val="24"/>
            <w:szCs w:val="24"/>
            <w:u w:val="single"/>
            <w:lang w:val="en-US" w:eastAsia="de-DE"/>
          </w:rPr>
          <w:t>https://pubmed.ncbi.nlm.nih.gov/34171435/</w:t>
        </w:r>
      </w:hyperlink>
    </w:p>
    <w:p w14:paraId="2AB58DDF" w14:textId="77777777" w:rsidR="00120491" w:rsidRPr="008713BE" w:rsidRDefault="00120491" w:rsidP="00120491">
      <w:pPr>
        <w:numPr>
          <w:ilvl w:val="0"/>
          <w:numId w:val="30"/>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8713BE">
        <w:rPr>
          <w:rFonts w:ascii="Times New Roman" w:eastAsia="Times New Roman" w:hAnsi="Times New Roman" w:cs="Times New Roman"/>
          <w:sz w:val="24"/>
          <w:szCs w:val="24"/>
          <w:lang w:val="en-US" w:eastAsia="de-DE"/>
        </w:rPr>
        <w:t xml:space="preserve">Severe relapse of multiple sclerosis after COVID-19 vaccination: a case report: </w:t>
      </w:r>
      <w:hyperlink r:id="rId358" w:history="1">
        <w:r w:rsidRPr="008713BE">
          <w:rPr>
            <w:rFonts w:ascii="Times New Roman" w:eastAsia="Times New Roman" w:hAnsi="Times New Roman" w:cs="Times New Roman"/>
            <w:color w:val="0000FF"/>
            <w:sz w:val="24"/>
            <w:szCs w:val="24"/>
            <w:u w:val="single"/>
            <w:lang w:val="en-US" w:eastAsia="de-DE"/>
          </w:rPr>
          <w:t>https://pubmed.ncbi.nlm.nih.gov/34447349/</w:t>
        </w:r>
      </w:hyperlink>
    </w:p>
    <w:p w14:paraId="12107AB5" w14:textId="77777777" w:rsidR="00120491" w:rsidRPr="008713BE" w:rsidRDefault="00120491" w:rsidP="00120491">
      <w:pPr>
        <w:numPr>
          <w:ilvl w:val="0"/>
          <w:numId w:val="30"/>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proofErr w:type="spellStart"/>
      <w:r w:rsidRPr="008713BE">
        <w:rPr>
          <w:rFonts w:ascii="Times New Roman" w:eastAsia="Times New Roman" w:hAnsi="Times New Roman" w:cs="Times New Roman"/>
          <w:sz w:val="24"/>
          <w:szCs w:val="24"/>
          <w:lang w:val="en-US" w:eastAsia="de-DE"/>
        </w:rPr>
        <w:t>Lymphohistocytic</w:t>
      </w:r>
      <w:proofErr w:type="spellEnd"/>
      <w:r w:rsidRPr="008713BE">
        <w:rPr>
          <w:rFonts w:ascii="Times New Roman" w:eastAsia="Times New Roman" w:hAnsi="Times New Roman" w:cs="Times New Roman"/>
          <w:sz w:val="24"/>
          <w:szCs w:val="24"/>
          <w:lang w:val="en-US" w:eastAsia="de-DE"/>
        </w:rPr>
        <w:t xml:space="preserve"> myocarditis after vaccination with the COVID-19 viral vector Ad26.COV</w:t>
      </w:r>
      <w:proofErr w:type="gramStart"/>
      <w:r w:rsidRPr="008713BE">
        <w:rPr>
          <w:rFonts w:ascii="Times New Roman" w:eastAsia="Times New Roman" w:hAnsi="Times New Roman" w:cs="Times New Roman"/>
          <w:sz w:val="24"/>
          <w:szCs w:val="24"/>
          <w:lang w:val="en-US" w:eastAsia="de-DE"/>
        </w:rPr>
        <w:t>2.S</w:t>
      </w:r>
      <w:proofErr w:type="gramEnd"/>
      <w:r w:rsidRPr="008713BE">
        <w:rPr>
          <w:rFonts w:ascii="Times New Roman" w:eastAsia="Times New Roman" w:hAnsi="Times New Roman" w:cs="Times New Roman"/>
          <w:sz w:val="24"/>
          <w:szCs w:val="24"/>
          <w:lang w:val="en-US" w:eastAsia="de-DE"/>
        </w:rPr>
        <w:t xml:space="preserve">: </w:t>
      </w:r>
      <w:hyperlink r:id="rId359" w:history="1">
        <w:r w:rsidRPr="008713BE">
          <w:rPr>
            <w:rFonts w:ascii="Times New Roman" w:eastAsia="Times New Roman" w:hAnsi="Times New Roman" w:cs="Times New Roman"/>
            <w:color w:val="0000FF"/>
            <w:sz w:val="24"/>
            <w:szCs w:val="24"/>
            <w:u w:val="single"/>
            <w:lang w:val="en-US" w:eastAsia="de-DE"/>
          </w:rPr>
          <w:t>https://pubmed.ncbi.nlm.nih.gov/34514078/</w:t>
        </w:r>
      </w:hyperlink>
    </w:p>
    <w:p w14:paraId="1D402B4D" w14:textId="77777777" w:rsidR="00120491" w:rsidRPr="008713BE" w:rsidRDefault="00120491" w:rsidP="00120491">
      <w:pPr>
        <w:numPr>
          <w:ilvl w:val="0"/>
          <w:numId w:val="30"/>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8713BE">
        <w:rPr>
          <w:rFonts w:ascii="Times New Roman" w:eastAsia="Times New Roman" w:hAnsi="Times New Roman" w:cs="Times New Roman"/>
          <w:sz w:val="24"/>
          <w:szCs w:val="24"/>
          <w:lang w:val="en-US" w:eastAsia="de-DE"/>
        </w:rPr>
        <w:t xml:space="preserve">Hemophagocytic </w:t>
      </w:r>
      <w:proofErr w:type="spellStart"/>
      <w:r w:rsidRPr="008713BE">
        <w:rPr>
          <w:rFonts w:ascii="Times New Roman" w:eastAsia="Times New Roman" w:hAnsi="Times New Roman" w:cs="Times New Roman"/>
          <w:sz w:val="24"/>
          <w:szCs w:val="24"/>
          <w:lang w:val="en-US" w:eastAsia="de-DE"/>
        </w:rPr>
        <w:t>lymphohistiocytosis</w:t>
      </w:r>
      <w:proofErr w:type="spellEnd"/>
      <w:r w:rsidRPr="008713BE">
        <w:rPr>
          <w:rFonts w:ascii="Times New Roman" w:eastAsia="Times New Roman" w:hAnsi="Times New Roman" w:cs="Times New Roman"/>
          <w:sz w:val="24"/>
          <w:szCs w:val="24"/>
          <w:lang w:val="en-US" w:eastAsia="de-DE"/>
        </w:rPr>
        <w:t xml:space="preserve"> after vaccination with ChAdOx1 nCov-19: </w:t>
      </w:r>
      <w:hyperlink r:id="rId360" w:history="1">
        <w:r w:rsidRPr="008713BE">
          <w:rPr>
            <w:rFonts w:ascii="Times New Roman" w:eastAsia="Times New Roman" w:hAnsi="Times New Roman" w:cs="Times New Roman"/>
            <w:color w:val="0000FF"/>
            <w:sz w:val="24"/>
            <w:szCs w:val="24"/>
            <w:u w:val="single"/>
            <w:lang w:val="en-US" w:eastAsia="de-DE"/>
          </w:rPr>
          <w:t>https://pubmed.ncbi.nlm.nih.gov/34406660/</w:t>
        </w:r>
      </w:hyperlink>
      <w:r w:rsidRPr="008713BE">
        <w:rPr>
          <w:rFonts w:ascii="Times New Roman" w:eastAsia="Times New Roman" w:hAnsi="Times New Roman" w:cs="Times New Roman"/>
          <w:sz w:val="24"/>
          <w:szCs w:val="24"/>
          <w:lang w:val="en-US" w:eastAsia="de-DE"/>
        </w:rPr>
        <w:t>.</w:t>
      </w:r>
    </w:p>
    <w:p w14:paraId="41C9EFA1" w14:textId="77777777" w:rsidR="00120491" w:rsidRPr="008713BE" w:rsidRDefault="00120491" w:rsidP="00120491">
      <w:pPr>
        <w:numPr>
          <w:ilvl w:val="0"/>
          <w:numId w:val="30"/>
        </w:numPr>
        <w:tabs>
          <w:tab w:val="left" w:pos="993"/>
        </w:tabs>
        <w:spacing w:after="0" w:line="240" w:lineRule="auto"/>
        <w:ind w:left="714" w:hanging="357"/>
        <w:rPr>
          <w:rFonts w:ascii="Times New Roman" w:eastAsia="Times New Roman" w:hAnsi="Times New Roman" w:cs="Times New Roman"/>
          <w:sz w:val="24"/>
          <w:szCs w:val="24"/>
          <w:lang w:val="en-US" w:eastAsia="de-DE"/>
        </w:rPr>
      </w:pPr>
      <w:r w:rsidRPr="008713BE">
        <w:rPr>
          <w:rFonts w:ascii="Times New Roman" w:eastAsia="Times New Roman" w:hAnsi="Times New Roman" w:cs="Times New Roman"/>
          <w:sz w:val="24"/>
          <w:szCs w:val="24"/>
          <w:lang w:val="en-US" w:eastAsia="de-DE"/>
        </w:rPr>
        <w:t xml:space="preserve">IgA vasculitis in adult patient after vaccination with ChadOx1 nCoV-19: </w:t>
      </w:r>
      <w:hyperlink r:id="rId361" w:history="1">
        <w:r w:rsidRPr="008713BE">
          <w:rPr>
            <w:rFonts w:ascii="Times New Roman" w:eastAsia="Times New Roman" w:hAnsi="Times New Roman" w:cs="Times New Roman"/>
            <w:color w:val="0000FF"/>
            <w:sz w:val="24"/>
            <w:szCs w:val="24"/>
            <w:u w:val="single"/>
            <w:lang w:val="en-US" w:eastAsia="de-DE"/>
          </w:rPr>
          <w:t>https://pubmed.ncbi.nlm.nih.gov/34509658/</w:t>
        </w:r>
      </w:hyperlink>
    </w:p>
    <w:p w14:paraId="7AFAD857" w14:textId="77777777" w:rsidR="00120491" w:rsidRPr="008713BE" w:rsidRDefault="00120491" w:rsidP="00120491">
      <w:pPr>
        <w:numPr>
          <w:ilvl w:val="0"/>
          <w:numId w:val="31"/>
        </w:numPr>
        <w:tabs>
          <w:tab w:val="left" w:pos="993"/>
        </w:tabs>
        <w:spacing w:after="0" w:line="240" w:lineRule="auto"/>
        <w:ind w:left="714" w:hanging="357"/>
        <w:rPr>
          <w:rFonts w:ascii="Times New Roman" w:eastAsia="Times New Roman" w:hAnsi="Times New Roman" w:cs="Times New Roman"/>
          <w:sz w:val="24"/>
          <w:szCs w:val="24"/>
          <w:lang w:val="en-US" w:eastAsia="de-DE"/>
        </w:rPr>
      </w:pPr>
      <w:r w:rsidRPr="008713BE">
        <w:rPr>
          <w:rFonts w:ascii="Times New Roman" w:eastAsia="Times New Roman" w:hAnsi="Times New Roman" w:cs="Times New Roman"/>
          <w:sz w:val="24"/>
          <w:szCs w:val="24"/>
          <w:lang w:val="en-US" w:eastAsia="de-DE"/>
        </w:rPr>
        <w:t xml:space="preserve">A case of </w:t>
      </w:r>
      <w:proofErr w:type="spellStart"/>
      <w:r w:rsidRPr="008713BE">
        <w:rPr>
          <w:rFonts w:ascii="Times New Roman" w:eastAsia="Times New Roman" w:hAnsi="Times New Roman" w:cs="Times New Roman"/>
          <w:sz w:val="24"/>
          <w:szCs w:val="24"/>
          <w:lang w:val="en-US" w:eastAsia="de-DE"/>
        </w:rPr>
        <w:t>leukocytoclastic</w:t>
      </w:r>
      <w:proofErr w:type="spellEnd"/>
      <w:r w:rsidRPr="008713BE">
        <w:rPr>
          <w:rFonts w:ascii="Times New Roman" w:eastAsia="Times New Roman" w:hAnsi="Times New Roman" w:cs="Times New Roman"/>
          <w:sz w:val="24"/>
          <w:szCs w:val="24"/>
          <w:lang w:val="en-US" w:eastAsia="de-DE"/>
        </w:rPr>
        <w:t xml:space="preserve"> vasculitis after vaccination with a SARS-CoV2 vaccine: case report: </w:t>
      </w:r>
      <w:hyperlink r:id="rId362" w:history="1">
        <w:r w:rsidRPr="008713BE">
          <w:rPr>
            <w:rFonts w:ascii="Times New Roman" w:eastAsia="Times New Roman" w:hAnsi="Times New Roman" w:cs="Times New Roman"/>
            <w:color w:val="0000FF"/>
            <w:sz w:val="24"/>
            <w:szCs w:val="24"/>
            <w:u w:val="single"/>
            <w:lang w:val="en-US" w:eastAsia="de-DE"/>
          </w:rPr>
          <w:t>https://pubmed.ncbi.nlm.nih.gov/34196469/</w:t>
        </w:r>
      </w:hyperlink>
      <w:r w:rsidRPr="008713BE">
        <w:rPr>
          <w:rFonts w:ascii="Times New Roman" w:eastAsia="Times New Roman" w:hAnsi="Times New Roman" w:cs="Times New Roman"/>
          <w:sz w:val="24"/>
          <w:szCs w:val="24"/>
          <w:lang w:val="en-US" w:eastAsia="de-DE"/>
        </w:rPr>
        <w:t>.</w:t>
      </w:r>
    </w:p>
    <w:p w14:paraId="044A6E2E" w14:textId="77777777" w:rsidR="00120491" w:rsidRPr="008713BE" w:rsidRDefault="00120491" w:rsidP="00120491">
      <w:pPr>
        <w:numPr>
          <w:ilvl w:val="0"/>
          <w:numId w:val="31"/>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8713BE">
        <w:rPr>
          <w:rFonts w:ascii="Times New Roman" w:eastAsia="Times New Roman" w:hAnsi="Times New Roman" w:cs="Times New Roman"/>
          <w:sz w:val="24"/>
          <w:szCs w:val="24"/>
          <w:lang w:val="en-US" w:eastAsia="de-DE"/>
        </w:rPr>
        <w:t xml:space="preserve">Onset / outbreak of psoriasis after Corona virus ChAdOx1 nCoV-19 vaccine (Oxford-AstraZeneca / </w:t>
      </w:r>
      <w:proofErr w:type="spellStart"/>
      <w:r w:rsidRPr="008713BE">
        <w:rPr>
          <w:rFonts w:ascii="Times New Roman" w:eastAsia="Times New Roman" w:hAnsi="Times New Roman" w:cs="Times New Roman"/>
          <w:sz w:val="24"/>
          <w:szCs w:val="24"/>
          <w:lang w:val="en-US" w:eastAsia="de-DE"/>
        </w:rPr>
        <w:t>Covishield</w:t>
      </w:r>
      <w:proofErr w:type="spellEnd"/>
      <w:r w:rsidRPr="008713BE">
        <w:rPr>
          <w:rFonts w:ascii="Times New Roman" w:eastAsia="Times New Roman" w:hAnsi="Times New Roman" w:cs="Times New Roman"/>
          <w:sz w:val="24"/>
          <w:szCs w:val="24"/>
          <w:lang w:val="en-US" w:eastAsia="de-DE"/>
        </w:rPr>
        <w:t xml:space="preserve">): report of two cases: </w:t>
      </w:r>
      <w:hyperlink r:id="rId363" w:history="1">
        <w:r w:rsidRPr="008713BE">
          <w:rPr>
            <w:rFonts w:ascii="Times New Roman" w:eastAsia="Times New Roman" w:hAnsi="Times New Roman" w:cs="Times New Roman"/>
            <w:color w:val="0000FF"/>
            <w:sz w:val="24"/>
            <w:szCs w:val="24"/>
            <w:u w:val="single"/>
            <w:lang w:val="en-US" w:eastAsia="de-DE"/>
          </w:rPr>
          <w:t>https://pubmed.ncbi.nlm.nih.gov/34350668/</w:t>
        </w:r>
      </w:hyperlink>
    </w:p>
    <w:p w14:paraId="367195D5" w14:textId="77777777" w:rsidR="00120491" w:rsidRPr="008713BE" w:rsidRDefault="00120491" w:rsidP="00120491">
      <w:pPr>
        <w:numPr>
          <w:ilvl w:val="0"/>
          <w:numId w:val="31"/>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8713BE">
        <w:rPr>
          <w:rFonts w:ascii="Times New Roman" w:eastAsia="Times New Roman" w:hAnsi="Times New Roman" w:cs="Times New Roman"/>
          <w:sz w:val="24"/>
          <w:szCs w:val="24"/>
          <w:lang w:val="en-US" w:eastAsia="de-DE"/>
        </w:rPr>
        <w:t xml:space="preserve">Hailey-Hailey disease exacerbation after SARS-CoV-2 vaccination: </w:t>
      </w:r>
      <w:hyperlink r:id="rId364" w:history="1">
        <w:r w:rsidRPr="008713BE">
          <w:rPr>
            <w:rFonts w:ascii="Times New Roman" w:eastAsia="Times New Roman" w:hAnsi="Times New Roman" w:cs="Times New Roman"/>
            <w:color w:val="0000FF"/>
            <w:sz w:val="24"/>
            <w:szCs w:val="24"/>
            <w:u w:val="single"/>
            <w:lang w:val="en-US" w:eastAsia="de-DE"/>
          </w:rPr>
          <w:t>https://pubmed.ncbi.nlm.nih.gov/34436620/</w:t>
        </w:r>
      </w:hyperlink>
    </w:p>
    <w:p w14:paraId="3E8DCBEB" w14:textId="77777777" w:rsidR="00120491" w:rsidRPr="008713BE" w:rsidRDefault="00120491" w:rsidP="00120491">
      <w:pPr>
        <w:numPr>
          <w:ilvl w:val="0"/>
          <w:numId w:val="31"/>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8713BE">
        <w:rPr>
          <w:rFonts w:ascii="Times New Roman" w:eastAsia="Times New Roman" w:hAnsi="Times New Roman" w:cs="Times New Roman"/>
          <w:sz w:val="24"/>
          <w:szCs w:val="24"/>
          <w:lang w:val="en-US" w:eastAsia="de-DE"/>
        </w:rPr>
        <w:t xml:space="preserve">Supraclavicular lymphadenopathy after COVID-19 vaccination in Korea: serial follow-up by ultrasonography: </w:t>
      </w:r>
      <w:hyperlink r:id="rId365" w:history="1">
        <w:r w:rsidRPr="008713BE">
          <w:rPr>
            <w:rFonts w:ascii="Times New Roman" w:eastAsia="Times New Roman" w:hAnsi="Times New Roman" w:cs="Times New Roman"/>
            <w:color w:val="0000FF"/>
            <w:sz w:val="24"/>
            <w:szCs w:val="24"/>
            <w:u w:val="single"/>
            <w:lang w:val="en-US" w:eastAsia="de-DE"/>
          </w:rPr>
          <w:t>https://pubmed.ncbi.nlm.nih.gov/34116295/</w:t>
        </w:r>
      </w:hyperlink>
      <w:r w:rsidRPr="008713BE">
        <w:rPr>
          <w:rFonts w:ascii="Times New Roman" w:eastAsia="Times New Roman" w:hAnsi="Times New Roman" w:cs="Times New Roman"/>
          <w:sz w:val="24"/>
          <w:szCs w:val="24"/>
          <w:lang w:val="en-US" w:eastAsia="de-DE"/>
        </w:rPr>
        <w:t>.</w:t>
      </w:r>
    </w:p>
    <w:p w14:paraId="60D4D168" w14:textId="77777777" w:rsidR="00120491" w:rsidRPr="008713BE" w:rsidRDefault="00120491" w:rsidP="00120491">
      <w:pPr>
        <w:numPr>
          <w:ilvl w:val="0"/>
          <w:numId w:val="31"/>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8713BE">
        <w:rPr>
          <w:rFonts w:ascii="Times New Roman" w:eastAsia="Times New Roman" w:hAnsi="Times New Roman" w:cs="Times New Roman"/>
          <w:sz w:val="24"/>
          <w:szCs w:val="24"/>
          <w:lang w:val="en-US" w:eastAsia="de-DE"/>
        </w:rPr>
        <w:t xml:space="preserve">COVID-19 vaccine, immune thrombotic thrombocytopenia, jaundice, </w:t>
      </w:r>
      <w:proofErr w:type="spellStart"/>
      <w:r w:rsidRPr="008713BE">
        <w:rPr>
          <w:rFonts w:ascii="Times New Roman" w:eastAsia="Times New Roman" w:hAnsi="Times New Roman" w:cs="Times New Roman"/>
          <w:sz w:val="24"/>
          <w:szCs w:val="24"/>
          <w:lang w:val="en-US" w:eastAsia="de-DE"/>
        </w:rPr>
        <w:t>hyperviscosity</w:t>
      </w:r>
      <w:proofErr w:type="spellEnd"/>
      <w:r w:rsidRPr="008713BE">
        <w:rPr>
          <w:rFonts w:ascii="Times New Roman" w:eastAsia="Times New Roman" w:hAnsi="Times New Roman" w:cs="Times New Roman"/>
          <w:sz w:val="24"/>
          <w:szCs w:val="24"/>
          <w:lang w:val="en-US" w:eastAsia="de-DE"/>
        </w:rPr>
        <w:t xml:space="preserve">: concern in cases with underlying hepatic problems: </w:t>
      </w:r>
      <w:hyperlink r:id="rId366" w:history="1">
        <w:r w:rsidRPr="008713BE">
          <w:rPr>
            <w:rFonts w:ascii="Times New Roman" w:eastAsia="Times New Roman" w:hAnsi="Times New Roman" w:cs="Times New Roman"/>
            <w:color w:val="0000FF"/>
            <w:sz w:val="24"/>
            <w:szCs w:val="24"/>
            <w:u w:val="single"/>
            <w:lang w:val="en-US" w:eastAsia="de-DE"/>
          </w:rPr>
          <w:t>https://pubmed.ncbi.nlm.nih.gov/34509271/</w:t>
        </w:r>
      </w:hyperlink>
      <w:r w:rsidRPr="008713BE">
        <w:rPr>
          <w:rFonts w:ascii="Times New Roman" w:eastAsia="Times New Roman" w:hAnsi="Times New Roman" w:cs="Times New Roman"/>
          <w:sz w:val="24"/>
          <w:szCs w:val="24"/>
          <w:lang w:val="en-US" w:eastAsia="de-DE"/>
        </w:rPr>
        <w:t>.</w:t>
      </w:r>
    </w:p>
    <w:p w14:paraId="5F727738" w14:textId="77777777" w:rsidR="00120491" w:rsidRPr="008713BE" w:rsidRDefault="00120491" w:rsidP="00120491">
      <w:pPr>
        <w:numPr>
          <w:ilvl w:val="0"/>
          <w:numId w:val="31"/>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8713BE">
        <w:rPr>
          <w:rFonts w:ascii="Times New Roman" w:eastAsia="Times New Roman" w:hAnsi="Times New Roman" w:cs="Times New Roman"/>
          <w:sz w:val="24"/>
          <w:szCs w:val="24"/>
          <w:lang w:val="en-US" w:eastAsia="de-DE"/>
        </w:rPr>
        <w:t xml:space="preserve">Report of the International Cerebral Venous Thrombosis Consortium on cerebral venous thrombosis after SARS-CoV-2 vaccination: </w:t>
      </w:r>
      <w:hyperlink r:id="rId367" w:history="1">
        <w:r w:rsidRPr="008713BE">
          <w:rPr>
            <w:rFonts w:ascii="Times New Roman" w:eastAsia="Times New Roman" w:hAnsi="Times New Roman" w:cs="Times New Roman"/>
            <w:color w:val="0000FF"/>
            <w:sz w:val="24"/>
            <w:szCs w:val="24"/>
            <w:u w:val="single"/>
            <w:lang w:val="en-US" w:eastAsia="de-DE"/>
          </w:rPr>
          <w:t>https://pubmed.ncbi.nlm.nih.gov/34462996/</w:t>
        </w:r>
      </w:hyperlink>
    </w:p>
    <w:p w14:paraId="45548386" w14:textId="77777777" w:rsidR="00120491" w:rsidRPr="008713BE" w:rsidRDefault="00120491" w:rsidP="00120491">
      <w:pPr>
        <w:numPr>
          <w:ilvl w:val="0"/>
          <w:numId w:val="31"/>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8713BE">
        <w:rPr>
          <w:rFonts w:ascii="Times New Roman" w:eastAsia="Times New Roman" w:hAnsi="Times New Roman" w:cs="Times New Roman"/>
          <w:sz w:val="24"/>
          <w:szCs w:val="24"/>
          <w:lang w:val="en-US" w:eastAsia="de-DE"/>
        </w:rPr>
        <w:t xml:space="preserve">Immune thrombocytopenia after vaccination during the COVID-19 pandemic: </w:t>
      </w:r>
      <w:hyperlink r:id="rId368" w:history="1">
        <w:r w:rsidRPr="008713BE">
          <w:rPr>
            <w:rFonts w:ascii="Times New Roman" w:eastAsia="Times New Roman" w:hAnsi="Times New Roman" w:cs="Times New Roman"/>
            <w:color w:val="0000FF"/>
            <w:sz w:val="24"/>
            <w:szCs w:val="24"/>
            <w:u w:val="single"/>
            <w:lang w:val="en-US" w:eastAsia="de-DE"/>
          </w:rPr>
          <w:t>https://pubmed.ncbi.nlm.nih.gov/34435486/</w:t>
        </w:r>
      </w:hyperlink>
    </w:p>
    <w:p w14:paraId="56467FE6" w14:textId="77777777" w:rsidR="00120491" w:rsidRPr="008713BE" w:rsidRDefault="00120491" w:rsidP="00120491">
      <w:pPr>
        <w:numPr>
          <w:ilvl w:val="0"/>
          <w:numId w:val="31"/>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8713BE">
        <w:rPr>
          <w:rFonts w:ascii="Times New Roman" w:eastAsia="Times New Roman" w:hAnsi="Times New Roman" w:cs="Times New Roman"/>
          <w:sz w:val="24"/>
          <w:szCs w:val="24"/>
          <w:lang w:val="en-US" w:eastAsia="de-DE"/>
        </w:rPr>
        <w:t xml:space="preserve">COVID-19: lessons from the Norwegian tragedy should be </w:t>
      </w:r>
      <w:proofErr w:type="gramStart"/>
      <w:r w:rsidRPr="008713BE">
        <w:rPr>
          <w:rFonts w:ascii="Times New Roman" w:eastAsia="Times New Roman" w:hAnsi="Times New Roman" w:cs="Times New Roman"/>
          <w:sz w:val="24"/>
          <w:szCs w:val="24"/>
          <w:lang w:val="en-US" w:eastAsia="de-DE"/>
        </w:rPr>
        <w:t>taken into account</w:t>
      </w:r>
      <w:proofErr w:type="gramEnd"/>
      <w:r w:rsidRPr="008713BE">
        <w:rPr>
          <w:rFonts w:ascii="Times New Roman" w:eastAsia="Times New Roman" w:hAnsi="Times New Roman" w:cs="Times New Roman"/>
          <w:sz w:val="24"/>
          <w:szCs w:val="24"/>
          <w:lang w:val="en-US" w:eastAsia="de-DE"/>
        </w:rPr>
        <w:t xml:space="preserve"> in planning for vaccine launch in less developed/developing countries: </w:t>
      </w:r>
      <w:hyperlink r:id="rId369" w:history="1">
        <w:r w:rsidRPr="008713BE">
          <w:rPr>
            <w:rFonts w:ascii="Times New Roman" w:eastAsia="Times New Roman" w:hAnsi="Times New Roman" w:cs="Times New Roman"/>
            <w:color w:val="0000FF"/>
            <w:sz w:val="24"/>
            <w:szCs w:val="24"/>
            <w:u w:val="single"/>
            <w:lang w:val="en-US" w:eastAsia="de-DE"/>
          </w:rPr>
          <w:t>https://pubmed.ncbi.nlm.nih.gov/34435142/</w:t>
        </w:r>
      </w:hyperlink>
    </w:p>
    <w:p w14:paraId="69A57AAF" w14:textId="77777777" w:rsidR="00120491" w:rsidRPr="008713BE" w:rsidRDefault="00120491" w:rsidP="00120491">
      <w:pPr>
        <w:numPr>
          <w:ilvl w:val="0"/>
          <w:numId w:val="31"/>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8713BE">
        <w:rPr>
          <w:rFonts w:ascii="Times New Roman" w:eastAsia="Times New Roman" w:hAnsi="Times New Roman" w:cs="Times New Roman"/>
          <w:sz w:val="24"/>
          <w:szCs w:val="24"/>
          <w:lang w:val="en-US" w:eastAsia="de-DE"/>
        </w:rPr>
        <w:t xml:space="preserve">Rituximab-induced acute </w:t>
      </w:r>
      <w:proofErr w:type="spellStart"/>
      <w:r w:rsidRPr="008713BE">
        <w:rPr>
          <w:rFonts w:ascii="Times New Roman" w:eastAsia="Times New Roman" w:hAnsi="Times New Roman" w:cs="Times New Roman"/>
          <w:sz w:val="24"/>
          <w:szCs w:val="24"/>
          <w:lang w:val="en-US" w:eastAsia="de-DE"/>
        </w:rPr>
        <w:t>lympholysis</w:t>
      </w:r>
      <w:proofErr w:type="spellEnd"/>
      <w:r w:rsidRPr="008713BE">
        <w:rPr>
          <w:rFonts w:ascii="Times New Roman" w:eastAsia="Times New Roman" w:hAnsi="Times New Roman" w:cs="Times New Roman"/>
          <w:sz w:val="24"/>
          <w:szCs w:val="24"/>
          <w:lang w:val="en-US" w:eastAsia="de-DE"/>
        </w:rPr>
        <w:t xml:space="preserve"> and pancytopenia following vaccination with COVID-19: </w:t>
      </w:r>
      <w:hyperlink r:id="rId370" w:history="1">
        <w:r w:rsidRPr="008713BE">
          <w:rPr>
            <w:rFonts w:ascii="Times New Roman" w:eastAsia="Times New Roman" w:hAnsi="Times New Roman" w:cs="Times New Roman"/>
            <w:color w:val="0000FF"/>
            <w:sz w:val="24"/>
            <w:szCs w:val="24"/>
            <w:u w:val="single"/>
            <w:lang w:val="en-US" w:eastAsia="de-DE"/>
          </w:rPr>
          <w:t>https://pubmed.ncbi.nlm.nih.gov/34429981/</w:t>
        </w:r>
      </w:hyperlink>
    </w:p>
    <w:p w14:paraId="0C608D81" w14:textId="77777777" w:rsidR="00120491" w:rsidRPr="008713BE" w:rsidRDefault="00120491" w:rsidP="00120491">
      <w:pPr>
        <w:numPr>
          <w:ilvl w:val="0"/>
          <w:numId w:val="31"/>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8713BE">
        <w:rPr>
          <w:rFonts w:ascii="Times New Roman" w:eastAsia="Times New Roman" w:hAnsi="Times New Roman" w:cs="Times New Roman"/>
          <w:sz w:val="24"/>
          <w:szCs w:val="24"/>
          <w:lang w:val="en-US" w:eastAsia="de-DE"/>
        </w:rPr>
        <w:t xml:space="preserve">Exacerbation of plaque psoriasis after COVID-19 inactivated mRNA and BNT162b2 vaccines: report of two cases: </w:t>
      </w:r>
      <w:hyperlink r:id="rId371" w:history="1">
        <w:r w:rsidRPr="008713BE">
          <w:rPr>
            <w:rFonts w:ascii="Times New Roman" w:eastAsia="Times New Roman" w:hAnsi="Times New Roman" w:cs="Times New Roman"/>
            <w:color w:val="0000FF"/>
            <w:sz w:val="24"/>
            <w:szCs w:val="24"/>
            <w:u w:val="single"/>
            <w:lang w:val="en-US" w:eastAsia="de-DE"/>
          </w:rPr>
          <w:t>https://pubmed.ncbi.nlm.nih.gov/34427024/</w:t>
        </w:r>
      </w:hyperlink>
    </w:p>
    <w:p w14:paraId="6F213FFD" w14:textId="77777777" w:rsidR="00120491" w:rsidRPr="008713BE" w:rsidRDefault="00120491" w:rsidP="00120491">
      <w:pPr>
        <w:numPr>
          <w:ilvl w:val="0"/>
          <w:numId w:val="31"/>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8713BE">
        <w:rPr>
          <w:rFonts w:ascii="Times New Roman" w:eastAsia="Times New Roman" w:hAnsi="Times New Roman" w:cs="Times New Roman"/>
          <w:sz w:val="24"/>
          <w:szCs w:val="24"/>
          <w:lang w:val="en-US" w:eastAsia="de-DE"/>
        </w:rPr>
        <w:t xml:space="preserve">Vaccine-induced interstitial lung disease: a rare reaction to COVID-19 vaccine: </w:t>
      </w:r>
      <w:hyperlink r:id="rId372" w:history="1">
        <w:r w:rsidRPr="008713BE">
          <w:rPr>
            <w:rFonts w:ascii="Times New Roman" w:eastAsia="Times New Roman" w:hAnsi="Times New Roman" w:cs="Times New Roman"/>
            <w:color w:val="0000FF"/>
            <w:sz w:val="24"/>
            <w:szCs w:val="24"/>
            <w:u w:val="single"/>
            <w:lang w:val="en-US" w:eastAsia="de-DE"/>
          </w:rPr>
          <w:t>https://pubmed.ncbi.nlm.nih.gov/34510014/</w:t>
        </w:r>
      </w:hyperlink>
      <w:r w:rsidRPr="008713BE">
        <w:rPr>
          <w:rFonts w:ascii="Times New Roman" w:eastAsia="Times New Roman" w:hAnsi="Times New Roman" w:cs="Times New Roman"/>
          <w:sz w:val="24"/>
          <w:szCs w:val="24"/>
          <w:lang w:val="en-US" w:eastAsia="de-DE"/>
        </w:rPr>
        <w:t>.</w:t>
      </w:r>
    </w:p>
    <w:p w14:paraId="69A0BA9A" w14:textId="77777777" w:rsidR="00120491" w:rsidRPr="008713BE" w:rsidRDefault="00120491" w:rsidP="00120491">
      <w:pPr>
        <w:numPr>
          <w:ilvl w:val="0"/>
          <w:numId w:val="31"/>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8713BE">
        <w:rPr>
          <w:rFonts w:ascii="Times New Roman" w:eastAsia="Times New Roman" w:hAnsi="Times New Roman" w:cs="Times New Roman"/>
          <w:sz w:val="24"/>
          <w:szCs w:val="24"/>
          <w:lang w:val="en-US" w:eastAsia="de-DE"/>
        </w:rPr>
        <w:t xml:space="preserve">Vesiculobullous cutaneous reactions induced by COVID-19 mRNA vaccine: report of four cases and review of the literature: </w:t>
      </w:r>
      <w:hyperlink r:id="rId373" w:history="1">
        <w:r w:rsidRPr="008713BE">
          <w:rPr>
            <w:rFonts w:ascii="Times New Roman" w:eastAsia="Times New Roman" w:hAnsi="Times New Roman" w:cs="Times New Roman"/>
            <w:color w:val="0000FF"/>
            <w:sz w:val="24"/>
            <w:szCs w:val="24"/>
            <w:u w:val="single"/>
            <w:lang w:val="en-US" w:eastAsia="de-DE"/>
          </w:rPr>
          <w:t>https://pubmed.ncbi.nlm.nih.gov/34236711/</w:t>
        </w:r>
      </w:hyperlink>
    </w:p>
    <w:p w14:paraId="5623A326" w14:textId="77777777" w:rsidR="00120491" w:rsidRPr="008713BE" w:rsidRDefault="00120491" w:rsidP="00120491">
      <w:pPr>
        <w:numPr>
          <w:ilvl w:val="0"/>
          <w:numId w:val="31"/>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8713BE">
        <w:rPr>
          <w:rFonts w:ascii="Times New Roman" w:eastAsia="Times New Roman" w:hAnsi="Times New Roman" w:cs="Times New Roman"/>
          <w:sz w:val="24"/>
          <w:szCs w:val="24"/>
          <w:lang w:val="en-US" w:eastAsia="de-DE"/>
        </w:rPr>
        <w:t xml:space="preserve">Vaccine-induced thrombocytopenia with severe headache: </w:t>
      </w:r>
      <w:hyperlink r:id="rId374" w:history="1">
        <w:r w:rsidRPr="008713BE">
          <w:rPr>
            <w:rFonts w:ascii="Times New Roman" w:eastAsia="Times New Roman" w:hAnsi="Times New Roman" w:cs="Times New Roman"/>
            <w:color w:val="0000FF"/>
            <w:sz w:val="24"/>
            <w:szCs w:val="24"/>
            <w:u w:val="single"/>
            <w:lang w:val="en-US" w:eastAsia="de-DE"/>
          </w:rPr>
          <w:t>https://pubmed.ncbi.nlm.nih.gov/34525282/</w:t>
        </w:r>
      </w:hyperlink>
    </w:p>
    <w:p w14:paraId="3036D6A7" w14:textId="77777777" w:rsidR="00120491" w:rsidRPr="008713BE" w:rsidRDefault="00120491" w:rsidP="00120491">
      <w:pPr>
        <w:numPr>
          <w:ilvl w:val="0"/>
          <w:numId w:val="31"/>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8713BE">
        <w:rPr>
          <w:rFonts w:ascii="Times New Roman" w:eastAsia="Times New Roman" w:hAnsi="Times New Roman" w:cs="Times New Roman"/>
          <w:sz w:val="24"/>
          <w:szCs w:val="24"/>
          <w:lang w:val="en-US" w:eastAsia="de-DE"/>
        </w:rPr>
        <w:t xml:space="preserve">Acute </w:t>
      </w:r>
      <w:proofErr w:type="spellStart"/>
      <w:r w:rsidRPr="008713BE">
        <w:rPr>
          <w:rFonts w:ascii="Times New Roman" w:eastAsia="Times New Roman" w:hAnsi="Times New Roman" w:cs="Times New Roman"/>
          <w:sz w:val="24"/>
          <w:szCs w:val="24"/>
          <w:lang w:val="en-US" w:eastAsia="de-DE"/>
        </w:rPr>
        <w:t>perimyocarditis</w:t>
      </w:r>
      <w:proofErr w:type="spellEnd"/>
      <w:r w:rsidRPr="008713BE">
        <w:rPr>
          <w:rFonts w:ascii="Times New Roman" w:eastAsia="Times New Roman" w:hAnsi="Times New Roman" w:cs="Times New Roman"/>
          <w:sz w:val="24"/>
          <w:szCs w:val="24"/>
          <w:lang w:val="en-US" w:eastAsia="de-DE"/>
        </w:rPr>
        <w:t xml:space="preserve"> after the first dose of COVID-19 mRNA vaccine: </w:t>
      </w:r>
      <w:hyperlink r:id="rId375" w:history="1">
        <w:r w:rsidRPr="008713BE">
          <w:rPr>
            <w:rFonts w:ascii="Times New Roman" w:eastAsia="Times New Roman" w:hAnsi="Times New Roman" w:cs="Times New Roman"/>
            <w:color w:val="0000FF"/>
            <w:sz w:val="24"/>
            <w:szCs w:val="24"/>
            <w:u w:val="single"/>
            <w:lang w:val="en-US" w:eastAsia="de-DE"/>
          </w:rPr>
          <w:t>https://pubmed.ncbi.nlm.nih.gov/34515024/</w:t>
        </w:r>
      </w:hyperlink>
    </w:p>
    <w:p w14:paraId="42D58315" w14:textId="77777777" w:rsidR="00120491" w:rsidRPr="008713BE" w:rsidRDefault="00120491" w:rsidP="00120491">
      <w:pPr>
        <w:numPr>
          <w:ilvl w:val="0"/>
          <w:numId w:val="31"/>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8713BE">
        <w:rPr>
          <w:rFonts w:ascii="Times New Roman" w:eastAsia="Times New Roman" w:hAnsi="Times New Roman" w:cs="Times New Roman"/>
          <w:sz w:val="24"/>
          <w:szCs w:val="24"/>
          <w:lang w:val="en-US" w:eastAsia="de-DE"/>
        </w:rPr>
        <w:t xml:space="preserve">Rhabdomyolysis and fasciitis induced by COVID-19 mRNA vaccine: </w:t>
      </w:r>
      <w:hyperlink r:id="rId376" w:history="1">
        <w:r w:rsidRPr="008713BE">
          <w:rPr>
            <w:rFonts w:ascii="Times New Roman" w:eastAsia="Times New Roman" w:hAnsi="Times New Roman" w:cs="Times New Roman"/>
            <w:color w:val="0000FF"/>
            <w:sz w:val="24"/>
            <w:szCs w:val="24"/>
            <w:u w:val="single"/>
            <w:lang w:val="en-US" w:eastAsia="de-DE"/>
          </w:rPr>
          <w:t>https://pubmed.ncbi.nlm.nih.gov/34435250/</w:t>
        </w:r>
      </w:hyperlink>
      <w:r w:rsidRPr="008713BE">
        <w:rPr>
          <w:rFonts w:ascii="Times New Roman" w:eastAsia="Times New Roman" w:hAnsi="Times New Roman" w:cs="Times New Roman"/>
          <w:sz w:val="24"/>
          <w:szCs w:val="24"/>
          <w:lang w:val="en-US" w:eastAsia="de-DE"/>
        </w:rPr>
        <w:t>.</w:t>
      </w:r>
    </w:p>
    <w:p w14:paraId="1412A23C" w14:textId="77777777" w:rsidR="00120491" w:rsidRPr="008713BE" w:rsidRDefault="00120491" w:rsidP="00120491">
      <w:pPr>
        <w:numPr>
          <w:ilvl w:val="0"/>
          <w:numId w:val="31"/>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8713BE">
        <w:rPr>
          <w:rFonts w:ascii="Times New Roman" w:eastAsia="Times New Roman" w:hAnsi="Times New Roman" w:cs="Times New Roman"/>
          <w:sz w:val="24"/>
          <w:szCs w:val="24"/>
          <w:lang w:val="en-US" w:eastAsia="de-DE"/>
        </w:rPr>
        <w:t xml:space="preserve">Rare cutaneous adverse effects of COVID-19 vaccines: a case series and review of the literature: </w:t>
      </w:r>
      <w:hyperlink r:id="rId377" w:history="1">
        <w:r w:rsidRPr="008713BE">
          <w:rPr>
            <w:rFonts w:ascii="Times New Roman" w:eastAsia="Times New Roman" w:hAnsi="Times New Roman" w:cs="Times New Roman"/>
            <w:color w:val="0000FF"/>
            <w:sz w:val="24"/>
            <w:szCs w:val="24"/>
            <w:u w:val="single"/>
            <w:lang w:val="en-US" w:eastAsia="de-DE"/>
          </w:rPr>
          <w:t>https://pubmed.ncbi.nlm.nih.gov/34363637/</w:t>
        </w:r>
      </w:hyperlink>
    </w:p>
    <w:p w14:paraId="29E696F7" w14:textId="77777777" w:rsidR="00120491" w:rsidRPr="00252619" w:rsidRDefault="00120491" w:rsidP="00120491">
      <w:pPr>
        <w:numPr>
          <w:ilvl w:val="0"/>
          <w:numId w:val="31"/>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252619">
        <w:rPr>
          <w:rFonts w:ascii="Times New Roman" w:eastAsia="Times New Roman" w:hAnsi="Times New Roman" w:cs="Times New Roman"/>
          <w:sz w:val="24"/>
          <w:szCs w:val="24"/>
          <w:lang w:val="en-US" w:eastAsia="de-DE"/>
        </w:rPr>
        <w:t xml:space="preserve">Immune thrombocytopenia associated with the Pfizer-BioNTech COVID-19 mRNA vaccine BNT162b2: </w:t>
      </w:r>
      <w:hyperlink r:id="rId378" w:history="1">
        <w:r w:rsidRPr="00252619">
          <w:rPr>
            <w:rFonts w:ascii="Times New Roman" w:eastAsia="Times New Roman" w:hAnsi="Times New Roman" w:cs="Times New Roman"/>
            <w:color w:val="0000FF"/>
            <w:sz w:val="24"/>
            <w:szCs w:val="24"/>
            <w:u w:val="single"/>
            <w:lang w:val="en-US" w:eastAsia="de-DE"/>
          </w:rPr>
          <w:t>https://www.sciencedirect.com/science/article/pii/S2214250921002018</w:t>
        </w:r>
      </w:hyperlink>
    </w:p>
    <w:p w14:paraId="0E3A39EE" w14:textId="77777777" w:rsidR="00120491" w:rsidRPr="00252619" w:rsidRDefault="00120491" w:rsidP="00120491">
      <w:pPr>
        <w:numPr>
          <w:ilvl w:val="0"/>
          <w:numId w:val="31"/>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252619">
        <w:rPr>
          <w:rFonts w:ascii="Times New Roman" w:eastAsia="Times New Roman" w:hAnsi="Times New Roman" w:cs="Times New Roman"/>
          <w:sz w:val="24"/>
          <w:szCs w:val="24"/>
          <w:lang w:val="en-US" w:eastAsia="de-DE"/>
        </w:rPr>
        <w:t xml:space="preserve">Secondary immune thrombocytopenia putatively attributable to COVID-19 vaccination: </w:t>
      </w:r>
      <w:hyperlink r:id="rId379" w:history="1">
        <w:r w:rsidRPr="00252619">
          <w:rPr>
            <w:rFonts w:ascii="Times New Roman" w:eastAsia="Times New Roman" w:hAnsi="Times New Roman" w:cs="Times New Roman"/>
            <w:color w:val="0000FF"/>
            <w:sz w:val="24"/>
            <w:szCs w:val="24"/>
            <w:u w:val="single"/>
            <w:lang w:val="en-US" w:eastAsia="de-DE"/>
          </w:rPr>
          <w:t>https://casereports.bmj.com/content/14/5/e242220.abstract</w:t>
        </w:r>
      </w:hyperlink>
      <w:r w:rsidRPr="00252619">
        <w:rPr>
          <w:rFonts w:ascii="Times New Roman" w:eastAsia="Times New Roman" w:hAnsi="Times New Roman" w:cs="Times New Roman"/>
          <w:sz w:val="24"/>
          <w:szCs w:val="24"/>
          <w:lang w:val="en-US" w:eastAsia="de-DE"/>
        </w:rPr>
        <w:t>.</w:t>
      </w:r>
    </w:p>
    <w:p w14:paraId="6ACD1BC7" w14:textId="77777777" w:rsidR="00120491" w:rsidRPr="00252619" w:rsidRDefault="00120491" w:rsidP="00120491">
      <w:pPr>
        <w:numPr>
          <w:ilvl w:val="0"/>
          <w:numId w:val="31"/>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252619">
        <w:rPr>
          <w:rFonts w:ascii="Times New Roman" w:eastAsia="Times New Roman" w:hAnsi="Times New Roman" w:cs="Times New Roman"/>
          <w:sz w:val="24"/>
          <w:szCs w:val="24"/>
          <w:lang w:val="en-US" w:eastAsia="de-DE"/>
        </w:rPr>
        <w:t xml:space="preserve">Immune thrombocytopenia following Pfizer-BioNTech BNT162b2 mRNA COVID-19 vaccine: </w:t>
      </w:r>
      <w:hyperlink r:id="rId380" w:history="1">
        <w:r w:rsidRPr="00252619">
          <w:rPr>
            <w:rFonts w:ascii="Times New Roman" w:eastAsia="Times New Roman" w:hAnsi="Times New Roman" w:cs="Times New Roman"/>
            <w:color w:val="0000FF"/>
            <w:sz w:val="24"/>
            <w:szCs w:val="24"/>
            <w:u w:val="single"/>
            <w:lang w:val="en-US" w:eastAsia="de-DE"/>
          </w:rPr>
          <w:t>https://pubmed.ncbi.nlm.nih.gov/34155844/</w:t>
        </w:r>
      </w:hyperlink>
    </w:p>
    <w:p w14:paraId="59AF8399" w14:textId="77777777" w:rsidR="00120491" w:rsidRPr="00252619" w:rsidRDefault="00120491" w:rsidP="00120491">
      <w:pPr>
        <w:numPr>
          <w:ilvl w:val="0"/>
          <w:numId w:val="31"/>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252619">
        <w:rPr>
          <w:rFonts w:ascii="Times New Roman" w:eastAsia="Times New Roman" w:hAnsi="Times New Roman" w:cs="Times New Roman"/>
          <w:sz w:val="24"/>
          <w:szCs w:val="24"/>
          <w:lang w:val="en-US" w:eastAsia="de-DE"/>
        </w:rPr>
        <w:t xml:space="preserve">Newly diagnosed idiopathic thrombocytopenia after COVID-19 vaccine administration: </w:t>
      </w:r>
      <w:hyperlink r:id="rId381" w:history="1">
        <w:r w:rsidRPr="00252619">
          <w:rPr>
            <w:rFonts w:ascii="Times New Roman" w:eastAsia="Times New Roman" w:hAnsi="Times New Roman" w:cs="Times New Roman"/>
            <w:color w:val="0000FF"/>
            <w:sz w:val="24"/>
            <w:szCs w:val="24"/>
            <w:u w:val="single"/>
            <w:lang w:val="en-US" w:eastAsia="de-DE"/>
          </w:rPr>
          <w:t>https://www.ncbi.nlm.nih.gov/pmc/articles/PMC8176657/</w:t>
        </w:r>
      </w:hyperlink>
      <w:r w:rsidRPr="00252619">
        <w:rPr>
          <w:rFonts w:ascii="Times New Roman" w:eastAsia="Times New Roman" w:hAnsi="Times New Roman" w:cs="Times New Roman"/>
          <w:sz w:val="24"/>
          <w:szCs w:val="24"/>
          <w:lang w:val="en-US" w:eastAsia="de-DE"/>
        </w:rPr>
        <w:t>.</w:t>
      </w:r>
    </w:p>
    <w:p w14:paraId="3D586A69" w14:textId="77777777" w:rsidR="00120491" w:rsidRPr="00252619" w:rsidRDefault="00120491" w:rsidP="00120491">
      <w:pPr>
        <w:numPr>
          <w:ilvl w:val="0"/>
          <w:numId w:val="31"/>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252619">
        <w:rPr>
          <w:rFonts w:ascii="Times New Roman" w:eastAsia="Times New Roman" w:hAnsi="Times New Roman" w:cs="Times New Roman"/>
          <w:sz w:val="24"/>
          <w:szCs w:val="24"/>
          <w:lang w:val="en-US" w:eastAsia="de-DE"/>
        </w:rPr>
        <w:t xml:space="preserve">Idiopathic thrombocytopenic purpura and the Modern Covid-19 vaccine: </w:t>
      </w:r>
      <w:hyperlink r:id="rId382" w:history="1">
        <w:r w:rsidRPr="00252619">
          <w:rPr>
            <w:rFonts w:ascii="Times New Roman" w:eastAsia="Times New Roman" w:hAnsi="Times New Roman" w:cs="Times New Roman"/>
            <w:color w:val="0000FF"/>
            <w:sz w:val="24"/>
            <w:szCs w:val="24"/>
            <w:u w:val="single"/>
            <w:lang w:val="en-US" w:eastAsia="de-DE"/>
          </w:rPr>
          <w:t>https://www.annemergmed.com/article/S0196-0644(21)00122-0/fulltext</w:t>
        </w:r>
      </w:hyperlink>
      <w:r w:rsidRPr="00252619">
        <w:rPr>
          <w:rFonts w:ascii="Times New Roman" w:eastAsia="Times New Roman" w:hAnsi="Times New Roman" w:cs="Times New Roman"/>
          <w:sz w:val="24"/>
          <w:szCs w:val="24"/>
          <w:lang w:val="en-US" w:eastAsia="de-DE"/>
        </w:rPr>
        <w:t>.</w:t>
      </w:r>
    </w:p>
    <w:p w14:paraId="03F71238" w14:textId="77777777" w:rsidR="00120491" w:rsidRPr="00252619" w:rsidRDefault="00120491" w:rsidP="00120491">
      <w:pPr>
        <w:numPr>
          <w:ilvl w:val="0"/>
          <w:numId w:val="31"/>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252619">
        <w:rPr>
          <w:rFonts w:ascii="Times New Roman" w:eastAsia="Times New Roman" w:hAnsi="Times New Roman" w:cs="Times New Roman"/>
          <w:sz w:val="24"/>
          <w:szCs w:val="24"/>
          <w:lang w:val="en-US" w:eastAsia="de-DE"/>
        </w:rPr>
        <w:t xml:space="preserve">Thrombocytopenia after Pfizer and Moderna SARS vaccination – </w:t>
      </w:r>
      <w:proofErr w:type="spellStart"/>
      <w:r w:rsidRPr="00252619">
        <w:rPr>
          <w:rFonts w:ascii="Times New Roman" w:eastAsia="Times New Roman" w:hAnsi="Times New Roman" w:cs="Times New Roman"/>
          <w:sz w:val="24"/>
          <w:szCs w:val="24"/>
          <w:lang w:val="en-US" w:eastAsia="de-DE"/>
        </w:rPr>
        <w:t>CoV</w:t>
      </w:r>
      <w:proofErr w:type="spellEnd"/>
      <w:r w:rsidRPr="00252619">
        <w:rPr>
          <w:rFonts w:ascii="Times New Roman" w:eastAsia="Times New Roman" w:hAnsi="Times New Roman" w:cs="Times New Roman"/>
          <w:sz w:val="24"/>
          <w:szCs w:val="24"/>
          <w:lang w:val="en-US" w:eastAsia="de-DE"/>
        </w:rPr>
        <w:t xml:space="preserve"> -2: </w:t>
      </w:r>
      <w:hyperlink r:id="rId383" w:history="1">
        <w:r w:rsidRPr="00252619">
          <w:rPr>
            <w:rFonts w:ascii="Times New Roman" w:eastAsia="Times New Roman" w:hAnsi="Times New Roman" w:cs="Times New Roman"/>
            <w:color w:val="0000FF"/>
            <w:sz w:val="24"/>
            <w:szCs w:val="24"/>
            <w:u w:val="single"/>
            <w:lang w:val="en-US" w:eastAsia="de-DE"/>
          </w:rPr>
          <w:t>https://www.ncbi.nlm.nih.gov/pmc/articles/PMC8014568/</w:t>
        </w:r>
      </w:hyperlink>
      <w:r w:rsidRPr="00252619">
        <w:rPr>
          <w:rFonts w:ascii="Times New Roman" w:eastAsia="Times New Roman" w:hAnsi="Times New Roman" w:cs="Times New Roman"/>
          <w:sz w:val="24"/>
          <w:szCs w:val="24"/>
          <w:lang w:val="en-US" w:eastAsia="de-DE"/>
        </w:rPr>
        <w:t>.</w:t>
      </w:r>
    </w:p>
    <w:p w14:paraId="38829A2D" w14:textId="77777777" w:rsidR="00120491" w:rsidRPr="00252619" w:rsidRDefault="00120491" w:rsidP="00120491">
      <w:pPr>
        <w:numPr>
          <w:ilvl w:val="0"/>
          <w:numId w:val="31"/>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252619">
        <w:rPr>
          <w:rFonts w:ascii="Times New Roman" w:eastAsia="Times New Roman" w:hAnsi="Times New Roman" w:cs="Times New Roman"/>
          <w:sz w:val="24"/>
          <w:szCs w:val="24"/>
          <w:lang w:val="en-US" w:eastAsia="de-DE"/>
        </w:rPr>
        <w:t xml:space="preserve">Immune thrombocytopenic purpura and acute liver injury after COVID-19 vaccination: </w:t>
      </w:r>
      <w:hyperlink r:id="rId384" w:history="1">
        <w:r w:rsidRPr="00252619">
          <w:rPr>
            <w:rFonts w:ascii="Times New Roman" w:eastAsia="Times New Roman" w:hAnsi="Times New Roman" w:cs="Times New Roman"/>
            <w:color w:val="0000FF"/>
            <w:sz w:val="24"/>
            <w:szCs w:val="24"/>
            <w:u w:val="single"/>
            <w:lang w:val="en-US" w:eastAsia="de-DE"/>
          </w:rPr>
          <w:t>https://casereports.bmj.com/content/14/7/e242678.full?int_source=trendmd&amp;int_me</w:t>
        </w:r>
      </w:hyperlink>
      <w:r w:rsidRPr="00252619">
        <w:rPr>
          <w:rFonts w:ascii="Times New Roman" w:eastAsia="Times New Roman" w:hAnsi="Times New Roman" w:cs="Times New Roman"/>
          <w:sz w:val="24"/>
          <w:szCs w:val="24"/>
          <w:lang w:val="en-US" w:eastAsia="de-DE"/>
        </w:rPr>
        <w:t xml:space="preserve"> </w:t>
      </w:r>
      <w:proofErr w:type="spellStart"/>
      <w:r w:rsidRPr="00252619">
        <w:rPr>
          <w:rFonts w:ascii="Times New Roman" w:eastAsia="Times New Roman" w:hAnsi="Times New Roman" w:cs="Times New Roman"/>
          <w:sz w:val="24"/>
          <w:szCs w:val="24"/>
          <w:lang w:val="en-US" w:eastAsia="de-DE"/>
        </w:rPr>
        <w:t>dium</w:t>
      </w:r>
      <w:proofErr w:type="spellEnd"/>
      <w:r w:rsidRPr="00252619">
        <w:rPr>
          <w:rFonts w:ascii="Times New Roman" w:eastAsia="Times New Roman" w:hAnsi="Times New Roman" w:cs="Times New Roman"/>
          <w:sz w:val="24"/>
          <w:szCs w:val="24"/>
          <w:lang w:val="en-US" w:eastAsia="de-DE"/>
        </w:rPr>
        <w:t>=</w:t>
      </w:r>
      <w:proofErr w:type="spellStart"/>
      <w:r w:rsidRPr="00252619">
        <w:rPr>
          <w:rFonts w:ascii="Times New Roman" w:eastAsia="Times New Roman" w:hAnsi="Times New Roman" w:cs="Times New Roman"/>
          <w:sz w:val="24"/>
          <w:szCs w:val="24"/>
          <w:lang w:val="en-US" w:eastAsia="de-DE"/>
        </w:rPr>
        <w:t>cpc&amp;int_campaign</w:t>
      </w:r>
      <w:proofErr w:type="spellEnd"/>
      <w:r w:rsidRPr="00252619">
        <w:rPr>
          <w:rFonts w:ascii="Times New Roman" w:eastAsia="Times New Roman" w:hAnsi="Times New Roman" w:cs="Times New Roman"/>
          <w:sz w:val="24"/>
          <w:szCs w:val="24"/>
          <w:lang w:val="en-US" w:eastAsia="de-DE"/>
        </w:rPr>
        <w:t>=usage-042019</w:t>
      </w:r>
    </w:p>
    <w:p w14:paraId="05619428" w14:textId="77777777" w:rsidR="00120491" w:rsidRPr="00252619" w:rsidRDefault="00120491" w:rsidP="00120491">
      <w:pPr>
        <w:numPr>
          <w:ilvl w:val="0"/>
          <w:numId w:val="31"/>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252619">
        <w:rPr>
          <w:rFonts w:ascii="Times New Roman" w:eastAsia="Times New Roman" w:hAnsi="Times New Roman" w:cs="Times New Roman"/>
          <w:sz w:val="24"/>
          <w:szCs w:val="24"/>
          <w:lang w:val="en-US" w:eastAsia="de-DE"/>
        </w:rPr>
        <w:t xml:space="preserve">Collection of complement-mediated and autoimmune-mediated hematologic conditions after SARS-CoV-2 vaccination: </w:t>
      </w:r>
      <w:hyperlink r:id="rId385" w:history="1">
        <w:r w:rsidRPr="00252619">
          <w:rPr>
            <w:rFonts w:ascii="Times New Roman" w:eastAsia="Times New Roman" w:hAnsi="Times New Roman" w:cs="Times New Roman"/>
            <w:color w:val="0000FF"/>
            <w:sz w:val="24"/>
            <w:szCs w:val="24"/>
            <w:u w:val="single"/>
            <w:lang w:val="en-US" w:eastAsia="de-DE"/>
          </w:rPr>
          <w:t>https://ashpublications.org/bloodadvances/article/5/13/2794/476324/Autoimmune-a</w:t>
        </w:r>
      </w:hyperlink>
      <w:r w:rsidRPr="00252619">
        <w:rPr>
          <w:rFonts w:ascii="Times New Roman" w:eastAsia="Times New Roman" w:hAnsi="Times New Roman" w:cs="Times New Roman"/>
          <w:sz w:val="24"/>
          <w:szCs w:val="24"/>
          <w:lang w:val="en-US" w:eastAsia="de-DE"/>
        </w:rPr>
        <w:t xml:space="preserve"> nd-complement-mediated-hematologic?utm_source=TrendMD&amp;utm_medium=cpc &amp;</w:t>
      </w:r>
      <w:proofErr w:type="spellStart"/>
      <w:r w:rsidRPr="00252619">
        <w:rPr>
          <w:rFonts w:ascii="Times New Roman" w:eastAsia="Times New Roman" w:hAnsi="Times New Roman" w:cs="Times New Roman"/>
          <w:sz w:val="24"/>
          <w:szCs w:val="24"/>
          <w:lang w:val="en-US" w:eastAsia="de-DE"/>
        </w:rPr>
        <w:t>utm_campaign</w:t>
      </w:r>
      <w:proofErr w:type="spellEnd"/>
      <w:r w:rsidRPr="00252619">
        <w:rPr>
          <w:rFonts w:ascii="Times New Roman" w:eastAsia="Times New Roman" w:hAnsi="Times New Roman" w:cs="Times New Roman"/>
          <w:sz w:val="24"/>
          <w:szCs w:val="24"/>
          <w:lang w:val="en-US" w:eastAsia="de-DE"/>
        </w:rPr>
        <w:t>=Blood_Advances_TrendMD_1.</w:t>
      </w:r>
    </w:p>
    <w:p w14:paraId="0B7D73EA" w14:textId="77777777" w:rsidR="00120491" w:rsidRPr="00252619" w:rsidRDefault="00120491" w:rsidP="00120491">
      <w:pPr>
        <w:numPr>
          <w:ilvl w:val="0"/>
          <w:numId w:val="31"/>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252619">
        <w:rPr>
          <w:rFonts w:ascii="Times New Roman" w:eastAsia="Times New Roman" w:hAnsi="Times New Roman" w:cs="Times New Roman"/>
          <w:sz w:val="24"/>
          <w:szCs w:val="24"/>
          <w:lang w:val="en-US" w:eastAsia="de-DE"/>
        </w:rPr>
        <w:t xml:space="preserve">Petechial rash associated with CoronaVac vaccination: first report of cutaneous side effects before phase 3 results: </w:t>
      </w:r>
      <w:hyperlink r:id="rId386" w:history="1">
        <w:r w:rsidRPr="00252619">
          <w:rPr>
            <w:rFonts w:ascii="Times New Roman" w:eastAsia="Times New Roman" w:hAnsi="Times New Roman" w:cs="Times New Roman"/>
            <w:color w:val="0000FF"/>
            <w:sz w:val="24"/>
            <w:szCs w:val="24"/>
            <w:u w:val="single"/>
            <w:lang w:val="en-US" w:eastAsia="de-DE"/>
          </w:rPr>
          <w:t>https://ejhp.bmj.com/content/early/2021/05/23/ejhpharm-2021-002794?int_source=t</w:t>
        </w:r>
      </w:hyperlink>
      <w:r w:rsidRPr="00252619">
        <w:rPr>
          <w:rFonts w:ascii="Times New Roman" w:eastAsia="Times New Roman" w:hAnsi="Times New Roman" w:cs="Times New Roman"/>
          <w:sz w:val="24"/>
          <w:szCs w:val="24"/>
          <w:lang w:val="en-US" w:eastAsia="de-DE"/>
        </w:rPr>
        <w:t xml:space="preserve"> </w:t>
      </w:r>
      <w:proofErr w:type="spellStart"/>
      <w:r w:rsidRPr="00252619">
        <w:rPr>
          <w:rFonts w:ascii="Times New Roman" w:eastAsia="Times New Roman" w:hAnsi="Times New Roman" w:cs="Times New Roman"/>
          <w:sz w:val="24"/>
          <w:szCs w:val="24"/>
          <w:lang w:val="en-US" w:eastAsia="de-DE"/>
        </w:rPr>
        <w:t>rendmd&amp;int_medium</w:t>
      </w:r>
      <w:proofErr w:type="spellEnd"/>
      <w:r w:rsidRPr="00252619">
        <w:rPr>
          <w:rFonts w:ascii="Times New Roman" w:eastAsia="Times New Roman" w:hAnsi="Times New Roman" w:cs="Times New Roman"/>
          <w:sz w:val="24"/>
          <w:szCs w:val="24"/>
          <w:lang w:val="en-US" w:eastAsia="de-DE"/>
        </w:rPr>
        <w:t>=</w:t>
      </w:r>
      <w:proofErr w:type="spellStart"/>
      <w:r w:rsidRPr="00252619">
        <w:rPr>
          <w:rFonts w:ascii="Times New Roman" w:eastAsia="Times New Roman" w:hAnsi="Times New Roman" w:cs="Times New Roman"/>
          <w:sz w:val="24"/>
          <w:szCs w:val="24"/>
          <w:lang w:val="en-US" w:eastAsia="de-DE"/>
        </w:rPr>
        <w:t>cpc&amp;int_campaign</w:t>
      </w:r>
      <w:proofErr w:type="spellEnd"/>
      <w:r w:rsidRPr="00252619">
        <w:rPr>
          <w:rFonts w:ascii="Times New Roman" w:eastAsia="Times New Roman" w:hAnsi="Times New Roman" w:cs="Times New Roman"/>
          <w:sz w:val="24"/>
          <w:szCs w:val="24"/>
          <w:lang w:val="en-US" w:eastAsia="de-DE"/>
        </w:rPr>
        <w:t>=usage-042019</w:t>
      </w:r>
    </w:p>
    <w:p w14:paraId="66D48004" w14:textId="77777777" w:rsidR="00120491" w:rsidRPr="00252619" w:rsidRDefault="00120491" w:rsidP="00120491">
      <w:pPr>
        <w:numPr>
          <w:ilvl w:val="0"/>
          <w:numId w:val="31"/>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252619">
        <w:rPr>
          <w:rFonts w:ascii="Times New Roman" w:eastAsia="Times New Roman" w:hAnsi="Times New Roman" w:cs="Times New Roman"/>
          <w:sz w:val="24"/>
          <w:szCs w:val="24"/>
          <w:lang w:val="en-US" w:eastAsia="de-DE"/>
        </w:rPr>
        <w:t xml:space="preserve">COVID-19 vaccines induce severe hemolysis in paroxysmal nocturnal hemoglobinuria: </w:t>
      </w:r>
      <w:hyperlink r:id="rId387" w:history="1">
        <w:r w:rsidRPr="00252619">
          <w:rPr>
            <w:rFonts w:ascii="Times New Roman" w:eastAsia="Times New Roman" w:hAnsi="Times New Roman" w:cs="Times New Roman"/>
            <w:color w:val="0000FF"/>
            <w:sz w:val="24"/>
            <w:szCs w:val="24"/>
            <w:u w:val="single"/>
            <w:lang w:val="en-US" w:eastAsia="de-DE"/>
          </w:rPr>
          <w:t>https://ashpublications.org/blood/article/137/26/3670/475905/COVID-19-vaccines-i</w:t>
        </w:r>
      </w:hyperlink>
      <w:r w:rsidRPr="00252619">
        <w:rPr>
          <w:rFonts w:ascii="Times New Roman" w:eastAsia="Times New Roman" w:hAnsi="Times New Roman" w:cs="Times New Roman"/>
          <w:sz w:val="24"/>
          <w:szCs w:val="24"/>
          <w:lang w:val="en-US" w:eastAsia="de-DE"/>
        </w:rPr>
        <w:t xml:space="preserve"> </w:t>
      </w:r>
      <w:proofErr w:type="spellStart"/>
      <w:r w:rsidRPr="00252619">
        <w:rPr>
          <w:rFonts w:ascii="Times New Roman" w:eastAsia="Times New Roman" w:hAnsi="Times New Roman" w:cs="Times New Roman"/>
          <w:sz w:val="24"/>
          <w:szCs w:val="24"/>
          <w:lang w:val="en-US" w:eastAsia="de-DE"/>
        </w:rPr>
        <w:t>nduce</w:t>
      </w:r>
      <w:proofErr w:type="spellEnd"/>
      <w:r w:rsidRPr="00252619">
        <w:rPr>
          <w:rFonts w:ascii="Times New Roman" w:eastAsia="Times New Roman" w:hAnsi="Times New Roman" w:cs="Times New Roman"/>
          <w:sz w:val="24"/>
          <w:szCs w:val="24"/>
          <w:lang w:val="en-US" w:eastAsia="de-DE"/>
        </w:rPr>
        <w:t>-severe-hemolysis-in</w:t>
      </w:r>
    </w:p>
    <w:p w14:paraId="01401982" w14:textId="77777777" w:rsidR="00120491" w:rsidRPr="00252619" w:rsidRDefault="00120491" w:rsidP="00120491">
      <w:pPr>
        <w:numPr>
          <w:ilvl w:val="0"/>
          <w:numId w:val="31"/>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252619">
        <w:rPr>
          <w:rFonts w:ascii="Times New Roman" w:eastAsia="Times New Roman" w:hAnsi="Times New Roman" w:cs="Times New Roman"/>
          <w:sz w:val="24"/>
          <w:szCs w:val="24"/>
          <w:lang w:val="en-US" w:eastAsia="de-DE"/>
        </w:rPr>
        <w:t xml:space="preserve">Cerebral venous thrombosis associated with COVID-19 vaccine in Germany: </w:t>
      </w:r>
      <w:hyperlink r:id="rId388" w:history="1">
        <w:r w:rsidRPr="00252619">
          <w:rPr>
            <w:rFonts w:ascii="Times New Roman" w:eastAsia="Times New Roman" w:hAnsi="Times New Roman" w:cs="Times New Roman"/>
            <w:color w:val="0000FF"/>
            <w:sz w:val="24"/>
            <w:szCs w:val="24"/>
            <w:u w:val="single"/>
            <w:lang w:val="en-US" w:eastAsia="de-DE"/>
          </w:rPr>
          <w:t>https://pubmed.ncbi.nlm.nih.gov/34288044/</w:t>
        </w:r>
      </w:hyperlink>
      <w:r w:rsidRPr="00252619">
        <w:rPr>
          <w:rFonts w:ascii="Times New Roman" w:eastAsia="Times New Roman" w:hAnsi="Times New Roman" w:cs="Times New Roman"/>
          <w:sz w:val="24"/>
          <w:szCs w:val="24"/>
          <w:lang w:val="en-US" w:eastAsia="de-DE"/>
        </w:rPr>
        <w:t>.</w:t>
      </w:r>
    </w:p>
    <w:p w14:paraId="131F53F7" w14:textId="77777777" w:rsidR="00120491" w:rsidRPr="008713BE" w:rsidRDefault="00120491" w:rsidP="00120491">
      <w:pPr>
        <w:numPr>
          <w:ilvl w:val="0"/>
          <w:numId w:val="31"/>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8713BE">
        <w:rPr>
          <w:rFonts w:ascii="Times New Roman" w:eastAsia="Times New Roman" w:hAnsi="Times New Roman" w:cs="Times New Roman"/>
          <w:sz w:val="24"/>
          <w:szCs w:val="24"/>
          <w:lang w:val="en-US" w:eastAsia="de-DE"/>
        </w:rPr>
        <w:t xml:space="preserve">Cerebral venous sinus thrombosis after COVID-19 </w:t>
      </w:r>
      <w:proofErr w:type="gramStart"/>
      <w:r w:rsidRPr="008713BE">
        <w:rPr>
          <w:rFonts w:ascii="Times New Roman" w:eastAsia="Times New Roman" w:hAnsi="Times New Roman" w:cs="Times New Roman"/>
          <w:sz w:val="24"/>
          <w:szCs w:val="24"/>
          <w:lang w:val="en-US" w:eastAsia="de-DE"/>
        </w:rPr>
        <w:t>vaccination :</w:t>
      </w:r>
      <w:proofErr w:type="gramEnd"/>
      <w:r w:rsidRPr="008713BE">
        <w:rPr>
          <w:rFonts w:ascii="Times New Roman" w:eastAsia="Times New Roman" w:hAnsi="Times New Roman" w:cs="Times New Roman"/>
          <w:sz w:val="24"/>
          <w:szCs w:val="24"/>
          <w:lang w:val="en-US" w:eastAsia="de-DE"/>
        </w:rPr>
        <w:t xml:space="preserve"> Neurological and radiological management: </w:t>
      </w:r>
      <w:hyperlink r:id="rId389" w:history="1">
        <w:r w:rsidRPr="008713BE">
          <w:rPr>
            <w:rFonts w:ascii="Times New Roman" w:eastAsia="Times New Roman" w:hAnsi="Times New Roman" w:cs="Times New Roman"/>
            <w:color w:val="0000FF"/>
            <w:sz w:val="24"/>
            <w:szCs w:val="24"/>
            <w:u w:val="single"/>
            <w:lang w:val="en-US" w:eastAsia="de-DE"/>
          </w:rPr>
          <w:t>https://pubmed.ncbi.nlm.nih.gov/34327553/</w:t>
        </w:r>
      </w:hyperlink>
      <w:r w:rsidRPr="008713BE">
        <w:rPr>
          <w:rFonts w:ascii="Times New Roman" w:eastAsia="Times New Roman" w:hAnsi="Times New Roman" w:cs="Times New Roman"/>
          <w:sz w:val="24"/>
          <w:szCs w:val="24"/>
          <w:lang w:val="en-US" w:eastAsia="de-DE"/>
        </w:rPr>
        <w:t>.</w:t>
      </w:r>
    </w:p>
    <w:p w14:paraId="33E4E600" w14:textId="77777777" w:rsidR="00120491" w:rsidRPr="00252619" w:rsidRDefault="00120491" w:rsidP="00120491">
      <w:pPr>
        <w:numPr>
          <w:ilvl w:val="0"/>
          <w:numId w:val="31"/>
        </w:numPr>
        <w:tabs>
          <w:tab w:val="left" w:pos="993"/>
        </w:tabs>
        <w:spacing w:after="0" w:line="240" w:lineRule="auto"/>
        <w:ind w:left="714" w:hanging="357"/>
        <w:rPr>
          <w:rFonts w:ascii="Times New Roman" w:eastAsia="Times New Roman" w:hAnsi="Times New Roman" w:cs="Times New Roman"/>
          <w:sz w:val="24"/>
          <w:szCs w:val="24"/>
          <w:lang w:val="en-US" w:eastAsia="de-DE"/>
        </w:rPr>
      </w:pPr>
      <w:r w:rsidRPr="00252619">
        <w:rPr>
          <w:rFonts w:ascii="Times New Roman" w:eastAsia="Times New Roman" w:hAnsi="Times New Roman" w:cs="Times New Roman"/>
          <w:sz w:val="24"/>
          <w:szCs w:val="24"/>
          <w:lang w:val="en-US" w:eastAsia="de-DE"/>
        </w:rPr>
        <w:t xml:space="preserve">Cerebral venous thrombosis and thrombocytopenia after COVID-19 vaccination: </w:t>
      </w:r>
      <w:hyperlink r:id="rId390" w:history="1">
        <w:r w:rsidRPr="00252619">
          <w:rPr>
            <w:rFonts w:ascii="Times New Roman" w:eastAsia="Times New Roman" w:hAnsi="Times New Roman" w:cs="Times New Roman"/>
            <w:color w:val="0000FF"/>
            <w:sz w:val="24"/>
            <w:szCs w:val="24"/>
            <w:u w:val="single"/>
            <w:lang w:val="en-US" w:eastAsia="de-DE"/>
          </w:rPr>
          <w:t>https://pubmed.ncbi.nlm.nih.gov/33878469/</w:t>
        </w:r>
      </w:hyperlink>
      <w:r w:rsidRPr="00252619">
        <w:rPr>
          <w:rFonts w:ascii="Times New Roman" w:eastAsia="Times New Roman" w:hAnsi="Times New Roman" w:cs="Times New Roman"/>
          <w:sz w:val="24"/>
          <w:szCs w:val="24"/>
          <w:lang w:val="en-US" w:eastAsia="de-DE"/>
        </w:rPr>
        <w:t>.</w:t>
      </w:r>
    </w:p>
    <w:p w14:paraId="6F5866FA" w14:textId="77777777" w:rsidR="00120491" w:rsidRPr="00252619" w:rsidRDefault="00120491" w:rsidP="00120491">
      <w:pPr>
        <w:numPr>
          <w:ilvl w:val="0"/>
          <w:numId w:val="32"/>
        </w:numPr>
        <w:tabs>
          <w:tab w:val="left" w:pos="993"/>
        </w:tabs>
        <w:spacing w:after="0" w:line="240" w:lineRule="auto"/>
        <w:ind w:left="714" w:hanging="357"/>
        <w:rPr>
          <w:rFonts w:ascii="Times New Roman" w:eastAsia="Times New Roman" w:hAnsi="Times New Roman" w:cs="Times New Roman"/>
          <w:sz w:val="24"/>
          <w:szCs w:val="24"/>
          <w:lang w:val="en-US" w:eastAsia="de-DE"/>
        </w:rPr>
      </w:pPr>
      <w:r w:rsidRPr="00252619">
        <w:rPr>
          <w:rFonts w:ascii="Times New Roman" w:eastAsia="Times New Roman" w:hAnsi="Times New Roman" w:cs="Times New Roman"/>
          <w:sz w:val="24"/>
          <w:szCs w:val="24"/>
          <w:lang w:val="en-US" w:eastAsia="de-DE"/>
        </w:rPr>
        <w:t xml:space="preserve">Cerebral venous sinus thrombosis and thrombocytopenia after COVID-19 vaccination: report of two cases in the United Kingdom: </w:t>
      </w:r>
      <w:hyperlink r:id="rId391" w:history="1">
        <w:r w:rsidRPr="00252619">
          <w:rPr>
            <w:rFonts w:ascii="Times New Roman" w:eastAsia="Times New Roman" w:hAnsi="Times New Roman" w:cs="Times New Roman"/>
            <w:color w:val="0000FF"/>
            <w:sz w:val="24"/>
            <w:szCs w:val="24"/>
            <w:u w:val="single"/>
            <w:lang w:val="en-US" w:eastAsia="de-DE"/>
          </w:rPr>
          <w:t>https://pubmed.ncbi.nlm.nih.gov/33857630/</w:t>
        </w:r>
      </w:hyperlink>
      <w:r w:rsidRPr="00252619">
        <w:rPr>
          <w:rFonts w:ascii="Times New Roman" w:eastAsia="Times New Roman" w:hAnsi="Times New Roman" w:cs="Times New Roman"/>
          <w:sz w:val="24"/>
          <w:szCs w:val="24"/>
          <w:lang w:val="en-US" w:eastAsia="de-DE"/>
        </w:rPr>
        <w:t>.</w:t>
      </w:r>
    </w:p>
    <w:p w14:paraId="2D736644" w14:textId="77777777" w:rsidR="00120491" w:rsidRPr="00252619" w:rsidRDefault="00120491" w:rsidP="00120491">
      <w:pPr>
        <w:numPr>
          <w:ilvl w:val="0"/>
          <w:numId w:val="32"/>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252619">
        <w:rPr>
          <w:rFonts w:ascii="Times New Roman" w:eastAsia="Times New Roman" w:hAnsi="Times New Roman" w:cs="Times New Roman"/>
          <w:sz w:val="24"/>
          <w:szCs w:val="24"/>
          <w:lang w:val="en-US" w:eastAsia="de-DE"/>
        </w:rPr>
        <w:t xml:space="preserve">Cerebral venous thrombosis induced by SARS-CoV-2 vaccine: </w:t>
      </w:r>
      <w:hyperlink r:id="rId392" w:history="1">
        <w:r w:rsidRPr="00252619">
          <w:rPr>
            <w:rFonts w:ascii="Times New Roman" w:eastAsia="Times New Roman" w:hAnsi="Times New Roman" w:cs="Times New Roman"/>
            <w:color w:val="0000FF"/>
            <w:sz w:val="24"/>
            <w:szCs w:val="24"/>
            <w:u w:val="single"/>
            <w:lang w:val="en-US" w:eastAsia="de-DE"/>
          </w:rPr>
          <w:t>https://pubmed.ncbi.nlm.nih.gov/34090750/</w:t>
        </w:r>
      </w:hyperlink>
      <w:r w:rsidRPr="00252619">
        <w:rPr>
          <w:rFonts w:ascii="Times New Roman" w:eastAsia="Times New Roman" w:hAnsi="Times New Roman" w:cs="Times New Roman"/>
          <w:sz w:val="24"/>
          <w:szCs w:val="24"/>
          <w:lang w:val="en-US" w:eastAsia="de-DE"/>
        </w:rPr>
        <w:t>.</w:t>
      </w:r>
    </w:p>
    <w:p w14:paraId="3F270E0D" w14:textId="77777777" w:rsidR="00120491" w:rsidRPr="00252619" w:rsidRDefault="00120491" w:rsidP="00120491">
      <w:pPr>
        <w:numPr>
          <w:ilvl w:val="0"/>
          <w:numId w:val="32"/>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252619">
        <w:rPr>
          <w:rFonts w:ascii="Times New Roman" w:eastAsia="Times New Roman" w:hAnsi="Times New Roman" w:cs="Times New Roman"/>
          <w:sz w:val="24"/>
          <w:szCs w:val="24"/>
          <w:lang w:val="en-US" w:eastAsia="de-DE"/>
        </w:rPr>
        <w:t xml:space="preserve">Carotid artery immune thrombosis induced by adenovirus-vectored COVID-19 vaccine: case report: </w:t>
      </w:r>
      <w:hyperlink r:id="rId393" w:history="1">
        <w:r w:rsidRPr="00252619">
          <w:rPr>
            <w:rFonts w:ascii="Times New Roman" w:eastAsia="Times New Roman" w:hAnsi="Times New Roman" w:cs="Times New Roman"/>
            <w:color w:val="0000FF"/>
            <w:sz w:val="24"/>
            <w:szCs w:val="24"/>
            <w:u w:val="single"/>
            <w:lang w:val="en-US" w:eastAsia="de-DE"/>
          </w:rPr>
          <w:t>https://pubmed.ncbi.nlm.nih.gov/34312301/</w:t>
        </w:r>
      </w:hyperlink>
      <w:r w:rsidRPr="00252619">
        <w:rPr>
          <w:rFonts w:ascii="Times New Roman" w:eastAsia="Times New Roman" w:hAnsi="Times New Roman" w:cs="Times New Roman"/>
          <w:sz w:val="24"/>
          <w:szCs w:val="24"/>
          <w:lang w:val="en-US" w:eastAsia="de-DE"/>
        </w:rPr>
        <w:t>.</w:t>
      </w:r>
    </w:p>
    <w:p w14:paraId="5852F046" w14:textId="77777777" w:rsidR="00120491" w:rsidRPr="00252619" w:rsidRDefault="00120491" w:rsidP="00120491">
      <w:pPr>
        <w:numPr>
          <w:ilvl w:val="0"/>
          <w:numId w:val="32"/>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252619">
        <w:rPr>
          <w:rFonts w:ascii="Times New Roman" w:eastAsia="Times New Roman" w:hAnsi="Times New Roman" w:cs="Times New Roman"/>
          <w:sz w:val="24"/>
          <w:szCs w:val="24"/>
          <w:lang w:val="en-US" w:eastAsia="de-DE"/>
        </w:rPr>
        <w:t xml:space="preserve">Cerebral venous sinus thrombosis associated with vaccine-induced thrombotic thrombocytopenia: </w:t>
      </w:r>
      <w:hyperlink r:id="rId394" w:history="1">
        <w:r w:rsidRPr="00252619">
          <w:rPr>
            <w:rFonts w:ascii="Times New Roman" w:eastAsia="Times New Roman" w:hAnsi="Times New Roman" w:cs="Times New Roman"/>
            <w:color w:val="0000FF"/>
            <w:sz w:val="24"/>
            <w:szCs w:val="24"/>
            <w:u w:val="single"/>
            <w:lang w:val="en-US" w:eastAsia="de-DE"/>
          </w:rPr>
          <w:t>https://pubmed.ncbi.nlm.nih.gov/34333995/</w:t>
        </w:r>
      </w:hyperlink>
    </w:p>
    <w:p w14:paraId="00D88852" w14:textId="77777777" w:rsidR="00120491" w:rsidRPr="00252619" w:rsidRDefault="00120491" w:rsidP="00120491">
      <w:pPr>
        <w:numPr>
          <w:ilvl w:val="0"/>
          <w:numId w:val="32"/>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252619">
        <w:rPr>
          <w:rFonts w:ascii="Times New Roman" w:eastAsia="Times New Roman" w:hAnsi="Times New Roman" w:cs="Times New Roman"/>
          <w:sz w:val="24"/>
          <w:szCs w:val="24"/>
          <w:lang w:val="en-US" w:eastAsia="de-DE"/>
        </w:rPr>
        <w:t xml:space="preserve">The roles of platelets in COVID-19-associated coagulopathy and vaccine-induced immune-immune thrombotic thrombocytopenia: </w:t>
      </w:r>
      <w:hyperlink r:id="rId395" w:history="1">
        <w:r w:rsidRPr="00252619">
          <w:rPr>
            <w:rFonts w:ascii="Times New Roman" w:eastAsia="Times New Roman" w:hAnsi="Times New Roman" w:cs="Times New Roman"/>
            <w:color w:val="0000FF"/>
            <w:sz w:val="24"/>
            <w:szCs w:val="24"/>
            <w:u w:val="single"/>
            <w:lang w:val="en-US" w:eastAsia="de-DE"/>
          </w:rPr>
          <w:t>https://pubmed.ncbi.nlm.nih.gov/34455073/</w:t>
        </w:r>
      </w:hyperlink>
    </w:p>
    <w:p w14:paraId="0DF271EE" w14:textId="77777777" w:rsidR="00120491" w:rsidRPr="00252619" w:rsidRDefault="00120491" w:rsidP="00120491">
      <w:pPr>
        <w:numPr>
          <w:ilvl w:val="0"/>
          <w:numId w:val="32"/>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252619">
        <w:rPr>
          <w:rFonts w:ascii="Times New Roman" w:eastAsia="Times New Roman" w:hAnsi="Times New Roman" w:cs="Times New Roman"/>
          <w:sz w:val="24"/>
          <w:szCs w:val="24"/>
          <w:lang w:val="en-US" w:eastAsia="de-DE"/>
        </w:rPr>
        <w:t xml:space="preserve">Cerebral venous thrombosis after the BNT162b2 mRNA SARS-CoV-2 vaccine: </w:t>
      </w:r>
      <w:hyperlink r:id="rId396" w:history="1">
        <w:r w:rsidRPr="00252619">
          <w:rPr>
            <w:rFonts w:ascii="Times New Roman" w:eastAsia="Times New Roman" w:hAnsi="Times New Roman" w:cs="Times New Roman"/>
            <w:color w:val="0000FF"/>
            <w:sz w:val="24"/>
            <w:szCs w:val="24"/>
            <w:u w:val="single"/>
            <w:lang w:val="en-US" w:eastAsia="de-DE"/>
          </w:rPr>
          <w:t>https://pubmed.ncbi.nlm.nih.gov/34111775/</w:t>
        </w:r>
      </w:hyperlink>
      <w:r w:rsidRPr="00252619">
        <w:rPr>
          <w:rFonts w:ascii="Times New Roman" w:eastAsia="Times New Roman" w:hAnsi="Times New Roman" w:cs="Times New Roman"/>
          <w:sz w:val="24"/>
          <w:szCs w:val="24"/>
          <w:lang w:val="en-US" w:eastAsia="de-DE"/>
        </w:rPr>
        <w:t>.</w:t>
      </w:r>
    </w:p>
    <w:p w14:paraId="29097D86" w14:textId="77777777" w:rsidR="00120491" w:rsidRPr="00252619" w:rsidRDefault="00120491" w:rsidP="00120491">
      <w:pPr>
        <w:numPr>
          <w:ilvl w:val="0"/>
          <w:numId w:val="32"/>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252619">
        <w:rPr>
          <w:rFonts w:ascii="Times New Roman" w:eastAsia="Times New Roman" w:hAnsi="Times New Roman" w:cs="Times New Roman"/>
          <w:sz w:val="24"/>
          <w:szCs w:val="24"/>
          <w:lang w:val="en-US" w:eastAsia="de-DE"/>
        </w:rPr>
        <w:t xml:space="preserve">Cerebral venous thrombosis after COVID-19 vaccination: </w:t>
      </w:r>
      <w:hyperlink r:id="rId397" w:history="1">
        <w:r w:rsidRPr="00252619">
          <w:rPr>
            <w:rFonts w:ascii="Times New Roman" w:eastAsia="Times New Roman" w:hAnsi="Times New Roman" w:cs="Times New Roman"/>
            <w:color w:val="0000FF"/>
            <w:sz w:val="24"/>
            <w:szCs w:val="24"/>
            <w:u w:val="single"/>
            <w:lang w:val="en-US" w:eastAsia="de-DE"/>
          </w:rPr>
          <w:t>https://pubmed.ncbi.nlm.nih.gov/34045111/</w:t>
        </w:r>
      </w:hyperlink>
    </w:p>
    <w:p w14:paraId="6C213649" w14:textId="77777777" w:rsidR="00120491" w:rsidRPr="00252619" w:rsidRDefault="00120491" w:rsidP="00120491">
      <w:pPr>
        <w:numPr>
          <w:ilvl w:val="0"/>
          <w:numId w:val="32"/>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252619">
        <w:rPr>
          <w:rFonts w:ascii="Times New Roman" w:eastAsia="Times New Roman" w:hAnsi="Times New Roman" w:cs="Times New Roman"/>
          <w:sz w:val="24"/>
          <w:szCs w:val="24"/>
          <w:lang w:val="en-US" w:eastAsia="de-DE"/>
        </w:rPr>
        <w:t xml:space="preserve">Lethal cerebral venous sinus thrombosis after COVID-19 vaccination: </w:t>
      </w:r>
      <w:hyperlink r:id="rId398" w:history="1">
        <w:r w:rsidRPr="00252619">
          <w:rPr>
            <w:rFonts w:ascii="Times New Roman" w:eastAsia="Times New Roman" w:hAnsi="Times New Roman" w:cs="Times New Roman"/>
            <w:color w:val="0000FF"/>
            <w:sz w:val="24"/>
            <w:szCs w:val="24"/>
            <w:u w:val="single"/>
            <w:lang w:val="en-US" w:eastAsia="de-DE"/>
          </w:rPr>
          <w:t>https://pubmed.ncbi.nlm.nih.gov/33983464/</w:t>
        </w:r>
      </w:hyperlink>
    </w:p>
    <w:p w14:paraId="512C8458" w14:textId="77777777" w:rsidR="00120491" w:rsidRPr="00252619" w:rsidRDefault="00120491" w:rsidP="00120491">
      <w:pPr>
        <w:numPr>
          <w:ilvl w:val="0"/>
          <w:numId w:val="32"/>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252619">
        <w:rPr>
          <w:rFonts w:ascii="Times New Roman" w:eastAsia="Times New Roman" w:hAnsi="Times New Roman" w:cs="Times New Roman"/>
          <w:sz w:val="24"/>
          <w:szCs w:val="24"/>
          <w:lang w:val="en-US" w:eastAsia="de-DE"/>
        </w:rPr>
        <w:t xml:space="preserve">Cerebral venous sinus thrombosis in the U.S. population, After SARS-CoV-2 vaccination with adenovirus and after COVID-19: </w:t>
      </w:r>
      <w:hyperlink r:id="rId399" w:history="1">
        <w:r w:rsidRPr="00252619">
          <w:rPr>
            <w:rFonts w:ascii="Times New Roman" w:eastAsia="Times New Roman" w:hAnsi="Times New Roman" w:cs="Times New Roman"/>
            <w:color w:val="0000FF"/>
            <w:sz w:val="24"/>
            <w:szCs w:val="24"/>
            <w:u w:val="single"/>
            <w:lang w:val="en-US" w:eastAsia="de-DE"/>
          </w:rPr>
          <w:t>https://pubmed.ncbi.nlm.nih.gov/34116145/</w:t>
        </w:r>
      </w:hyperlink>
    </w:p>
    <w:p w14:paraId="33DE02E7" w14:textId="77777777" w:rsidR="00120491" w:rsidRPr="00252619" w:rsidRDefault="00120491" w:rsidP="00120491">
      <w:pPr>
        <w:numPr>
          <w:ilvl w:val="0"/>
          <w:numId w:val="32"/>
        </w:numPr>
        <w:tabs>
          <w:tab w:val="left" w:pos="993"/>
        </w:tabs>
        <w:spacing w:after="0" w:line="240" w:lineRule="auto"/>
        <w:ind w:left="714" w:hanging="357"/>
        <w:rPr>
          <w:rFonts w:ascii="Times New Roman" w:eastAsia="Times New Roman" w:hAnsi="Times New Roman" w:cs="Times New Roman"/>
          <w:sz w:val="24"/>
          <w:szCs w:val="24"/>
          <w:lang w:val="en-US" w:eastAsia="de-DE"/>
        </w:rPr>
      </w:pPr>
      <w:r w:rsidRPr="00252619">
        <w:rPr>
          <w:rFonts w:ascii="Times New Roman" w:eastAsia="Times New Roman" w:hAnsi="Times New Roman" w:cs="Times New Roman"/>
          <w:sz w:val="24"/>
          <w:szCs w:val="24"/>
          <w:lang w:val="en-US" w:eastAsia="de-DE"/>
        </w:rPr>
        <w:t xml:space="preserve">Cerebral venous thrombosis after COVID-19 </w:t>
      </w:r>
      <w:proofErr w:type="gramStart"/>
      <w:r w:rsidRPr="00252619">
        <w:rPr>
          <w:rFonts w:ascii="Times New Roman" w:eastAsia="Times New Roman" w:hAnsi="Times New Roman" w:cs="Times New Roman"/>
          <w:sz w:val="24"/>
          <w:szCs w:val="24"/>
          <w:lang w:val="en-US" w:eastAsia="de-DE"/>
        </w:rPr>
        <w:t>vaccination:</w:t>
      </w:r>
      <w:proofErr w:type="gramEnd"/>
      <w:r w:rsidRPr="00252619">
        <w:rPr>
          <w:rFonts w:ascii="Times New Roman" w:eastAsia="Times New Roman" w:hAnsi="Times New Roman" w:cs="Times New Roman"/>
          <w:sz w:val="24"/>
          <w:szCs w:val="24"/>
          <w:lang w:val="en-US" w:eastAsia="de-DE"/>
        </w:rPr>
        <w:t xml:space="preserve"> is the risk of thrombosis increased by intravascular administration of the vaccine: </w:t>
      </w:r>
      <w:hyperlink r:id="rId400" w:history="1">
        <w:r w:rsidRPr="00252619">
          <w:rPr>
            <w:rFonts w:ascii="Times New Roman" w:eastAsia="Times New Roman" w:hAnsi="Times New Roman" w:cs="Times New Roman"/>
            <w:color w:val="0000FF"/>
            <w:sz w:val="24"/>
            <w:szCs w:val="24"/>
            <w:u w:val="single"/>
            <w:lang w:val="en-US" w:eastAsia="de-DE"/>
          </w:rPr>
          <w:t>https://pubmed.ncbi.nlm.nih.gov/34286453/</w:t>
        </w:r>
      </w:hyperlink>
      <w:r w:rsidRPr="00252619">
        <w:rPr>
          <w:rFonts w:ascii="Times New Roman" w:eastAsia="Times New Roman" w:hAnsi="Times New Roman" w:cs="Times New Roman"/>
          <w:sz w:val="24"/>
          <w:szCs w:val="24"/>
          <w:lang w:val="en-US" w:eastAsia="de-DE"/>
        </w:rPr>
        <w:t>.</w:t>
      </w:r>
    </w:p>
    <w:p w14:paraId="67223713" w14:textId="77777777" w:rsidR="00120491" w:rsidRPr="00252619" w:rsidRDefault="00120491" w:rsidP="00120491">
      <w:pPr>
        <w:numPr>
          <w:ilvl w:val="0"/>
          <w:numId w:val="33"/>
        </w:numPr>
        <w:tabs>
          <w:tab w:val="left" w:pos="993"/>
        </w:tabs>
        <w:spacing w:after="0" w:line="240" w:lineRule="auto"/>
        <w:ind w:left="714" w:hanging="357"/>
        <w:rPr>
          <w:rFonts w:ascii="Times New Roman" w:eastAsia="Times New Roman" w:hAnsi="Times New Roman" w:cs="Times New Roman"/>
          <w:sz w:val="24"/>
          <w:szCs w:val="24"/>
          <w:lang w:val="en-US" w:eastAsia="de-DE"/>
        </w:rPr>
      </w:pPr>
      <w:r w:rsidRPr="00252619">
        <w:rPr>
          <w:rFonts w:ascii="Times New Roman" w:eastAsia="Times New Roman" w:hAnsi="Times New Roman" w:cs="Times New Roman"/>
          <w:sz w:val="24"/>
          <w:szCs w:val="24"/>
          <w:lang w:val="en-US" w:eastAsia="de-DE"/>
        </w:rPr>
        <w:t xml:space="preserve">Central venous sinus thrombosis with subarachnoid hemorrhage after COVID-19 mRNA </w:t>
      </w:r>
      <w:proofErr w:type="gramStart"/>
      <w:r w:rsidRPr="00252619">
        <w:rPr>
          <w:rFonts w:ascii="Times New Roman" w:eastAsia="Times New Roman" w:hAnsi="Times New Roman" w:cs="Times New Roman"/>
          <w:sz w:val="24"/>
          <w:szCs w:val="24"/>
          <w:lang w:val="en-US" w:eastAsia="de-DE"/>
        </w:rPr>
        <w:t>vaccination:</w:t>
      </w:r>
      <w:proofErr w:type="gramEnd"/>
      <w:r w:rsidRPr="00252619">
        <w:rPr>
          <w:rFonts w:ascii="Times New Roman" w:eastAsia="Times New Roman" w:hAnsi="Times New Roman" w:cs="Times New Roman"/>
          <w:sz w:val="24"/>
          <w:szCs w:val="24"/>
          <w:lang w:val="en-US" w:eastAsia="de-DE"/>
        </w:rPr>
        <w:t xml:space="preserve"> are these reports merely coincidental: </w:t>
      </w:r>
      <w:hyperlink r:id="rId401" w:history="1">
        <w:r w:rsidRPr="00252619">
          <w:rPr>
            <w:rFonts w:ascii="Times New Roman" w:eastAsia="Times New Roman" w:hAnsi="Times New Roman" w:cs="Times New Roman"/>
            <w:color w:val="0000FF"/>
            <w:sz w:val="24"/>
            <w:szCs w:val="24"/>
            <w:u w:val="single"/>
            <w:lang w:val="en-US" w:eastAsia="de-DE"/>
          </w:rPr>
          <w:t>https://pubmed.ncbi.nlm.nih.gov/34478433/</w:t>
        </w:r>
      </w:hyperlink>
    </w:p>
    <w:p w14:paraId="26A7C7F8" w14:textId="77777777" w:rsidR="00120491" w:rsidRPr="00252619" w:rsidRDefault="00120491" w:rsidP="00120491">
      <w:pPr>
        <w:numPr>
          <w:ilvl w:val="0"/>
          <w:numId w:val="33"/>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252619">
        <w:rPr>
          <w:rFonts w:ascii="Times New Roman" w:eastAsia="Times New Roman" w:hAnsi="Times New Roman" w:cs="Times New Roman"/>
          <w:sz w:val="24"/>
          <w:szCs w:val="24"/>
          <w:lang w:val="en-US" w:eastAsia="de-DE"/>
        </w:rPr>
        <w:t xml:space="preserve">Cerebral venous sinus thrombosis after ChAdOx1 nCov-19 vaccination with a misleading first brain MRI: </w:t>
      </w:r>
      <w:hyperlink r:id="rId402" w:history="1">
        <w:r w:rsidRPr="00252619">
          <w:rPr>
            <w:rFonts w:ascii="Times New Roman" w:eastAsia="Times New Roman" w:hAnsi="Times New Roman" w:cs="Times New Roman"/>
            <w:color w:val="0000FF"/>
            <w:sz w:val="24"/>
            <w:szCs w:val="24"/>
            <w:u w:val="single"/>
            <w:lang w:val="en-US" w:eastAsia="de-DE"/>
          </w:rPr>
          <w:t>https://pubmed.ncbi.nlm.nih.gov/34244448/</w:t>
        </w:r>
      </w:hyperlink>
    </w:p>
    <w:p w14:paraId="0DAF366F" w14:textId="77777777" w:rsidR="00120491" w:rsidRPr="00252619" w:rsidRDefault="00120491" w:rsidP="00120491">
      <w:pPr>
        <w:numPr>
          <w:ilvl w:val="0"/>
          <w:numId w:val="33"/>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252619">
        <w:rPr>
          <w:rFonts w:ascii="Times New Roman" w:eastAsia="Times New Roman" w:hAnsi="Times New Roman" w:cs="Times New Roman"/>
          <w:sz w:val="24"/>
          <w:szCs w:val="24"/>
          <w:lang w:val="en-US" w:eastAsia="de-DE"/>
        </w:rPr>
        <w:t>Early results of bivalirudin treatment for thrombotic thrombocytopenia and cerebral venous sinus thrombosis after vaccination with Ad26.COV</w:t>
      </w:r>
      <w:proofErr w:type="gramStart"/>
      <w:r w:rsidRPr="00252619">
        <w:rPr>
          <w:rFonts w:ascii="Times New Roman" w:eastAsia="Times New Roman" w:hAnsi="Times New Roman" w:cs="Times New Roman"/>
          <w:sz w:val="24"/>
          <w:szCs w:val="24"/>
          <w:lang w:val="en-US" w:eastAsia="de-DE"/>
        </w:rPr>
        <w:t>2.S</w:t>
      </w:r>
      <w:proofErr w:type="gramEnd"/>
      <w:r w:rsidRPr="00252619">
        <w:rPr>
          <w:rFonts w:ascii="Times New Roman" w:eastAsia="Times New Roman" w:hAnsi="Times New Roman" w:cs="Times New Roman"/>
          <w:sz w:val="24"/>
          <w:szCs w:val="24"/>
          <w:lang w:val="en-US" w:eastAsia="de-DE"/>
        </w:rPr>
        <w:t xml:space="preserve">: </w:t>
      </w:r>
      <w:hyperlink r:id="rId403" w:history="1">
        <w:r w:rsidRPr="00252619">
          <w:rPr>
            <w:rFonts w:ascii="Times New Roman" w:eastAsia="Times New Roman" w:hAnsi="Times New Roman" w:cs="Times New Roman"/>
            <w:color w:val="0000FF"/>
            <w:sz w:val="24"/>
            <w:szCs w:val="24"/>
            <w:u w:val="single"/>
            <w:lang w:val="en-US" w:eastAsia="de-DE"/>
          </w:rPr>
          <w:t>https://pubmed.ncbi.nlm.nih.gov/34226070/</w:t>
        </w:r>
      </w:hyperlink>
    </w:p>
    <w:p w14:paraId="15C802CA" w14:textId="77777777" w:rsidR="00120491" w:rsidRPr="00252619" w:rsidRDefault="00120491" w:rsidP="00120491">
      <w:pPr>
        <w:numPr>
          <w:ilvl w:val="0"/>
          <w:numId w:val="33"/>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252619">
        <w:rPr>
          <w:rFonts w:ascii="Times New Roman" w:eastAsia="Times New Roman" w:hAnsi="Times New Roman" w:cs="Times New Roman"/>
          <w:sz w:val="24"/>
          <w:szCs w:val="24"/>
          <w:lang w:val="en-US" w:eastAsia="de-DE"/>
        </w:rPr>
        <w:t xml:space="preserve">Cerebral venous sinus thrombosis associated with post-vaccination thrombocytopenia by COVID-19: </w:t>
      </w:r>
      <w:hyperlink r:id="rId404" w:history="1">
        <w:r w:rsidRPr="00252619">
          <w:rPr>
            <w:rFonts w:ascii="Times New Roman" w:eastAsia="Times New Roman" w:hAnsi="Times New Roman" w:cs="Times New Roman"/>
            <w:color w:val="0000FF"/>
            <w:sz w:val="24"/>
            <w:szCs w:val="24"/>
            <w:u w:val="single"/>
            <w:lang w:val="en-US" w:eastAsia="de-DE"/>
          </w:rPr>
          <w:t>https://pubmed.ncbi.nlm.nih.gov/33845870/</w:t>
        </w:r>
      </w:hyperlink>
      <w:r w:rsidRPr="00252619">
        <w:rPr>
          <w:rFonts w:ascii="Times New Roman" w:eastAsia="Times New Roman" w:hAnsi="Times New Roman" w:cs="Times New Roman"/>
          <w:sz w:val="24"/>
          <w:szCs w:val="24"/>
          <w:lang w:val="en-US" w:eastAsia="de-DE"/>
        </w:rPr>
        <w:t>.</w:t>
      </w:r>
    </w:p>
    <w:p w14:paraId="351FB748" w14:textId="77777777" w:rsidR="00120491" w:rsidRPr="00252619" w:rsidRDefault="00120491" w:rsidP="00120491">
      <w:pPr>
        <w:numPr>
          <w:ilvl w:val="0"/>
          <w:numId w:val="33"/>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252619">
        <w:rPr>
          <w:rFonts w:ascii="Times New Roman" w:eastAsia="Times New Roman" w:hAnsi="Times New Roman" w:cs="Times New Roman"/>
          <w:sz w:val="24"/>
          <w:szCs w:val="24"/>
          <w:lang w:val="en-US" w:eastAsia="de-DE"/>
        </w:rPr>
        <w:t xml:space="preserve">Cerebral venous sinus thrombosis 2 weeks after the first dose of SARS-CoV-2 mRNA vaccine: </w:t>
      </w:r>
      <w:hyperlink r:id="rId405" w:history="1">
        <w:r w:rsidRPr="00252619">
          <w:rPr>
            <w:rFonts w:ascii="Times New Roman" w:eastAsia="Times New Roman" w:hAnsi="Times New Roman" w:cs="Times New Roman"/>
            <w:color w:val="0000FF"/>
            <w:sz w:val="24"/>
            <w:szCs w:val="24"/>
            <w:u w:val="single"/>
            <w:lang w:val="en-US" w:eastAsia="de-DE"/>
          </w:rPr>
          <w:t>https://pubmed.ncbi.nlm.nih.gov/34101024/</w:t>
        </w:r>
      </w:hyperlink>
      <w:r w:rsidRPr="00252619">
        <w:rPr>
          <w:rFonts w:ascii="Times New Roman" w:eastAsia="Times New Roman" w:hAnsi="Times New Roman" w:cs="Times New Roman"/>
          <w:sz w:val="24"/>
          <w:szCs w:val="24"/>
          <w:lang w:val="en-US" w:eastAsia="de-DE"/>
        </w:rPr>
        <w:t>.</w:t>
      </w:r>
    </w:p>
    <w:p w14:paraId="1CC70BF7" w14:textId="77777777" w:rsidR="00120491" w:rsidRPr="00252619" w:rsidRDefault="00120491" w:rsidP="00120491">
      <w:pPr>
        <w:numPr>
          <w:ilvl w:val="0"/>
          <w:numId w:val="33"/>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252619">
        <w:rPr>
          <w:rFonts w:ascii="Times New Roman" w:eastAsia="Times New Roman" w:hAnsi="Times New Roman" w:cs="Times New Roman"/>
          <w:sz w:val="24"/>
          <w:szCs w:val="24"/>
          <w:lang w:val="en-US" w:eastAsia="de-DE"/>
        </w:rPr>
        <w:t xml:space="preserve">Vaccine-induced immune thrombotic thrombocytopenia causing a severe form of cerebral venous thrombosis with a high mortality rate: a case series: </w:t>
      </w:r>
      <w:hyperlink r:id="rId406" w:history="1">
        <w:r w:rsidRPr="00252619">
          <w:rPr>
            <w:rFonts w:ascii="Times New Roman" w:eastAsia="Times New Roman" w:hAnsi="Times New Roman" w:cs="Times New Roman"/>
            <w:color w:val="0000FF"/>
            <w:sz w:val="24"/>
            <w:szCs w:val="24"/>
            <w:u w:val="single"/>
            <w:lang w:val="en-US" w:eastAsia="de-DE"/>
          </w:rPr>
          <w:t>https://pubmed.ncbi.nlm.nih.gov/34393988/</w:t>
        </w:r>
      </w:hyperlink>
      <w:r w:rsidRPr="00252619">
        <w:rPr>
          <w:rFonts w:ascii="Times New Roman" w:eastAsia="Times New Roman" w:hAnsi="Times New Roman" w:cs="Times New Roman"/>
          <w:sz w:val="24"/>
          <w:szCs w:val="24"/>
          <w:lang w:val="en-US" w:eastAsia="de-DE"/>
        </w:rPr>
        <w:t>.</w:t>
      </w:r>
    </w:p>
    <w:p w14:paraId="1B22CF29" w14:textId="77777777" w:rsidR="00120491" w:rsidRPr="00252619" w:rsidRDefault="00120491" w:rsidP="00120491">
      <w:pPr>
        <w:numPr>
          <w:ilvl w:val="0"/>
          <w:numId w:val="33"/>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252619">
        <w:rPr>
          <w:rFonts w:ascii="Times New Roman" w:eastAsia="Times New Roman" w:hAnsi="Times New Roman" w:cs="Times New Roman"/>
          <w:sz w:val="24"/>
          <w:szCs w:val="24"/>
          <w:lang w:val="en-US" w:eastAsia="de-DE"/>
        </w:rPr>
        <w:t xml:space="preserve">Adenovirus interactions with platelets and coagulation and vaccine-associated autoimmune thrombocytopenia thrombosis syndrome: </w:t>
      </w:r>
      <w:hyperlink r:id="rId407" w:history="1">
        <w:r w:rsidRPr="00252619">
          <w:rPr>
            <w:rFonts w:ascii="Times New Roman" w:eastAsia="Times New Roman" w:hAnsi="Times New Roman" w:cs="Times New Roman"/>
            <w:color w:val="0000FF"/>
            <w:sz w:val="24"/>
            <w:szCs w:val="24"/>
            <w:u w:val="single"/>
            <w:lang w:val="en-US" w:eastAsia="de-DE"/>
          </w:rPr>
          <w:t>https://pubmed.ncbi.nlm.nih.gov/34407607/</w:t>
        </w:r>
      </w:hyperlink>
      <w:r w:rsidRPr="00252619">
        <w:rPr>
          <w:rFonts w:ascii="Times New Roman" w:eastAsia="Times New Roman" w:hAnsi="Times New Roman" w:cs="Times New Roman"/>
          <w:sz w:val="24"/>
          <w:szCs w:val="24"/>
          <w:lang w:val="en-US" w:eastAsia="de-DE"/>
        </w:rPr>
        <w:t>.</w:t>
      </w:r>
    </w:p>
    <w:p w14:paraId="217215DD" w14:textId="77777777" w:rsidR="00120491" w:rsidRPr="00252619" w:rsidRDefault="00120491" w:rsidP="00120491">
      <w:pPr>
        <w:numPr>
          <w:ilvl w:val="0"/>
          <w:numId w:val="33"/>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252619">
        <w:rPr>
          <w:rFonts w:ascii="Times New Roman" w:eastAsia="Times New Roman" w:hAnsi="Times New Roman" w:cs="Times New Roman"/>
          <w:sz w:val="24"/>
          <w:szCs w:val="24"/>
          <w:lang w:val="en-US" w:eastAsia="de-DE"/>
        </w:rPr>
        <w:t xml:space="preserve">Headache attributed to COVID-19 (SARS-CoV-2 coronavirus) vaccination with the ChAdOx1 nCoV-19 (AZD1222) vaccine: a multicenter observational cohort study: </w:t>
      </w:r>
      <w:hyperlink r:id="rId408" w:history="1">
        <w:r w:rsidRPr="00252619">
          <w:rPr>
            <w:rFonts w:ascii="Times New Roman" w:eastAsia="Times New Roman" w:hAnsi="Times New Roman" w:cs="Times New Roman"/>
            <w:color w:val="0000FF"/>
            <w:sz w:val="24"/>
            <w:szCs w:val="24"/>
            <w:u w:val="single"/>
            <w:lang w:val="en-US" w:eastAsia="de-DE"/>
          </w:rPr>
          <w:t>https://pubmed.ncbi.nlm.nih.gov/34313952/</w:t>
        </w:r>
      </w:hyperlink>
    </w:p>
    <w:p w14:paraId="30BD7B14" w14:textId="77777777" w:rsidR="00120491" w:rsidRPr="00252619" w:rsidRDefault="00120491" w:rsidP="00120491">
      <w:pPr>
        <w:numPr>
          <w:ilvl w:val="0"/>
          <w:numId w:val="33"/>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252619">
        <w:rPr>
          <w:rFonts w:ascii="Times New Roman" w:eastAsia="Times New Roman" w:hAnsi="Times New Roman" w:cs="Times New Roman"/>
          <w:sz w:val="24"/>
          <w:szCs w:val="24"/>
          <w:lang w:val="en-US" w:eastAsia="de-DE"/>
        </w:rPr>
        <w:t xml:space="preserve">Adverse effects reported after COVID-19 vaccination in a tertiary care hospital, focus on cerebral venous sinus thrombosis (CVST): </w:t>
      </w:r>
      <w:hyperlink r:id="rId409" w:history="1">
        <w:r w:rsidRPr="00252619">
          <w:rPr>
            <w:rFonts w:ascii="Times New Roman" w:eastAsia="Times New Roman" w:hAnsi="Times New Roman" w:cs="Times New Roman"/>
            <w:color w:val="0000FF"/>
            <w:sz w:val="24"/>
            <w:szCs w:val="24"/>
            <w:u w:val="single"/>
            <w:lang w:val="en-US" w:eastAsia="de-DE"/>
          </w:rPr>
          <w:t>https://pubmed.ncbi.nlm.nih.gov/34092166/</w:t>
        </w:r>
      </w:hyperlink>
    </w:p>
    <w:p w14:paraId="70278627" w14:textId="77777777" w:rsidR="00120491" w:rsidRPr="00252619" w:rsidRDefault="00120491" w:rsidP="00120491">
      <w:pPr>
        <w:numPr>
          <w:ilvl w:val="0"/>
          <w:numId w:val="33"/>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252619">
        <w:rPr>
          <w:rFonts w:ascii="Times New Roman" w:eastAsia="Times New Roman" w:hAnsi="Times New Roman" w:cs="Times New Roman"/>
          <w:sz w:val="24"/>
          <w:szCs w:val="24"/>
          <w:lang w:val="en-US" w:eastAsia="de-DE"/>
        </w:rPr>
        <w:t xml:space="preserve">Cerebral venous sinus thrombosis following vaccination against SARS-CoV-2: an analysis of cases reported to the European Medicines Agency: </w:t>
      </w:r>
      <w:hyperlink r:id="rId410" w:history="1">
        <w:r w:rsidRPr="00252619">
          <w:rPr>
            <w:rFonts w:ascii="Times New Roman" w:eastAsia="Times New Roman" w:hAnsi="Times New Roman" w:cs="Times New Roman"/>
            <w:color w:val="0000FF"/>
            <w:sz w:val="24"/>
            <w:szCs w:val="24"/>
            <w:u w:val="single"/>
            <w:lang w:val="en-US" w:eastAsia="de-DE"/>
          </w:rPr>
          <w:t>https://pubmed.ncbi.nlm.nih.gov/34293217/</w:t>
        </w:r>
      </w:hyperlink>
    </w:p>
    <w:p w14:paraId="375288D8" w14:textId="77777777" w:rsidR="00120491" w:rsidRPr="00252619" w:rsidRDefault="00120491" w:rsidP="00120491">
      <w:pPr>
        <w:numPr>
          <w:ilvl w:val="0"/>
          <w:numId w:val="33"/>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252619">
        <w:rPr>
          <w:rFonts w:ascii="Times New Roman" w:eastAsia="Times New Roman" w:hAnsi="Times New Roman" w:cs="Times New Roman"/>
          <w:sz w:val="24"/>
          <w:szCs w:val="24"/>
          <w:lang w:val="en-US" w:eastAsia="de-DE"/>
        </w:rPr>
        <w:t xml:space="preserve">A rare case of a middle-age Asian male with cerebral venous thrombosis after COVID-19 AstraZeneca vaccination: </w:t>
      </w:r>
      <w:hyperlink r:id="rId411" w:history="1">
        <w:r w:rsidRPr="00252619">
          <w:rPr>
            <w:rFonts w:ascii="Times New Roman" w:eastAsia="Times New Roman" w:hAnsi="Times New Roman" w:cs="Times New Roman"/>
            <w:color w:val="0000FF"/>
            <w:sz w:val="24"/>
            <w:szCs w:val="24"/>
            <w:u w:val="single"/>
            <w:lang w:val="en-US" w:eastAsia="de-DE"/>
          </w:rPr>
          <w:t>https://pubmed.ncbi.nlm.nih.gov/34274191/</w:t>
        </w:r>
      </w:hyperlink>
    </w:p>
    <w:p w14:paraId="745897EA" w14:textId="77777777" w:rsidR="00120491" w:rsidRPr="00252619" w:rsidRDefault="00120491" w:rsidP="00120491">
      <w:pPr>
        <w:numPr>
          <w:ilvl w:val="0"/>
          <w:numId w:val="33"/>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252619">
        <w:rPr>
          <w:rFonts w:ascii="Times New Roman" w:eastAsia="Times New Roman" w:hAnsi="Times New Roman" w:cs="Times New Roman"/>
          <w:sz w:val="24"/>
          <w:szCs w:val="24"/>
          <w:lang w:val="en-US" w:eastAsia="de-DE"/>
        </w:rPr>
        <w:t xml:space="preserve">Cerebral venous sinus thrombosis negative for anti-PF4 antibody without thrombocytopenia after immunization with COVID-19 vaccine in a non-comorbid elderly Indian male treated with conventional heparin-warfarin-based anticoagulation: </w:t>
      </w:r>
      <w:hyperlink r:id="rId412" w:history="1">
        <w:r w:rsidRPr="00252619">
          <w:rPr>
            <w:rFonts w:ascii="Times New Roman" w:eastAsia="Times New Roman" w:hAnsi="Times New Roman" w:cs="Times New Roman"/>
            <w:color w:val="0000FF"/>
            <w:sz w:val="24"/>
            <w:szCs w:val="24"/>
            <w:u w:val="single"/>
            <w:lang w:val="en-US" w:eastAsia="de-DE"/>
          </w:rPr>
          <w:t>https://pubmed.ncbi.nlm.nih.gov/34186376/</w:t>
        </w:r>
      </w:hyperlink>
    </w:p>
    <w:p w14:paraId="05C8D6DC" w14:textId="77777777" w:rsidR="00120491" w:rsidRPr="00252619" w:rsidRDefault="00120491" w:rsidP="00120491">
      <w:pPr>
        <w:numPr>
          <w:ilvl w:val="0"/>
          <w:numId w:val="33"/>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252619">
        <w:rPr>
          <w:rFonts w:ascii="Times New Roman" w:eastAsia="Times New Roman" w:hAnsi="Times New Roman" w:cs="Times New Roman"/>
          <w:sz w:val="24"/>
          <w:szCs w:val="24"/>
          <w:lang w:val="en-US" w:eastAsia="de-DE"/>
        </w:rPr>
        <w:t xml:space="preserve">Arterial events, venous thromboembolism, </w:t>
      </w:r>
      <w:proofErr w:type="gramStart"/>
      <w:r w:rsidRPr="00252619">
        <w:rPr>
          <w:rFonts w:ascii="Times New Roman" w:eastAsia="Times New Roman" w:hAnsi="Times New Roman" w:cs="Times New Roman"/>
          <w:sz w:val="24"/>
          <w:szCs w:val="24"/>
          <w:lang w:val="en-US" w:eastAsia="de-DE"/>
        </w:rPr>
        <w:t>thrombocytopenia</w:t>
      </w:r>
      <w:proofErr w:type="gramEnd"/>
      <w:r w:rsidRPr="00252619">
        <w:rPr>
          <w:rFonts w:ascii="Times New Roman" w:eastAsia="Times New Roman" w:hAnsi="Times New Roman" w:cs="Times New Roman"/>
          <w:sz w:val="24"/>
          <w:szCs w:val="24"/>
          <w:lang w:val="en-US" w:eastAsia="de-DE"/>
        </w:rPr>
        <w:t xml:space="preserve"> and bleeding after vaccination with Oxford-AstraZeneca ChAdOx1-S in Denmark and Norway: population-based cohort study: </w:t>
      </w:r>
      <w:hyperlink r:id="rId413" w:history="1">
        <w:r w:rsidRPr="00252619">
          <w:rPr>
            <w:rFonts w:ascii="Times New Roman" w:eastAsia="Times New Roman" w:hAnsi="Times New Roman" w:cs="Times New Roman"/>
            <w:color w:val="0000FF"/>
            <w:sz w:val="24"/>
            <w:szCs w:val="24"/>
            <w:u w:val="single"/>
            <w:lang w:val="en-US" w:eastAsia="de-DE"/>
          </w:rPr>
          <w:t>https://pubmed.ncbi.nlm.nih.gov/33952445/</w:t>
        </w:r>
      </w:hyperlink>
    </w:p>
    <w:p w14:paraId="04E76A4D" w14:textId="77777777" w:rsidR="00120491" w:rsidRPr="00252619" w:rsidRDefault="00120491" w:rsidP="00120491">
      <w:pPr>
        <w:numPr>
          <w:ilvl w:val="0"/>
          <w:numId w:val="33"/>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252619">
        <w:rPr>
          <w:rFonts w:ascii="Times New Roman" w:eastAsia="Times New Roman" w:hAnsi="Times New Roman" w:cs="Times New Roman"/>
          <w:sz w:val="24"/>
          <w:szCs w:val="24"/>
          <w:lang w:val="en-US" w:eastAsia="de-DE"/>
        </w:rPr>
        <w:t xml:space="preserve">Procoagulant microparticles: a possible link between vaccine-induced immune thrombocytopenia (VITT) and cerebral sinus venous thrombosis: </w:t>
      </w:r>
      <w:hyperlink r:id="rId414" w:history="1">
        <w:r w:rsidRPr="00252619">
          <w:rPr>
            <w:rFonts w:ascii="Times New Roman" w:eastAsia="Times New Roman" w:hAnsi="Times New Roman" w:cs="Times New Roman"/>
            <w:color w:val="0000FF"/>
            <w:sz w:val="24"/>
            <w:szCs w:val="24"/>
            <w:u w:val="single"/>
            <w:lang w:val="en-US" w:eastAsia="de-DE"/>
          </w:rPr>
          <w:t>https://pubmed.ncbi.nlm.nih.gov/34129181/</w:t>
        </w:r>
      </w:hyperlink>
    </w:p>
    <w:p w14:paraId="3CE5BE2D" w14:textId="77777777" w:rsidR="00120491" w:rsidRPr="00252619" w:rsidRDefault="00120491" w:rsidP="00120491">
      <w:pPr>
        <w:numPr>
          <w:ilvl w:val="0"/>
          <w:numId w:val="33"/>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252619">
        <w:rPr>
          <w:rFonts w:ascii="Times New Roman" w:eastAsia="Times New Roman" w:hAnsi="Times New Roman" w:cs="Times New Roman"/>
          <w:sz w:val="24"/>
          <w:szCs w:val="24"/>
          <w:lang w:val="en-US" w:eastAsia="de-DE"/>
        </w:rPr>
        <w:t>U.S. case reports of cerebral venous sinus thrombosis with thrombocytopenia after vaccination with Ad26.COV</w:t>
      </w:r>
      <w:proofErr w:type="gramStart"/>
      <w:r w:rsidRPr="00252619">
        <w:rPr>
          <w:rFonts w:ascii="Times New Roman" w:eastAsia="Times New Roman" w:hAnsi="Times New Roman" w:cs="Times New Roman"/>
          <w:sz w:val="24"/>
          <w:szCs w:val="24"/>
          <w:lang w:val="en-US" w:eastAsia="de-DE"/>
        </w:rPr>
        <w:t>2.S</w:t>
      </w:r>
      <w:proofErr w:type="gramEnd"/>
      <w:r w:rsidRPr="00252619">
        <w:rPr>
          <w:rFonts w:ascii="Times New Roman" w:eastAsia="Times New Roman" w:hAnsi="Times New Roman" w:cs="Times New Roman"/>
          <w:sz w:val="24"/>
          <w:szCs w:val="24"/>
          <w:lang w:val="en-US" w:eastAsia="de-DE"/>
        </w:rPr>
        <w:t xml:space="preserve">, March 2-April 21, 2021: </w:t>
      </w:r>
      <w:hyperlink r:id="rId415" w:history="1">
        <w:r w:rsidRPr="00252619">
          <w:rPr>
            <w:rFonts w:ascii="Times New Roman" w:eastAsia="Times New Roman" w:hAnsi="Times New Roman" w:cs="Times New Roman"/>
            <w:color w:val="0000FF"/>
            <w:sz w:val="24"/>
            <w:szCs w:val="24"/>
            <w:u w:val="single"/>
            <w:lang w:val="en-US" w:eastAsia="de-DE"/>
          </w:rPr>
          <w:t>https://pubmed.ncbi.nlm.nih.gov/33929487/</w:t>
        </w:r>
      </w:hyperlink>
      <w:r w:rsidRPr="00252619">
        <w:rPr>
          <w:rFonts w:ascii="Times New Roman" w:eastAsia="Times New Roman" w:hAnsi="Times New Roman" w:cs="Times New Roman"/>
          <w:sz w:val="24"/>
          <w:szCs w:val="24"/>
          <w:lang w:val="en-US" w:eastAsia="de-DE"/>
        </w:rPr>
        <w:t>.</w:t>
      </w:r>
    </w:p>
    <w:p w14:paraId="54BD92A6" w14:textId="77777777" w:rsidR="00120491" w:rsidRPr="00252619" w:rsidRDefault="00120491" w:rsidP="00120491">
      <w:pPr>
        <w:numPr>
          <w:ilvl w:val="0"/>
          <w:numId w:val="33"/>
        </w:numPr>
        <w:tabs>
          <w:tab w:val="left" w:pos="993"/>
        </w:tabs>
        <w:spacing w:after="0" w:line="240" w:lineRule="auto"/>
        <w:ind w:left="714" w:hanging="357"/>
        <w:rPr>
          <w:rFonts w:ascii="Times New Roman" w:eastAsia="Times New Roman" w:hAnsi="Times New Roman" w:cs="Times New Roman"/>
          <w:sz w:val="24"/>
          <w:szCs w:val="24"/>
          <w:lang w:val="en-US" w:eastAsia="de-DE"/>
        </w:rPr>
      </w:pPr>
      <w:r w:rsidRPr="00252619">
        <w:rPr>
          <w:rFonts w:ascii="Times New Roman" w:eastAsia="Times New Roman" w:hAnsi="Times New Roman" w:cs="Times New Roman"/>
          <w:sz w:val="24"/>
          <w:szCs w:val="24"/>
          <w:lang w:val="en-US" w:eastAsia="de-DE"/>
        </w:rPr>
        <w:t xml:space="preserve">Malignant cerebral infarction after vaccination with ChAdOx1 nCov-19: a catastrophic variant of vaccine-induced immune-mediated thrombotic thrombocytopenia: </w:t>
      </w:r>
      <w:hyperlink r:id="rId416" w:history="1">
        <w:r w:rsidRPr="00252619">
          <w:rPr>
            <w:rFonts w:ascii="Times New Roman" w:eastAsia="Times New Roman" w:hAnsi="Times New Roman" w:cs="Times New Roman"/>
            <w:color w:val="0000FF"/>
            <w:sz w:val="24"/>
            <w:szCs w:val="24"/>
            <w:u w:val="single"/>
            <w:lang w:val="en-US" w:eastAsia="de-DE"/>
          </w:rPr>
          <w:t>https://pubmed.ncbi.nlm.nih.gov/34341358/</w:t>
        </w:r>
      </w:hyperlink>
    </w:p>
    <w:p w14:paraId="07AFBD07" w14:textId="77777777" w:rsidR="00120491" w:rsidRPr="00252619" w:rsidRDefault="00120491" w:rsidP="00120491">
      <w:pPr>
        <w:numPr>
          <w:ilvl w:val="0"/>
          <w:numId w:val="34"/>
        </w:numPr>
        <w:tabs>
          <w:tab w:val="left" w:pos="993"/>
        </w:tabs>
        <w:spacing w:after="0" w:line="240" w:lineRule="auto"/>
        <w:ind w:left="714" w:hanging="357"/>
        <w:rPr>
          <w:rFonts w:ascii="Times New Roman" w:eastAsia="Times New Roman" w:hAnsi="Times New Roman" w:cs="Times New Roman"/>
          <w:sz w:val="24"/>
          <w:szCs w:val="24"/>
          <w:lang w:val="en-US" w:eastAsia="de-DE"/>
        </w:rPr>
      </w:pPr>
      <w:r w:rsidRPr="00252619">
        <w:rPr>
          <w:rFonts w:ascii="Times New Roman" w:eastAsia="Times New Roman" w:hAnsi="Times New Roman" w:cs="Times New Roman"/>
          <w:sz w:val="24"/>
          <w:szCs w:val="24"/>
          <w:lang w:val="en-US" w:eastAsia="de-DE"/>
        </w:rPr>
        <w:t xml:space="preserve">Acute ischemic stroke revealing immune thrombotic thrombocytopenia induced by ChAdOx1 nCov-19 vaccine: impact on recanalization strategy: </w:t>
      </w:r>
      <w:hyperlink r:id="rId417" w:history="1">
        <w:r w:rsidRPr="00252619">
          <w:rPr>
            <w:rFonts w:ascii="Times New Roman" w:eastAsia="Times New Roman" w:hAnsi="Times New Roman" w:cs="Times New Roman"/>
            <w:color w:val="0000FF"/>
            <w:sz w:val="24"/>
            <w:szCs w:val="24"/>
            <w:u w:val="single"/>
            <w:lang w:val="en-US" w:eastAsia="de-DE"/>
          </w:rPr>
          <w:t>https://pubmed.ncbi.nlm.nih.gov/34175640/</w:t>
        </w:r>
      </w:hyperlink>
    </w:p>
    <w:p w14:paraId="7BF37D65" w14:textId="77777777" w:rsidR="00120491" w:rsidRPr="00252619" w:rsidRDefault="00120491" w:rsidP="00120491">
      <w:pPr>
        <w:numPr>
          <w:ilvl w:val="0"/>
          <w:numId w:val="34"/>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252619">
        <w:rPr>
          <w:rFonts w:ascii="Times New Roman" w:eastAsia="Times New Roman" w:hAnsi="Times New Roman" w:cs="Times New Roman"/>
          <w:sz w:val="24"/>
          <w:szCs w:val="24"/>
          <w:lang w:val="en-US" w:eastAsia="de-DE"/>
        </w:rPr>
        <w:t xml:space="preserve">Vaccine-induced immune thrombotic immune thrombocytopenia (VITT): a new clinicopathologic entity with heterogeneous clinical presentations: </w:t>
      </w:r>
      <w:hyperlink r:id="rId418" w:history="1">
        <w:r w:rsidRPr="00252619">
          <w:rPr>
            <w:rFonts w:ascii="Times New Roman" w:eastAsia="Times New Roman" w:hAnsi="Times New Roman" w:cs="Times New Roman"/>
            <w:color w:val="0000FF"/>
            <w:sz w:val="24"/>
            <w:szCs w:val="24"/>
            <w:u w:val="single"/>
            <w:lang w:val="en-US" w:eastAsia="de-DE"/>
          </w:rPr>
          <w:t>https://pubmed.ncbi.nlm.nih.gov/34159588/</w:t>
        </w:r>
      </w:hyperlink>
      <w:r w:rsidRPr="00252619">
        <w:rPr>
          <w:rFonts w:ascii="Times New Roman" w:eastAsia="Times New Roman" w:hAnsi="Times New Roman" w:cs="Times New Roman"/>
          <w:sz w:val="24"/>
          <w:szCs w:val="24"/>
          <w:lang w:val="en-US" w:eastAsia="de-DE"/>
        </w:rPr>
        <w:t>.</w:t>
      </w:r>
    </w:p>
    <w:p w14:paraId="471E9350" w14:textId="77777777" w:rsidR="00120491" w:rsidRPr="00252619" w:rsidRDefault="00120491" w:rsidP="00120491">
      <w:pPr>
        <w:numPr>
          <w:ilvl w:val="0"/>
          <w:numId w:val="34"/>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252619">
        <w:rPr>
          <w:rFonts w:ascii="Times New Roman" w:eastAsia="Times New Roman" w:hAnsi="Times New Roman" w:cs="Times New Roman"/>
          <w:sz w:val="24"/>
          <w:szCs w:val="24"/>
          <w:lang w:val="en-US" w:eastAsia="de-DE"/>
        </w:rPr>
        <w:t xml:space="preserve">Imaging and hematologic findings in thrombosis and thrombocytopenia after vaccination with ChAdOx1 nCoV-19 (AstraZeneca): </w:t>
      </w:r>
      <w:hyperlink r:id="rId419" w:history="1">
        <w:r w:rsidRPr="00252619">
          <w:rPr>
            <w:rFonts w:ascii="Times New Roman" w:eastAsia="Times New Roman" w:hAnsi="Times New Roman" w:cs="Times New Roman"/>
            <w:color w:val="0000FF"/>
            <w:sz w:val="24"/>
            <w:szCs w:val="24"/>
            <w:u w:val="single"/>
            <w:lang w:val="en-US" w:eastAsia="de-DE"/>
          </w:rPr>
          <w:t>https://pubmed.ncbi.nlm.nih.gov/34402666/</w:t>
        </w:r>
      </w:hyperlink>
    </w:p>
    <w:p w14:paraId="7B063535" w14:textId="77777777" w:rsidR="00120491" w:rsidRPr="00252619" w:rsidRDefault="00120491" w:rsidP="00120491">
      <w:pPr>
        <w:numPr>
          <w:ilvl w:val="0"/>
          <w:numId w:val="34"/>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252619">
        <w:rPr>
          <w:rFonts w:ascii="Times New Roman" w:eastAsia="Times New Roman" w:hAnsi="Times New Roman" w:cs="Times New Roman"/>
          <w:sz w:val="24"/>
          <w:szCs w:val="24"/>
          <w:lang w:val="en-US" w:eastAsia="de-DE"/>
        </w:rPr>
        <w:t xml:space="preserve">Autoimmunity roots of thrombotic events after vaccination with COVID-19: </w:t>
      </w:r>
      <w:hyperlink r:id="rId420" w:history="1">
        <w:r w:rsidRPr="00252619">
          <w:rPr>
            <w:rFonts w:ascii="Times New Roman" w:eastAsia="Times New Roman" w:hAnsi="Times New Roman" w:cs="Times New Roman"/>
            <w:color w:val="0000FF"/>
            <w:sz w:val="24"/>
            <w:szCs w:val="24"/>
            <w:u w:val="single"/>
            <w:lang w:val="en-US" w:eastAsia="de-DE"/>
          </w:rPr>
          <w:t>https://pubmed.ncbi.nlm.nih.gov/34508917/</w:t>
        </w:r>
      </w:hyperlink>
    </w:p>
    <w:p w14:paraId="38342798" w14:textId="77777777" w:rsidR="00120491" w:rsidRPr="00252619" w:rsidRDefault="00120491" w:rsidP="00120491">
      <w:pPr>
        <w:numPr>
          <w:ilvl w:val="0"/>
          <w:numId w:val="34"/>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252619">
        <w:rPr>
          <w:rFonts w:ascii="Times New Roman" w:eastAsia="Times New Roman" w:hAnsi="Times New Roman" w:cs="Times New Roman"/>
          <w:sz w:val="24"/>
          <w:szCs w:val="24"/>
          <w:lang w:val="en-US" w:eastAsia="de-DE"/>
        </w:rPr>
        <w:t xml:space="preserve">Cerebral venous sinus thrombosis after vaccination: the UK experience: </w:t>
      </w:r>
      <w:hyperlink r:id="rId421" w:history="1">
        <w:r w:rsidRPr="00252619">
          <w:rPr>
            <w:rFonts w:ascii="Times New Roman" w:eastAsia="Times New Roman" w:hAnsi="Times New Roman" w:cs="Times New Roman"/>
            <w:color w:val="0000FF"/>
            <w:sz w:val="24"/>
            <w:szCs w:val="24"/>
            <w:u w:val="single"/>
            <w:lang w:val="en-US" w:eastAsia="de-DE"/>
          </w:rPr>
          <w:t>https://pubmed.ncbi.nlm.nih.gov/34370974/</w:t>
        </w:r>
      </w:hyperlink>
    </w:p>
    <w:p w14:paraId="43DFB714" w14:textId="77777777" w:rsidR="00120491" w:rsidRPr="00252619" w:rsidRDefault="00120491" w:rsidP="00120491">
      <w:pPr>
        <w:numPr>
          <w:ilvl w:val="0"/>
          <w:numId w:val="34"/>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252619">
        <w:rPr>
          <w:rFonts w:ascii="Times New Roman" w:eastAsia="Times New Roman" w:hAnsi="Times New Roman" w:cs="Times New Roman"/>
          <w:sz w:val="24"/>
          <w:szCs w:val="24"/>
          <w:lang w:val="en-US" w:eastAsia="de-DE"/>
        </w:rPr>
        <w:t xml:space="preserve">Massive cerebral venous thrombosis and venous basin infarction as late complications of COVID-19: a case report: </w:t>
      </w:r>
      <w:hyperlink r:id="rId422" w:history="1">
        <w:r w:rsidRPr="00252619">
          <w:rPr>
            <w:rFonts w:ascii="Times New Roman" w:eastAsia="Times New Roman" w:hAnsi="Times New Roman" w:cs="Times New Roman"/>
            <w:color w:val="0000FF"/>
            <w:sz w:val="24"/>
            <w:szCs w:val="24"/>
            <w:u w:val="single"/>
            <w:lang w:val="en-US" w:eastAsia="de-DE"/>
          </w:rPr>
          <w:t>https://pubmed.ncbi.nlm.nih.gov/34373991/</w:t>
        </w:r>
      </w:hyperlink>
    </w:p>
    <w:p w14:paraId="787F5154" w14:textId="77777777" w:rsidR="00120491" w:rsidRPr="00252619" w:rsidRDefault="00120491" w:rsidP="00120491">
      <w:pPr>
        <w:numPr>
          <w:ilvl w:val="0"/>
          <w:numId w:val="34"/>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252619">
        <w:rPr>
          <w:rFonts w:ascii="Times New Roman" w:eastAsia="Times New Roman" w:hAnsi="Times New Roman" w:cs="Times New Roman"/>
          <w:sz w:val="24"/>
          <w:szCs w:val="24"/>
          <w:lang w:val="en-US" w:eastAsia="de-DE"/>
        </w:rPr>
        <w:t xml:space="preserve">Australian and New Zealand approach to the diagnosis and treatment of vaccine-induced immune thrombosis and immune thrombocytopenia: </w:t>
      </w:r>
      <w:hyperlink r:id="rId423" w:history="1">
        <w:r w:rsidRPr="00252619">
          <w:rPr>
            <w:rFonts w:ascii="Times New Roman" w:eastAsia="Times New Roman" w:hAnsi="Times New Roman" w:cs="Times New Roman"/>
            <w:color w:val="0000FF"/>
            <w:sz w:val="24"/>
            <w:szCs w:val="24"/>
            <w:u w:val="single"/>
            <w:lang w:val="en-US" w:eastAsia="de-DE"/>
          </w:rPr>
          <w:t>https://pubmed.ncbi.nlm.nih.gov/34490632/</w:t>
        </w:r>
      </w:hyperlink>
    </w:p>
    <w:p w14:paraId="47600644" w14:textId="77777777" w:rsidR="00120491" w:rsidRPr="00252619" w:rsidRDefault="00120491" w:rsidP="00120491">
      <w:pPr>
        <w:numPr>
          <w:ilvl w:val="0"/>
          <w:numId w:val="34"/>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252619">
        <w:rPr>
          <w:rFonts w:ascii="Times New Roman" w:eastAsia="Times New Roman" w:hAnsi="Times New Roman" w:cs="Times New Roman"/>
          <w:sz w:val="24"/>
          <w:szCs w:val="24"/>
          <w:lang w:val="en-US" w:eastAsia="de-DE"/>
        </w:rPr>
        <w:t xml:space="preserve">An observational study to identify the prevalence of thrombocytopenia and anti-PF4 / polyanion antibodies in Norwegian health care workers after COVID-19 vaccination: </w:t>
      </w:r>
      <w:hyperlink r:id="rId424" w:history="1">
        <w:r w:rsidRPr="00252619">
          <w:rPr>
            <w:rFonts w:ascii="Times New Roman" w:eastAsia="Times New Roman" w:hAnsi="Times New Roman" w:cs="Times New Roman"/>
            <w:color w:val="0000FF"/>
            <w:sz w:val="24"/>
            <w:szCs w:val="24"/>
            <w:u w:val="single"/>
            <w:lang w:val="en-US" w:eastAsia="de-DE"/>
          </w:rPr>
          <w:t>https://pubmed.ncbi.nlm.nih.gov/33909350/</w:t>
        </w:r>
      </w:hyperlink>
    </w:p>
    <w:p w14:paraId="49DD3731" w14:textId="77777777" w:rsidR="00120491" w:rsidRPr="00252619" w:rsidRDefault="00120491" w:rsidP="00120491">
      <w:pPr>
        <w:numPr>
          <w:ilvl w:val="0"/>
          <w:numId w:val="34"/>
        </w:numPr>
        <w:tabs>
          <w:tab w:val="left" w:pos="993"/>
        </w:tabs>
        <w:spacing w:after="0" w:line="240" w:lineRule="auto"/>
        <w:ind w:left="714" w:hanging="357"/>
        <w:rPr>
          <w:rFonts w:ascii="Times New Roman" w:eastAsia="Times New Roman" w:hAnsi="Times New Roman" w:cs="Times New Roman"/>
          <w:sz w:val="24"/>
          <w:szCs w:val="24"/>
          <w:lang w:val="en-US" w:eastAsia="de-DE"/>
        </w:rPr>
      </w:pPr>
      <w:r w:rsidRPr="00252619">
        <w:rPr>
          <w:rFonts w:ascii="Times New Roman" w:eastAsia="Times New Roman" w:hAnsi="Times New Roman" w:cs="Times New Roman"/>
          <w:sz w:val="24"/>
          <w:szCs w:val="24"/>
          <w:lang w:val="en-US" w:eastAsia="de-DE"/>
        </w:rPr>
        <w:t xml:space="preserve">Acute transverse myelitis (ATM): clinical review of 43 patients with COVID-19-associated ATM and 3 serious adverse events of post-vaccination ATM with ChAdOx1 nCoV-19 (AZD1222) vaccine: </w:t>
      </w:r>
      <w:hyperlink r:id="rId425" w:history="1">
        <w:r w:rsidRPr="00252619">
          <w:rPr>
            <w:rFonts w:ascii="Times New Roman" w:eastAsia="Times New Roman" w:hAnsi="Times New Roman" w:cs="Times New Roman"/>
            <w:color w:val="0000FF"/>
            <w:sz w:val="24"/>
            <w:szCs w:val="24"/>
            <w:u w:val="single"/>
            <w:lang w:val="en-US" w:eastAsia="de-DE"/>
          </w:rPr>
          <w:t>https://pubmed.ncbi.nlm.nih.gov/33981305/</w:t>
        </w:r>
      </w:hyperlink>
      <w:r w:rsidRPr="00252619">
        <w:rPr>
          <w:rFonts w:ascii="Times New Roman" w:eastAsia="Times New Roman" w:hAnsi="Times New Roman" w:cs="Times New Roman"/>
          <w:sz w:val="24"/>
          <w:szCs w:val="24"/>
          <w:lang w:val="en-US" w:eastAsia="de-DE"/>
        </w:rPr>
        <w:t>.</w:t>
      </w:r>
    </w:p>
    <w:p w14:paraId="469B407F" w14:textId="77777777" w:rsidR="00120491" w:rsidRPr="005001B0" w:rsidRDefault="00120491" w:rsidP="00120491">
      <w:pPr>
        <w:numPr>
          <w:ilvl w:val="0"/>
          <w:numId w:val="35"/>
        </w:numPr>
        <w:tabs>
          <w:tab w:val="left" w:pos="993"/>
        </w:tabs>
        <w:spacing w:after="0" w:line="240" w:lineRule="auto"/>
        <w:ind w:left="714" w:hanging="357"/>
        <w:rPr>
          <w:rFonts w:ascii="Times New Roman" w:eastAsia="Times New Roman" w:hAnsi="Times New Roman" w:cs="Times New Roman"/>
          <w:sz w:val="24"/>
          <w:szCs w:val="24"/>
          <w:lang w:eastAsia="de-DE"/>
        </w:rPr>
      </w:pPr>
      <w:r w:rsidRPr="008713BE">
        <w:rPr>
          <w:rFonts w:ascii="Times New Roman" w:eastAsia="Times New Roman" w:hAnsi="Times New Roman" w:cs="Times New Roman"/>
          <w:sz w:val="24"/>
          <w:szCs w:val="24"/>
          <w:lang w:val="en-US" w:eastAsia="de-DE"/>
        </w:rPr>
        <w:t xml:space="preserve">A case of acute demyelinating polyradiculoneuropathy with bilateral facial palsy after ChAdOx1 nCoV-19 </w:t>
      </w:r>
      <w:proofErr w:type="gramStart"/>
      <w:r w:rsidRPr="008713BE">
        <w:rPr>
          <w:rFonts w:ascii="Times New Roman" w:eastAsia="Times New Roman" w:hAnsi="Times New Roman" w:cs="Times New Roman"/>
          <w:sz w:val="24"/>
          <w:szCs w:val="24"/>
          <w:lang w:val="en-US" w:eastAsia="de-DE"/>
        </w:rPr>
        <w:t>vaccine:.</w:t>
      </w:r>
      <w:proofErr w:type="gramEnd"/>
      <w:r w:rsidRPr="008713BE">
        <w:rPr>
          <w:rFonts w:ascii="Times New Roman" w:eastAsia="Times New Roman" w:hAnsi="Times New Roman" w:cs="Times New Roman"/>
          <w:sz w:val="24"/>
          <w:szCs w:val="24"/>
          <w:lang w:val="en-US" w:eastAsia="de-DE"/>
        </w:rPr>
        <w:t xml:space="preserve"> </w:t>
      </w:r>
      <w:hyperlink r:id="rId426" w:history="1">
        <w:r w:rsidRPr="005001B0">
          <w:rPr>
            <w:rFonts w:ascii="Times New Roman" w:eastAsia="Times New Roman" w:hAnsi="Times New Roman" w:cs="Times New Roman"/>
            <w:color w:val="0000FF"/>
            <w:sz w:val="24"/>
            <w:szCs w:val="24"/>
            <w:u w:val="single"/>
            <w:lang w:eastAsia="de-DE"/>
          </w:rPr>
          <w:t>https://pubmed.ncbi.nlm.nih.gov/34272622/</w:t>
        </w:r>
      </w:hyperlink>
    </w:p>
    <w:p w14:paraId="4D061EFA" w14:textId="77777777" w:rsidR="00120491" w:rsidRPr="005001B0" w:rsidRDefault="00120491" w:rsidP="00120491">
      <w:pPr>
        <w:numPr>
          <w:ilvl w:val="0"/>
          <w:numId w:val="35"/>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8713BE">
        <w:rPr>
          <w:rFonts w:ascii="Times New Roman" w:eastAsia="Times New Roman" w:hAnsi="Times New Roman" w:cs="Times New Roman"/>
          <w:sz w:val="24"/>
          <w:szCs w:val="24"/>
          <w:lang w:val="en-US" w:eastAsia="de-DE"/>
        </w:rPr>
        <w:t xml:space="preserve">Thrombocytopenia with acute ischemic stroke and hemorrhage in a patient recently vaccinated with an adenoviral vector-based COVID-19 </w:t>
      </w:r>
      <w:proofErr w:type="gramStart"/>
      <w:r w:rsidRPr="008713BE">
        <w:rPr>
          <w:rFonts w:ascii="Times New Roman" w:eastAsia="Times New Roman" w:hAnsi="Times New Roman" w:cs="Times New Roman"/>
          <w:sz w:val="24"/>
          <w:szCs w:val="24"/>
          <w:lang w:val="en-US" w:eastAsia="de-DE"/>
        </w:rPr>
        <w:t>vaccine:.</w:t>
      </w:r>
      <w:proofErr w:type="gramEnd"/>
      <w:r w:rsidRPr="008713BE">
        <w:rPr>
          <w:rFonts w:ascii="Times New Roman" w:eastAsia="Times New Roman" w:hAnsi="Times New Roman" w:cs="Times New Roman"/>
          <w:sz w:val="24"/>
          <w:szCs w:val="24"/>
          <w:lang w:val="en-US" w:eastAsia="de-DE"/>
        </w:rPr>
        <w:t xml:space="preserve"> </w:t>
      </w:r>
      <w:hyperlink r:id="rId427" w:history="1">
        <w:r w:rsidRPr="005001B0">
          <w:rPr>
            <w:rFonts w:ascii="Times New Roman" w:eastAsia="Times New Roman" w:hAnsi="Times New Roman" w:cs="Times New Roman"/>
            <w:color w:val="0000FF"/>
            <w:sz w:val="24"/>
            <w:szCs w:val="24"/>
            <w:u w:val="single"/>
            <w:lang w:eastAsia="de-DE"/>
          </w:rPr>
          <w:t>https://pubmed.ncbi.nlm.nih.gov/33877737/</w:t>
        </w:r>
      </w:hyperlink>
    </w:p>
    <w:p w14:paraId="7EDF4AA9" w14:textId="77777777" w:rsidR="00120491" w:rsidRPr="00252619" w:rsidRDefault="00120491" w:rsidP="00120491">
      <w:pPr>
        <w:numPr>
          <w:ilvl w:val="0"/>
          <w:numId w:val="35"/>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252619">
        <w:rPr>
          <w:rFonts w:ascii="Times New Roman" w:eastAsia="Times New Roman" w:hAnsi="Times New Roman" w:cs="Times New Roman"/>
          <w:sz w:val="24"/>
          <w:szCs w:val="24"/>
          <w:lang w:val="en-US" w:eastAsia="de-DE"/>
        </w:rPr>
        <w:t xml:space="preserve">Predicted and observed incidence of thromboembolic events among Koreans vaccinated with the ChAdOx1 nCoV-19 vaccine: </w:t>
      </w:r>
      <w:hyperlink r:id="rId428" w:history="1">
        <w:r w:rsidRPr="00252619">
          <w:rPr>
            <w:rFonts w:ascii="Times New Roman" w:eastAsia="Times New Roman" w:hAnsi="Times New Roman" w:cs="Times New Roman"/>
            <w:color w:val="0000FF"/>
            <w:sz w:val="24"/>
            <w:szCs w:val="24"/>
            <w:u w:val="single"/>
            <w:lang w:val="en-US" w:eastAsia="de-DE"/>
          </w:rPr>
          <w:t>https://pubmed.ncbi.nlm.nih.gov/34254476/</w:t>
        </w:r>
      </w:hyperlink>
    </w:p>
    <w:p w14:paraId="57404089" w14:textId="77777777" w:rsidR="00120491" w:rsidRPr="00252619" w:rsidRDefault="00120491" w:rsidP="00120491">
      <w:pPr>
        <w:numPr>
          <w:ilvl w:val="0"/>
          <w:numId w:val="35"/>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252619">
        <w:rPr>
          <w:rFonts w:ascii="Times New Roman" w:eastAsia="Times New Roman" w:hAnsi="Times New Roman" w:cs="Times New Roman"/>
          <w:sz w:val="24"/>
          <w:szCs w:val="24"/>
          <w:lang w:val="en-US" w:eastAsia="de-DE"/>
        </w:rPr>
        <w:t xml:space="preserve">First dose of ChAdOx1 and BNT162b2 COVID-19 vaccines and thrombocytopenic, thromboembolic, and hemorrhagic events in Scotland: </w:t>
      </w:r>
      <w:hyperlink r:id="rId429" w:history="1">
        <w:r w:rsidRPr="00252619">
          <w:rPr>
            <w:rFonts w:ascii="Times New Roman" w:eastAsia="Times New Roman" w:hAnsi="Times New Roman" w:cs="Times New Roman"/>
            <w:color w:val="0000FF"/>
            <w:sz w:val="24"/>
            <w:szCs w:val="24"/>
            <w:u w:val="single"/>
            <w:lang w:val="en-US" w:eastAsia="de-DE"/>
          </w:rPr>
          <w:t>https://pubmed.ncbi.nlm.nih.gov/34108714/</w:t>
        </w:r>
      </w:hyperlink>
    </w:p>
    <w:p w14:paraId="56F8AD72" w14:textId="77777777" w:rsidR="00120491" w:rsidRPr="00252619" w:rsidRDefault="00120491" w:rsidP="00120491">
      <w:pPr>
        <w:numPr>
          <w:ilvl w:val="0"/>
          <w:numId w:val="35"/>
        </w:numPr>
        <w:tabs>
          <w:tab w:val="left" w:pos="993"/>
        </w:tabs>
        <w:spacing w:after="0" w:line="240" w:lineRule="auto"/>
        <w:ind w:left="714" w:hanging="357"/>
        <w:rPr>
          <w:rFonts w:ascii="Times New Roman" w:eastAsia="Times New Roman" w:hAnsi="Times New Roman" w:cs="Times New Roman"/>
          <w:sz w:val="24"/>
          <w:szCs w:val="24"/>
          <w:lang w:val="en-US" w:eastAsia="de-DE"/>
        </w:rPr>
      </w:pPr>
      <w:r w:rsidRPr="00252619">
        <w:rPr>
          <w:rFonts w:ascii="Times New Roman" w:eastAsia="Times New Roman" w:hAnsi="Times New Roman" w:cs="Times New Roman"/>
          <w:sz w:val="24"/>
          <w:szCs w:val="24"/>
          <w:lang w:val="en-US" w:eastAsia="de-DE"/>
        </w:rPr>
        <w:t xml:space="preserve">ChAdOx1 nCoV-19 vaccine-associated thrombocytopenia: three cases of immune thrombocytopenia after 107,720 doses of ChAdOx1 vaccination in Thailand: </w:t>
      </w:r>
      <w:hyperlink r:id="rId430" w:history="1">
        <w:r w:rsidRPr="00252619">
          <w:rPr>
            <w:rFonts w:ascii="Times New Roman" w:eastAsia="Times New Roman" w:hAnsi="Times New Roman" w:cs="Times New Roman"/>
            <w:color w:val="0000FF"/>
            <w:sz w:val="24"/>
            <w:szCs w:val="24"/>
            <w:u w:val="single"/>
            <w:lang w:val="en-US" w:eastAsia="de-DE"/>
          </w:rPr>
          <w:t>https://pubmed.ncbi.nlm.nih.gov/34483267/</w:t>
        </w:r>
      </w:hyperlink>
      <w:r w:rsidRPr="00252619">
        <w:rPr>
          <w:rFonts w:ascii="Times New Roman" w:eastAsia="Times New Roman" w:hAnsi="Times New Roman" w:cs="Times New Roman"/>
          <w:sz w:val="24"/>
          <w:szCs w:val="24"/>
          <w:lang w:val="en-US" w:eastAsia="de-DE"/>
        </w:rPr>
        <w:t>.</w:t>
      </w:r>
    </w:p>
    <w:p w14:paraId="1D22DAEA" w14:textId="77777777" w:rsidR="00120491" w:rsidRPr="00252619" w:rsidRDefault="00120491" w:rsidP="00120491">
      <w:pPr>
        <w:numPr>
          <w:ilvl w:val="0"/>
          <w:numId w:val="36"/>
        </w:numPr>
        <w:tabs>
          <w:tab w:val="left" w:pos="993"/>
        </w:tabs>
        <w:spacing w:after="0" w:line="240" w:lineRule="auto"/>
        <w:ind w:left="714" w:hanging="357"/>
        <w:rPr>
          <w:rFonts w:ascii="Times New Roman" w:eastAsia="Times New Roman" w:hAnsi="Times New Roman" w:cs="Times New Roman"/>
          <w:sz w:val="24"/>
          <w:szCs w:val="24"/>
          <w:lang w:val="en-US" w:eastAsia="de-DE"/>
        </w:rPr>
      </w:pPr>
      <w:r w:rsidRPr="00252619">
        <w:rPr>
          <w:rFonts w:ascii="Times New Roman" w:eastAsia="Times New Roman" w:hAnsi="Times New Roman" w:cs="Times New Roman"/>
          <w:sz w:val="24"/>
          <w:szCs w:val="24"/>
          <w:lang w:val="en-US" w:eastAsia="de-DE"/>
        </w:rPr>
        <w:t xml:space="preserve">Pulmonary embolism, transient ischemic attack, and thrombocytopenia after Johnson &amp; Johnson COVID-19 vaccine: </w:t>
      </w:r>
      <w:hyperlink r:id="rId431" w:history="1">
        <w:r w:rsidRPr="00252619">
          <w:rPr>
            <w:rFonts w:ascii="Times New Roman" w:eastAsia="Times New Roman" w:hAnsi="Times New Roman" w:cs="Times New Roman"/>
            <w:color w:val="0000FF"/>
            <w:sz w:val="24"/>
            <w:szCs w:val="24"/>
            <w:u w:val="single"/>
            <w:lang w:val="en-US" w:eastAsia="de-DE"/>
          </w:rPr>
          <w:t>https://pubmed.ncbi.nlm.nih.gov/34261635/</w:t>
        </w:r>
      </w:hyperlink>
    </w:p>
    <w:p w14:paraId="5D34F715" w14:textId="77777777" w:rsidR="00120491" w:rsidRPr="00252619" w:rsidRDefault="00120491" w:rsidP="00120491">
      <w:pPr>
        <w:numPr>
          <w:ilvl w:val="0"/>
          <w:numId w:val="36"/>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252619">
        <w:rPr>
          <w:rFonts w:ascii="Times New Roman" w:eastAsia="Times New Roman" w:hAnsi="Times New Roman" w:cs="Times New Roman"/>
          <w:sz w:val="24"/>
          <w:szCs w:val="24"/>
          <w:lang w:val="en-US" w:eastAsia="de-DE"/>
        </w:rPr>
        <w:t xml:space="preserve">Neurosurgical considerations with respect to decompressive craniectomy for intracerebral hemorrhage after SARS-CoV-2 vaccination in vaccine-induced thrombotic thrombocytopenia-VITT: </w:t>
      </w:r>
      <w:hyperlink r:id="rId432" w:history="1">
        <w:r w:rsidRPr="00252619">
          <w:rPr>
            <w:rFonts w:ascii="Times New Roman" w:eastAsia="Times New Roman" w:hAnsi="Times New Roman" w:cs="Times New Roman"/>
            <w:color w:val="0000FF"/>
            <w:sz w:val="24"/>
            <w:szCs w:val="24"/>
            <w:u w:val="single"/>
            <w:lang w:val="en-US" w:eastAsia="de-DE"/>
          </w:rPr>
          <w:t>https://pubmed.ncbi.nlm.nih.gov/34202817/</w:t>
        </w:r>
      </w:hyperlink>
    </w:p>
    <w:p w14:paraId="53F7C3AF" w14:textId="77777777" w:rsidR="00120491" w:rsidRPr="00252619" w:rsidRDefault="00120491" w:rsidP="00120491">
      <w:pPr>
        <w:numPr>
          <w:ilvl w:val="0"/>
          <w:numId w:val="36"/>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252619">
        <w:rPr>
          <w:rFonts w:ascii="Times New Roman" w:eastAsia="Times New Roman" w:hAnsi="Times New Roman" w:cs="Times New Roman"/>
          <w:sz w:val="24"/>
          <w:szCs w:val="24"/>
          <w:lang w:val="en-US" w:eastAsia="de-DE"/>
        </w:rPr>
        <w:t xml:space="preserve">Large hemorrhagic stroke after vaccination against ChAdOx1 nCoV-19: a case report: </w:t>
      </w:r>
      <w:hyperlink r:id="rId433" w:history="1">
        <w:r w:rsidRPr="00252619">
          <w:rPr>
            <w:rFonts w:ascii="Times New Roman" w:eastAsia="Times New Roman" w:hAnsi="Times New Roman" w:cs="Times New Roman"/>
            <w:color w:val="0000FF"/>
            <w:sz w:val="24"/>
            <w:szCs w:val="24"/>
            <w:u w:val="single"/>
            <w:lang w:val="en-US" w:eastAsia="de-DE"/>
          </w:rPr>
          <w:t>https://pubmed.ncbi.nlm.nih.gov/34273119/</w:t>
        </w:r>
      </w:hyperlink>
    </w:p>
    <w:p w14:paraId="631AEF5B" w14:textId="77777777" w:rsidR="00120491" w:rsidRPr="00252619" w:rsidRDefault="00120491" w:rsidP="00120491">
      <w:pPr>
        <w:numPr>
          <w:ilvl w:val="0"/>
          <w:numId w:val="36"/>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252619">
        <w:rPr>
          <w:rFonts w:ascii="Times New Roman" w:eastAsia="Times New Roman" w:hAnsi="Times New Roman" w:cs="Times New Roman"/>
          <w:sz w:val="24"/>
          <w:szCs w:val="24"/>
          <w:lang w:val="en-US" w:eastAsia="de-DE"/>
        </w:rPr>
        <w:t xml:space="preserve">Polyarthralgia and myalgia syndrome after vaccination with ChAdOx1 nCOV-19: </w:t>
      </w:r>
      <w:hyperlink r:id="rId434" w:history="1">
        <w:r w:rsidRPr="00252619">
          <w:rPr>
            <w:rFonts w:ascii="Times New Roman" w:eastAsia="Times New Roman" w:hAnsi="Times New Roman" w:cs="Times New Roman"/>
            <w:color w:val="0000FF"/>
            <w:sz w:val="24"/>
            <w:szCs w:val="24"/>
            <w:u w:val="single"/>
            <w:lang w:val="en-US" w:eastAsia="de-DE"/>
          </w:rPr>
          <w:t>https://pubmed.ncbi.nlm.nih.gov/34463066/</w:t>
        </w:r>
      </w:hyperlink>
    </w:p>
    <w:p w14:paraId="1B5D6DA6" w14:textId="77777777" w:rsidR="00120491" w:rsidRPr="00252619" w:rsidRDefault="00120491" w:rsidP="00120491">
      <w:pPr>
        <w:numPr>
          <w:ilvl w:val="0"/>
          <w:numId w:val="36"/>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252619">
        <w:rPr>
          <w:rFonts w:ascii="Times New Roman" w:eastAsia="Times New Roman" w:hAnsi="Times New Roman" w:cs="Times New Roman"/>
          <w:sz w:val="24"/>
          <w:szCs w:val="24"/>
          <w:lang w:val="en-US" w:eastAsia="de-DE"/>
        </w:rPr>
        <w:t xml:space="preserve">A rare case of thrombosis and thrombocytopenia of the superior ophthalmic vein after ChAdOx1 nCoV-19 vaccination against SARS-CoV-2: </w:t>
      </w:r>
      <w:hyperlink r:id="rId435" w:history="1">
        <w:r w:rsidRPr="00252619">
          <w:rPr>
            <w:rFonts w:ascii="Times New Roman" w:eastAsia="Times New Roman" w:hAnsi="Times New Roman" w:cs="Times New Roman"/>
            <w:color w:val="0000FF"/>
            <w:sz w:val="24"/>
            <w:szCs w:val="24"/>
            <w:u w:val="single"/>
            <w:lang w:val="en-US" w:eastAsia="de-DE"/>
          </w:rPr>
          <w:t>https://pubmed.ncbi.nlm.nih.gov/34276917/</w:t>
        </w:r>
      </w:hyperlink>
    </w:p>
    <w:p w14:paraId="6A4428E2" w14:textId="77777777" w:rsidR="00120491" w:rsidRPr="00252619" w:rsidRDefault="00120491" w:rsidP="00120491">
      <w:pPr>
        <w:numPr>
          <w:ilvl w:val="0"/>
          <w:numId w:val="36"/>
        </w:numPr>
        <w:tabs>
          <w:tab w:val="left" w:pos="993"/>
        </w:tabs>
        <w:spacing w:after="0" w:line="240" w:lineRule="auto"/>
        <w:ind w:left="714" w:hanging="357"/>
        <w:rPr>
          <w:rFonts w:ascii="Times New Roman" w:eastAsia="Times New Roman" w:hAnsi="Times New Roman" w:cs="Times New Roman"/>
          <w:sz w:val="24"/>
          <w:szCs w:val="24"/>
          <w:lang w:val="en-US" w:eastAsia="de-DE"/>
        </w:rPr>
      </w:pPr>
      <w:r w:rsidRPr="00252619">
        <w:rPr>
          <w:rFonts w:ascii="Times New Roman" w:eastAsia="Times New Roman" w:hAnsi="Times New Roman" w:cs="Times New Roman"/>
          <w:sz w:val="24"/>
          <w:szCs w:val="24"/>
          <w:lang w:val="en-US" w:eastAsia="de-DE"/>
        </w:rPr>
        <w:t xml:space="preserve">Thrombosis and severe acute respiratory syndrome Coronavirus 2 vaccines: vaccine-induced immune thrombotic thrombocytopenia: </w:t>
      </w:r>
      <w:hyperlink r:id="rId436" w:history="1">
        <w:r w:rsidRPr="00252619">
          <w:rPr>
            <w:rFonts w:ascii="Times New Roman" w:eastAsia="Times New Roman" w:hAnsi="Times New Roman" w:cs="Times New Roman"/>
            <w:color w:val="0000FF"/>
            <w:sz w:val="24"/>
            <w:szCs w:val="24"/>
            <w:u w:val="single"/>
            <w:lang w:val="en-US" w:eastAsia="de-DE"/>
          </w:rPr>
          <w:t>https://pubmed.ncbi.nlm.nih.gov/34237213/</w:t>
        </w:r>
      </w:hyperlink>
      <w:r w:rsidRPr="00252619">
        <w:rPr>
          <w:rFonts w:ascii="Times New Roman" w:eastAsia="Times New Roman" w:hAnsi="Times New Roman" w:cs="Times New Roman"/>
          <w:sz w:val="24"/>
          <w:szCs w:val="24"/>
          <w:lang w:val="en-US" w:eastAsia="de-DE"/>
        </w:rPr>
        <w:t>.</w:t>
      </w:r>
    </w:p>
    <w:p w14:paraId="53E14D0D" w14:textId="77777777" w:rsidR="00120491" w:rsidRPr="00252619" w:rsidRDefault="00120491" w:rsidP="00120491">
      <w:pPr>
        <w:numPr>
          <w:ilvl w:val="0"/>
          <w:numId w:val="37"/>
        </w:numPr>
        <w:tabs>
          <w:tab w:val="left" w:pos="993"/>
        </w:tabs>
        <w:spacing w:after="0" w:line="240" w:lineRule="auto"/>
        <w:ind w:left="714" w:hanging="357"/>
        <w:rPr>
          <w:rFonts w:ascii="Times New Roman" w:eastAsia="Times New Roman" w:hAnsi="Times New Roman" w:cs="Times New Roman"/>
          <w:sz w:val="24"/>
          <w:szCs w:val="24"/>
          <w:lang w:val="en-US" w:eastAsia="de-DE"/>
        </w:rPr>
      </w:pPr>
      <w:r w:rsidRPr="00252619">
        <w:rPr>
          <w:rFonts w:ascii="Times New Roman" w:eastAsia="Times New Roman" w:hAnsi="Times New Roman" w:cs="Times New Roman"/>
          <w:sz w:val="24"/>
          <w:szCs w:val="24"/>
          <w:lang w:val="en-US" w:eastAsia="de-DE"/>
        </w:rPr>
        <w:t xml:space="preserve">Renal vein thrombosis and pulmonary embolism secondary to vaccine-induced thrombotic immune thrombocytopenia (VITT): </w:t>
      </w:r>
      <w:hyperlink r:id="rId437" w:history="1">
        <w:r w:rsidRPr="00252619">
          <w:rPr>
            <w:rFonts w:ascii="Times New Roman" w:eastAsia="Times New Roman" w:hAnsi="Times New Roman" w:cs="Times New Roman"/>
            <w:color w:val="0000FF"/>
            <w:sz w:val="24"/>
            <w:szCs w:val="24"/>
            <w:u w:val="single"/>
            <w:lang w:val="en-US" w:eastAsia="de-DE"/>
          </w:rPr>
          <w:t>https://pubmed.ncbi.nlm.nih.gov/34268278/</w:t>
        </w:r>
      </w:hyperlink>
      <w:r w:rsidRPr="00252619">
        <w:rPr>
          <w:rFonts w:ascii="Times New Roman" w:eastAsia="Times New Roman" w:hAnsi="Times New Roman" w:cs="Times New Roman"/>
          <w:sz w:val="24"/>
          <w:szCs w:val="24"/>
          <w:lang w:val="en-US" w:eastAsia="de-DE"/>
        </w:rPr>
        <w:t>.</w:t>
      </w:r>
    </w:p>
    <w:p w14:paraId="0555DB98" w14:textId="77777777" w:rsidR="00120491" w:rsidRPr="00252619" w:rsidRDefault="00120491" w:rsidP="00120491">
      <w:pPr>
        <w:numPr>
          <w:ilvl w:val="0"/>
          <w:numId w:val="37"/>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252619">
        <w:rPr>
          <w:rFonts w:ascii="Times New Roman" w:eastAsia="Times New Roman" w:hAnsi="Times New Roman" w:cs="Times New Roman"/>
          <w:sz w:val="24"/>
          <w:szCs w:val="24"/>
          <w:lang w:val="en-US" w:eastAsia="de-DE"/>
        </w:rPr>
        <w:t xml:space="preserve">Limb ischemia and pulmonary artery thrombosis after ChAdOx1 nCoV-19 vaccine (Oxford-AstraZeneca): a case of vaccine-induced immune thrombotic thrombocytopenia: </w:t>
      </w:r>
      <w:hyperlink r:id="rId438" w:history="1">
        <w:r w:rsidRPr="00252619">
          <w:rPr>
            <w:rFonts w:ascii="Times New Roman" w:eastAsia="Times New Roman" w:hAnsi="Times New Roman" w:cs="Times New Roman"/>
            <w:color w:val="0000FF"/>
            <w:sz w:val="24"/>
            <w:szCs w:val="24"/>
            <w:u w:val="single"/>
            <w:lang w:val="en-US" w:eastAsia="de-DE"/>
          </w:rPr>
          <w:t>https://pubmed.ncbi.nlm.nih.gov/33990339/</w:t>
        </w:r>
      </w:hyperlink>
      <w:r w:rsidRPr="00252619">
        <w:rPr>
          <w:rFonts w:ascii="Times New Roman" w:eastAsia="Times New Roman" w:hAnsi="Times New Roman" w:cs="Times New Roman"/>
          <w:sz w:val="24"/>
          <w:szCs w:val="24"/>
          <w:lang w:val="en-US" w:eastAsia="de-DE"/>
        </w:rPr>
        <w:t>.</w:t>
      </w:r>
    </w:p>
    <w:p w14:paraId="49D610F6" w14:textId="77777777" w:rsidR="00120491" w:rsidRPr="00252619" w:rsidRDefault="00120491" w:rsidP="00120491">
      <w:pPr>
        <w:numPr>
          <w:ilvl w:val="0"/>
          <w:numId w:val="37"/>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252619">
        <w:rPr>
          <w:rFonts w:ascii="Times New Roman" w:eastAsia="Times New Roman" w:hAnsi="Times New Roman" w:cs="Times New Roman"/>
          <w:sz w:val="24"/>
          <w:szCs w:val="24"/>
          <w:lang w:val="en-US" w:eastAsia="de-DE"/>
        </w:rPr>
        <w:t xml:space="preserve">Association between ChAdOx1 nCoV-19 vaccination and bleeding episodes: large population-based cohort study: </w:t>
      </w:r>
      <w:hyperlink r:id="rId439" w:history="1">
        <w:r w:rsidRPr="00252619">
          <w:rPr>
            <w:rFonts w:ascii="Times New Roman" w:eastAsia="Times New Roman" w:hAnsi="Times New Roman" w:cs="Times New Roman"/>
            <w:color w:val="0000FF"/>
            <w:sz w:val="24"/>
            <w:szCs w:val="24"/>
            <w:u w:val="single"/>
            <w:lang w:val="en-US" w:eastAsia="de-DE"/>
          </w:rPr>
          <w:t>https://pubmed.ncbi.nlm.nih.gov/34479760/</w:t>
        </w:r>
      </w:hyperlink>
      <w:r w:rsidRPr="00252619">
        <w:rPr>
          <w:rFonts w:ascii="Times New Roman" w:eastAsia="Times New Roman" w:hAnsi="Times New Roman" w:cs="Times New Roman"/>
          <w:sz w:val="24"/>
          <w:szCs w:val="24"/>
          <w:lang w:val="en-US" w:eastAsia="de-DE"/>
        </w:rPr>
        <w:t>.</w:t>
      </w:r>
    </w:p>
    <w:p w14:paraId="345596CB" w14:textId="77777777" w:rsidR="00120491" w:rsidRPr="00252619" w:rsidRDefault="00120491" w:rsidP="00120491">
      <w:pPr>
        <w:numPr>
          <w:ilvl w:val="0"/>
          <w:numId w:val="37"/>
        </w:numPr>
        <w:tabs>
          <w:tab w:val="left" w:pos="993"/>
        </w:tabs>
        <w:spacing w:after="0" w:line="240" w:lineRule="auto"/>
        <w:ind w:left="714" w:hanging="357"/>
        <w:rPr>
          <w:rFonts w:ascii="Times New Roman" w:eastAsia="Times New Roman" w:hAnsi="Times New Roman" w:cs="Times New Roman"/>
          <w:sz w:val="24"/>
          <w:szCs w:val="24"/>
          <w:lang w:val="en-US" w:eastAsia="de-DE"/>
        </w:rPr>
      </w:pPr>
      <w:r w:rsidRPr="00252619">
        <w:rPr>
          <w:rFonts w:ascii="Times New Roman" w:eastAsia="Times New Roman" w:hAnsi="Times New Roman" w:cs="Times New Roman"/>
          <w:sz w:val="24"/>
          <w:szCs w:val="24"/>
          <w:lang w:val="en-US" w:eastAsia="de-DE"/>
        </w:rPr>
        <w:t xml:space="preserve">Secondary thrombocytopenia after SARS-CoV-2 vaccination: case report of hemorrhage and hematoma after minor oral surgery: </w:t>
      </w:r>
      <w:hyperlink r:id="rId440" w:history="1">
        <w:r w:rsidRPr="00252619">
          <w:rPr>
            <w:rFonts w:ascii="Times New Roman" w:eastAsia="Times New Roman" w:hAnsi="Times New Roman" w:cs="Times New Roman"/>
            <w:color w:val="0000FF"/>
            <w:sz w:val="24"/>
            <w:szCs w:val="24"/>
            <w:u w:val="single"/>
            <w:lang w:val="en-US" w:eastAsia="de-DE"/>
          </w:rPr>
          <w:t>https://pubmed.ncbi.nlm.nih.gov/34314875/</w:t>
        </w:r>
      </w:hyperlink>
      <w:r w:rsidRPr="00252619">
        <w:rPr>
          <w:rFonts w:ascii="Times New Roman" w:eastAsia="Times New Roman" w:hAnsi="Times New Roman" w:cs="Times New Roman"/>
          <w:sz w:val="24"/>
          <w:szCs w:val="24"/>
          <w:lang w:val="en-US" w:eastAsia="de-DE"/>
        </w:rPr>
        <w:t>.</w:t>
      </w:r>
    </w:p>
    <w:p w14:paraId="5286B306" w14:textId="77777777" w:rsidR="00120491" w:rsidRPr="00252619" w:rsidRDefault="00120491" w:rsidP="00120491">
      <w:pPr>
        <w:numPr>
          <w:ilvl w:val="0"/>
          <w:numId w:val="38"/>
        </w:numPr>
        <w:tabs>
          <w:tab w:val="left" w:pos="993"/>
        </w:tabs>
        <w:spacing w:after="0" w:line="240" w:lineRule="auto"/>
        <w:ind w:left="714" w:hanging="357"/>
        <w:rPr>
          <w:rFonts w:ascii="Times New Roman" w:eastAsia="Times New Roman" w:hAnsi="Times New Roman" w:cs="Times New Roman"/>
          <w:sz w:val="24"/>
          <w:szCs w:val="24"/>
          <w:lang w:val="en-US" w:eastAsia="de-DE"/>
        </w:rPr>
      </w:pPr>
      <w:r w:rsidRPr="00252619">
        <w:rPr>
          <w:rFonts w:ascii="Times New Roman" w:eastAsia="Times New Roman" w:hAnsi="Times New Roman" w:cs="Times New Roman"/>
          <w:sz w:val="24"/>
          <w:szCs w:val="24"/>
          <w:lang w:val="en-US" w:eastAsia="de-DE"/>
        </w:rPr>
        <w:t xml:space="preserve">Venous thromboembolism and mild thrombocytopenia after vaccination with ChAdOx1 nCoV-19: </w:t>
      </w:r>
      <w:hyperlink r:id="rId441" w:history="1">
        <w:r w:rsidRPr="00252619">
          <w:rPr>
            <w:rFonts w:ascii="Times New Roman" w:eastAsia="Times New Roman" w:hAnsi="Times New Roman" w:cs="Times New Roman"/>
            <w:color w:val="0000FF"/>
            <w:sz w:val="24"/>
            <w:szCs w:val="24"/>
            <w:u w:val="single"/>
            <w:lang w:val="en-US" w:eastAsia="de-DE"/>
          </w:rPr>
          <w:t>https://pubmed.ncbi.nlm.nih.gov/34384129/</w:t>
        </w:r>
      </w:hyperlink>
    </w:p>
    <w:p w14:paraId="148EDFBF" w14:textId="77777777" w:rsidR="00120491" w:rsidRPr="00252619" w:rsidRDefault="00120491" w:rsidP="00120491">
      <w:pPr>
        <w:numPr>
          <w:ilvl w:val="0"/>
          <w:numId w:val="38"/>
        </w:numPr>
        <w:tabs>
          <w:tab w:val="left" w:pos="993"/>
        </w:tabs>
        <w:spacing w:after="0" w:line="240" w:lineRule="auto"/>
        <w:ind w:left="714" w:hanging="357"/>
        <w:rPr>
          <w:rFonts w:ascii="Times New Roman" w:eastAsia="Times New Roman" w:hAnsi="Times New Roman" w:cs="Times New Roman"/>
          <w:sz w:val="24"/>
          <w:szCs w:val="24"/>
          <w:lang w:val="en-US" w:eastAsia="de-DE"/>
        </w:rPr>
      </w:pPr>
      <w:r w:rsidRPr="00252619">
        <w:rPr>
          <w:rFonts w:ascii="Times New Roman" w:eastAsia="Times New Roman" w:hAnsi="Times New Roman" w:cs="Times New Roman"/>
          <w:sz w:val="24"/>
          <w:szCs w:val="24"/>
          <w:lang w:val="en-US" w:eastAsia="de-DE"/>
        </w:rPr>
        <w:t xml:space="preserve">Fatal exacerbation of ChadOx1-nCoV-19-induced thrombotic thrombocytopenia syndrome after successful initial therapy with intravenous immunoglobulins: a rationale for monitoring immunoglobulin G levels: </w:t>
      </w:r>
      <w:hyperlink r:id="rId442" w:history="1">
        <w:r w:rsidRPr="00252619">
          <w:rPr>
            <w:rFonts w:ascii="Times New Roman" w:eastAsia="Times New Roman" w:hAnsi="Times New Roman" w:cs="Times New Roman"/>
            <w:color w:val="0000FF"/>
            <w:sz w:val="24"/>
            <w:szCs w:val="24"/>
            <w:u w:val="single"/>
            <w:lang w:val="en-US" w:eastAsia="de-DE"/>
          </w:rPr>
          <w:t>https://pubmed.ncbi.nlm.nih.gov/34382387/</w:t>
        </w:r>
      </w:hyperlink>
    </w:p>
    <w:p w14:paraId="482A71CF" w14:textId="77777777" w:rsidR="00120491" w:rsidRPr="008713BE" w:rsidRDefault="00120491" w:rsidP="00120491">
      <w:pPr>
        <w:numPr>
          <w:ilvl w:val="0"/>
          <w:numId w:val="39"/>
        </w:numPr>
        <w:tabs>
          <w:tab w:val="left" w:pos="993"/>
        </w:tabs>
        <w:spacing w:after="0" w:line="240" w:lineRule="auto"/>
        <w:ind w:left="714" w:hanging="357"/>
        <w:rPr>
          <w:rFonts w:ascii="Times New Roman" w:eastAsia="Times New Roman" w:hAnsi="Times New Roman" w:cs="Times New Roman"/>
          <w:sz w:val="24"/>
          <w:szCs w:val="24"/>
          <w:lang w:val="en-US" w:eastAsia="de-DE"/>
        </w:rPr>
      </w:pPr>
      <w:r w:rsidRPr="008713BE">
        <w:rPr>
          <w:rFonts w:ascii="Times New Roman" w:eastAsia="Times New Roman" w:hAnsi="Times New Roman" w:cs="Times New Roman"/>
          <w:sz w:val="24"/>
          <w:szCs w:val="24"/>
          <w:lang w:val="en-US" w:eastAsia="de-DE"/>
        </w:rPr>
        <w:t xml:space="preserve">A case of ANCA-associated vasculitis after AZD1222 (Oxford-AstraZeneca) SARS-CoV-2 vaccination: victim or </w:t>
      </w:r>
      <w:proofErr w:type="gramStart"/>
      <w:r w:rsidRPr="008713BE">
        <w:rPr>
          <w:rFonts w:ascii="Times New Roman" w:eastAsia="Times New Roman" w:hAnsi="Times New Roman" w:cs="Times New Roman"/>
          <w:sz w:val="24"/>
          <w:szCs w:val="24"/>
          <w:lang w:val="en-US" w:eastAsia="de-DE"/>
        </w:rPr>
        <w:t>causality?:</w:t>
      </w:r>
      <w:proofErr w:type="gramEnd"/>
      <w:r w:rsidRPr="008713BE">
        <w:rPr>
          <w:rFonts w:ascii="Times New Roman" w:eastAsia="Times New Roman" w:hAnsi="Times New Roman" w:cs="Times New Roman"/>
          <w:sz w:val="24"/>
          <w:szCs w:val="24"/>
          <w:lang w:val="en-US" w:eastAsia="de-DE"/>
        </w:rPr>
        <w:t xml:space="preserve"> </w:t>
      </w:r>
      <w:hyperlink r:id="rId443" w:history="1">
        <w:r w:rsidRPr="008713BE">
          <w:rPr>
            <w:rFonts w:ascii="Times New Roman" w:eastAsia="Times New Roman" w:hAnsi="Times New Roman" w:cs="Times New Roman"/>
            <w:color w:val="0000FF"/>
            <w:sz w:val="24"/>
            <w:szCs w:val="24"/>
            <w:u w:val="single"/>
            <w:lang w:val="en-US" w:eastAsia="de-DE"/>
          </w:rPr>
          <w:t>https://pubmed.ncbi.nlm.nih.gov/34416184/</w:t>
        </w:r>
      </w:hyperlink>
      <w:r w:rsidRPr="008713BE">
        <w:rPr>
          <w:rFonts w:ascii="Times New Roman" w:eastAsia="Times New Roman" w:hAnsi="Times New Roman" w:cs="Times New Roman"/>
          <w:sz w:val="24"/>
          <w:szCs w:val="24"/>
          <w:lang w:val="en-US" w:eastAsia="de-DE"/>
        </w:rPr>
        <w:t>.</w:t>
      </w:r>
    </w:p>
    <w:p w14:paraId="1F5D00B9" w14:textId="77777777" w:rsidR="00120491" w:rsidRPr="00252619" w:rsidRDefault="00120491" w:rsidP="00120491">
      <w:pPr>
        <w:numPr>
          <w:ilvl w:val="0"/>
          <w:numId w:val="39"/>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252619">
        <w:rPr>
          <w:rFonts w:ascii="Times New Roman" w:eastAsia="Times New Roman" w:hAnsi="Times New Roman" w:cs="Times New Roman"/>
          <w:sz w:val="24"/>
          <w:szCs w:val="24"/>
          <w:lang w:val="en-US" w:eastAsia="de-DE"/>
        </w:rPr>
        <w:t xml:space="preserve">Intracerebral hemorrhage associated with vaccine-induced thrombotic thrombocytopenia after ChAdOx1 nCOVID-19 vaccination in a pregnant woman: </w:t>
      </w:r>
      <w:hyperlink r:id="rId444" w:history="1">
        <w:r w:rsidRPr="00252619">
          <w:rPr>
            <w:rFonts w:ascii="Times New Roman" w:eastAsia="Times New Roman" w:hAnsi="Times New Roman" w:cs="Times New Roman"/>
            <w:color w:val="0000FF"/>
            <w:sz w:val="24"/>
            <w:szCs w:val="24"/>
            <w:u w:val="single"/>
            <w:lang w:val="en-US" w:eastAsia="de-DE"/>
          </w:rPr>
          <w:t>https://pubmed.ncbi.nlm.nih.gov/34261297/</w:t>
        </w:r>
      </w:hyperlink>
    </w:p>
    <w:p w14:paraId="4DF1699C" w14:textId="77777777" w:rsidR="00120491" w:rsidRPr="00252619" w:rsidRDefault="00120491" w:rsidP="00120491">
      <w:pPr>
        <w:numPr>
          <w:ilvl w:val="0"/>
          <w:numId w:val="39"/>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252619">
        <w:rPr>
          <w:rFonts w:ascii="Times New Roman" w:eastAsia="Times New Roman" w:hAnsi="Times New Roman" w:cs="Times New Roman"/>
          <w:sz w:val="24"/>
          <w:szCs w:val="24"/>
          <w:lang w:val="en-US" w:eastAsia="de-DE"/>
        </w:rPr>
        <w:t xml:space="preserve">Massive cerebral venous thrombosis due to vaccine-induced immune thrombotic thrombocytopenia: </w:t>
      </w:r>
      <w:hyperlink r:id="rId445" w:history="1">
        <w:r w:rsidRPr="00252619">
          <w:rPr>
            <w:rFonts w:ascii="Times New Roman" w:eastAsia="Times New Roman" w:hAnsi="Times New Roman" w:cs="Times New Roman"/>
            <w:color w:val="0000FF"/>
            <w:sz w:val="24"/>
            <w:szCs w:val="24"/>
            <w:u w:val="single"/>
            <w:lang w:val="en-US" w:eastAsia="de-DE"/>
          </w:rPr>
          <w:t>https://pubmed.ncbi.nlm.nih.gov/34261296/</w:t>
        </w:r>
      </w:hyperlink>
    </w:p>
    <w:p w14:paraId="416D6C8C" w14:textId="77777777" w:rsidR="00120491" w:rsidRPr="00252619" w:rsidRDefault="00120491" w:rsidP="00120491">
      <w:pPr>
        <w:numPr>
          <w:ilvl w:val="0"/>
          <w:numId w:val="39"/>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252619">
        <w:rPr>
          <w:rFonts w:ascii="Times New Roman" w:eastAsia="Times New Roman" w:hAnsi="Times New Roman" w:cs="Times New Roman"/>
          <w:sz w:val="24"/>
          <w:szCs w:val="24"/>
          <w:lang w:val="en-US" w:eastAsia="de-DE"/>
        </w:rPr>
        <w:t xml:space="preserve">Nephrotic syndrome after ChAdOx1 nCoV-19 vaccine against SARScoV-2: </w:t>
      </w:r>
      <w:hyperlink r:id="rId446" w:history="1">
        <w:r w:rsidRPr="00252619">
          <w:rPr>
            <w:rFonts w:ascii="Times New Roman" w:eastAsia="Times New Roman" w:hAnsi="Times New Roman" w:cs="Times New Roman"/>
            <w:color w:val="0000FF"/>
            <w:sz w:val="24"/>
            <w:szCs w:val="24"/>
            <w:u w:val="single"/>
            <w:lang w:val="en-US" w:eastAsia="de-DE"/>
          </w:rPr>
          <w:t>https://pubmed.ncbi.nlm.nih.gov/34250318/</w:t>
        </w:r>
      </w:hyperlink>
      <w:r w:rsidRPr="00252619">
        <w:rPr>
          <w:rFonts w:ascii="Times New Roman" w:eastAsia="Times New Roman" w:hAnsi="Times New Roman" w:cs="Times New Roman"/>
          <w:sz w:val="24"/>
          <w:szCs w:val="24"/>
          <w:lang w:val="en-US" w:eastAsia="de-DE"/>
        </w:rPr>
        <w:t>.</w:t>
      </w:r>
    </w:p>
    <w:p w14:paraId="1DEA1FC3" w14:textId="77777777" w:rsidR="00120491" w:rsidRPr="00252619" w:rsidRDefault="00120491" w:rsidP="00120491">
      <w:pPr>
        <w:numPr>
          <w:ilvl w:val="0"/>
          <w:numId w:val="39"/>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252619">
        <w:rPr>
          <w:rFonts w:ascii="Times New Roman" w:eastAsia="Times New Roman" w:hAnsi="Times New Roman" w:cs="Times New Roman"/>
          <w:sz w:val="24"/>
          <w:szCs w:val="24"/>
          <w:lang w:val="en-US" w:eastAsia="de-DE"/>
        </w:rPr>
        <w:t xml:space="preserve">A case of vaccine-induced immune-immune thrombotic thrombocytopenia with massive arteriovenous thrombosis: </w:t>
      </w:r>
      <w:hyperlink r:id="rId447" w:history="1">
        <w:r w:rsidRPr="00252619">
          <w:rPr>
            <w:rFonts w:ascii="Times New Roman" w:eastAsia="Times New Roman" w:hAnsi="Times New Roman" w:cs="Times New Roman"/>
            <w:color w:val="0000FF"/>
            <w:sz w:val="24"/>
            <w:szCs w:val="24"/>
            <w:u w:val="single"/>
            <w:lang w:val="en-US" w:eastAsia="de-DE"/>
          </w:rPr>
          <w:t>https://pubmed.ncbi.nlm.nih.gov/34059191/</w:t>
        </w:r>
      </w:hyperlink>
    </w:p>
    <w:p w14:paraId="39D13AB5" w14:textId="77777777" w:rsidR="00120491" w:rsidRPr="00252619" w:rsidRDefault="00120491" w:rsidP="00120491">
      <w:pPr>
        <w:numPr>
          <w:ilvl w:val="0"/>
          <w:numId w:val="39"/>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252619">
        <w:rPr>
          <w:rFonts w:ascii="Times New Roman" w:eastAsia="Times New Roman" w:hAnsi="Times New Roman" w:cs="Times New Roman"/>
          <w:sz w:val="24"/>
          <w:szCs w:val="24"/>
          <w:lang w:val="en-US" w:eastAsia="de-DE"/>
        </w:rPr>
        <w:t xml:space="preserve">Cutaneous thrombosis associated with cutaneous necrosis following Oxford-AstraZeneca COVID-19 vaccination: </w:t>
      </w:r>
      <w:hyperlink r:id="rId448" w:history="1">
        <w:r w:rsidRPr="00252619">
          <w:rPr>
            <w:rFonts w:ascii="Times New Roman" w:eastAsia="Times New Roman" w:hAnsi="Times New Roman" w:cs="Times New Roman"/>
            <w:color w:val="0000FF"/>
            <w:sz w:val="24"/>
            <w:szCs w:val="24"/>
            <w:u w:val="single"/>
            <w:lang w:val="en-US" w:eastAsia="de-DE"/>
          </w:rPr>
          <w:t>https://pubmed.ncbi.nlm.nih.gov/34189756/</w:t>
        </w:r>
      </w:hyperlink>
    </w:p>
    <w:p w14:paraId="2AC5F471" w14:textId="77777777" w:rsidR="00120491" w:rsidRPr="00252619" w:rsidRDefault="00120491" w:rsidP="00120491">
      <w:pPr>
        <w:numPr>
          <w:ilvl w:val="0"/>
          <w:numId w:val="39"/>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252619">
        <w:rPr>
          <w:rFonts w:ascii="Times New Roman" w:eastAsia="Times New Roman" w:hAnsi="Times New Roman" w:cs="Times New Roman"/>
          <w:sz w:val="24"/>
          <w:szCs w:val="24"/>
          <w:lang w:val="en-US" w:eastAsia="de-DE"/>
        </w:rPr>
        <w:t xml:space="preserve">Thrombocytopenia in an adolescent with sickle cell anemia after COVID-19 vaccination: </w:t>
      </w:r>
      <w:hyperlink r:id="rId449" w:history="1">
        <w:r w:rsidRPr="00252619">
          <w:rPr>
            <w:rFonts w:ascii="Times New Roman" w:eastAsia="Times New Roman" w:hAnsi="Times New Roman" w:cs="Times New Roman"/>
            <w:color w:val="0000FF"/>
            <w:sz w:val="24"/>
            <w:szCs w:val="24"/>
            <w:u w:val="single"/>
            <w:lang w:val="en-US" w:eastAsia="de-DE"/>
          </w:rPr>
          <w:t>https://pubmed.ncbi.nlm.nih.gov/34331506/</w:t>
        </w:r>
      </w:hyperlink>
    </w:p>
    <w:p w14:paraId="073F5FDB" w14:textId="77777777" w:rsidR="00120491" w:rsidRPr="00252619" w:rsidRDefault="00120491" w:rsidP="00120491">
      <w:pPr>
        <w:numPr>
          <w:ilvl w:val="0"/>
          <w:numId w:val="39"/>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252619">
        <w:rPr>
          <w:rFonts w:ascii="Times New Roman" w:eastAsia="Times New Roman" w:hAnsi="Times New Roman" w:cs="Times New Roman"/>
          <w:sz w:val="24"/>
          <w:szCs w:val="24"/>
          <w:lang w:val="en-US" w:eastAsia="de-DE"/>
        </w:rPr>
        <w:t xml:space="preserve">Vaccine-induced thrombocytopenia with severe headache: </w:t>
      </w:r>
      <w:hyperlink r:id="rId450" w:history="1">
        <w:r w:rsidRPr="00252619">
          <w:rPr>
            <w:rFonts w:ascii="Times New Roman" w:eastAsia="Times New Roman" w:hAnsi="Times New Roman" w:cs="Times New Roman"/>
            <w:color w:val="0000FF"/>
            <w:sz w:val="24"/>
            <w:szCs w:val="24"/>
            <w:u w:val="single"/>
            <w:lang w:val="en-US" w:eastAsia="de-DE"/>
          </w:rPr>
          <w:t>https://pubmed.ncbi.nlm.nih.gov/34525282/</w:t>
        </w:r>
      </w:hyperlink>
    </w:p>
    <w:p w14:paraId="254D0F01" w14:textId="77777777" w:rsidR="00120491" w:rsidRPr="00252619" w:rsidRDefault="00120491" w:rsidP="00120491">
      <w:pPr>
        <w:numPr>
          <w:ilvl w:val="0"/>
          <w:numId w:val="39"/>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252619">
        <w:rPr>
          <w:rFonts w:ascii="Times New Roman" w:eastAsia="Times New Roman" w:hAnsi="Times New Roman" w:cs="Times New Roman"/>
          <w:sz w:val="24"/>
          <w:szCs w:val="24"/>
          <w:lang w:val="en-US" w:eastAsia="de-DE"/>
        </w:rPr>
        <w:t xml:space="preserve">Myocarditis associated with SARS-CoV-2 mRNA vaccination in children aged 12 to 17 years: stratified analysis of a national database: </w:t>
      </w:r>
      <w:hyperlink r:id="rId451" w:history="1">
        <w:r w:rsidRPr="00252619">
          <w:rPr>
            <w:rFonts w:ascii="Times New Roman" w:eastAsia="Times New Roman" w:hAnsi="Times New Roman" w:cs="Times New Roman"/>
            <w:color w:val="0000FF"/>
            <w:sz w:val="24"/>
            <w:szCs w:val="24"/>
            <w:u w:val="single"/>
            <w:lang w:val="en-US" w:eastAsia="de-DE"/>
          </w:rPr>
          <w:t>https://www.medrxiv.org/content/10.1101/2021.08.30.21262866v1</w:t>
        </w:r>
      </w:hyperlink>
    </w:p>
    <w:p w14:paraId="184566EB" w14:textId="77777777" w:rsidR="00120491" w:rsidRPr="00252619" w:rsidRDefault="00120491" w:rsidP="00120491">
      <w:pPr>
        <w:numPr>
          <w:ilvl w:val="0"/>
          <w:numId w:val="39"/>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252619">
        <w:rPr>
          <w:rFonts w:ascii="Times New Roman" w:eastAsia="Times New Roman" w:hAnsi="Times New Roman" w:cs="Times New Roman"/>
          <w:sz w:val="24"/>
          <w:szCs w:val="24"/>
          <w:lang w:val="en-US" w:eastAsia="de-DE"/>
        </w:rPr>
        <w:t xml:space="preserve">COVID-19 mRNA vaccination and development of CMR-confirmed myopericarditis: </w:t>
      </w:r>
      <w:hyperlink r:id="rId452" w:history="1">
        <w:r w:rsidRPr="00252619">
          <w:rPr>
            <w:rFonts w:ascii="Times New Roman" w:eastAsia="Times New Roman" w:hAnsi="Times New Roman" w:cs="Times New Roman"/>
            <w:color w:val="0000FF"/>
            <w:sz w:val="24"/>
            <w:szCs w:val="24"/>
            <w:u w:val="single"/>
            <w:lang w:val="en-US" w:eastAsia="de-DE"/>
          </w:rPr>
          <w:t>https://www.medrxiv.org/content/10.1101/2021.09.13.21262182v1.full?s=09</w:t>
        </w:r>
      </w:hyperlink>
      <w:r w:rsidRPr="00252619">
        <w:rPr>
          <w:rFonts w:ascii="Times New Roman" w:eastAsia="Times New Roman" w:hAnsi="Times New Roman" w:cs="Times New Roman"/>
          <w:sz w:val="24"/>
          <w:szCs w:val="24"/>
          <w:lang w:val="en-US" w:eastAsia="de-DE"/>
        </w:rPr>
        <w:t>.</w:t>
      </w:r>
    </w:p>
    <w:p w14:paraId="3989F8C6" w14:textId="77777777" w:rsidR="00120491" w:rsidRPr="00252619" w:rsidRDefault="00120491" w:rsidP="00120491">
      <w:pPr>
        <w:numPr>
          <w:ilvl w:val="0"/>
          <w:numId w:val="39"/>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252619">
        <w:rPr>
          <w:rFonts w:ascii="Times New Roman" w:eastAsia="Times New Roman" w:hAnsi="Times New Roman" w:cs="Times New Roman"/>
          <w:sz w:val="24"/>
          <w:szCs w:val="24"/>
          <w:lang w:val="en-US" w:eastAsia="de-DE"/>
        </w:rPr>
        <w:t xml:space="preserve">Severe autoimmune hemolytic anemia after receipt of SARS-CoV-2 mRNA vaccine: </w:t>
      </w:r>
      <w:hyperlink r:id="rId453" w:history="1">
        <w:r w:rsidRPr="00252619">
          <w:rPr>
            <w:rFonts w:ascii="Times New Roman" w:eastAsia="Times New Roman" w:hAnsi="Times New Roman" w:cs="Times New Roman"/>
            <w:color w:val="0000FF"/>
            <w:sz w:val="24"/>
            <w:szCs w:val="24"/>
            <w:u w:val="single"/>
            <w:lang w:val="en-US" w:eastAsia="de-DE"/>
          </w:rPr>
          <w:t>https://onlinelibrary.wiley.com/doi/10.1111/trf.16672</w:t>
        </w:r>
      </w:hyperlink>
    </w:p>
    <w:p w14:paraId="7D198EA1" w14:textId="77777777" w:rsidR="00120491" w:rsidRPr="00252619" w:rsidRDefault="00120491" w:rsidP="00120491">
      <w:pPr>
        <w:numPr>
          <w:ilvl w:val="0"/>
          <w:numId w:val="39"/>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252619">
        <w:rPr>
          <w:rFonts w:ascii="Times New Roman" w:eastAsia="Times New Roman" w:hAnsi="Times New Roman" w:cs="Times New Roman"/>
          <w:sz w:val="24"/>
          <w:szCs w:val="24"/>
          <w:lang w:val="en-US" w:eastAsia="de-DE"/>
        </w:rPr>
        <w:t xml:space="preserve">Intravenous injection of coronavirus disease 2019 (COVID-19) mRNA vaccine can induce acute myopericarditis in a mouse model: </w:t>
      </w:r>
      <w:hyperlink r:id="rId454" w:history="1">
        <w:r w:rsidRPr="00252619">
          <w:rPr>
            <w:rFonts w:ascii="Times New Roman" w:eastAsia="Times New Roman" w:hAnsi="Times New Roman" w:cs="Times New Roman"/>
            <w:color w:val="0000FF"/>
            <w:sz w:val="24"/>
            <w:szCs w:val="24"/>
            <w:u w:val="single"/>
            <w:lang w:val="en-US" w:eastAsia="de-DE"/>
          </w:rPr>
          <w:t>https://t.co/j0IEM8cMXI</w:t>
        </w:r>
      </w:hyperlink>
    </w:p>
    <w:p w14:paraId="5881BA5C" w14:textId="77777777" w:rsidR="00120491" w:rsidRPr="00252619" w:rsidRDefault="00120491" w:rsidP="00120491">
      <w:pPr>
        <w:numPr>
          <w:ilvl w:val="0"/>
          <w:numId w:val="39"/>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252619">
        <w:rPr>
          <w:rFonts w:ascii="Times New Roman" w:eastAsia="Times New Roman" w:hAnsi="Times New Roman" w:cs="Times New Roman"/>
          <w:sz w:val="24"/>
          <w:szCs w:val="24"/>
          <w:lang w:val="en-US" w:eastAsia="de-DE"/>
        </w:rPr>
        <w:t xml:space="preserve">A report of myocarditis adverse events in the U.S. Vaccine Adverse Event Reporting System. (VAERS) in association with COVID-19 injectable biologics: </w:t>
      </w:r>
      <w:hyperlink r:id="rId455" w:history="1">
        <w:r w:rsidRPr="00252619">
          <w:rPr>
            <w:rFonts w:ascii="Times New Roman" w:eastAsia="Times New Roman" w:hAnsi="Times New Roman" w:cs="Times New Roman"/>
            <w:color w:val="0000FF"/>
            <w:sz w:val="24"/>
            <w:szCs w:val="24"/>
            <w:u w:val="single"/>
            <w:lang w:val="en-US" w:eastAsia="de-DE"/>
          </w:rPr>
          <w:t>https://pubmed.ncbi.nlm.nih.gov/34601006/</w:t>
        </w:r>
      </w:hyperlink>
    </w:p>
    <w:p w14:paraId="03D74FA4" w14:textId="77777777" w:rsidR="00120491" w:rsidRPr="00252619" w:rsidRDefault="00120491" w:rsidP="00120491">
      <w:pPr>
        <w:numPr>
          <w:ilvl w:val="0"/>
          <w:numId w:val="39"/>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252619">
        <w:rPr>
          <w:rFonts w:ascii="Times New Roman" w:eastAsia="Times New Roman" w:hAnsi="Times New Roman" w:cs="Times New Roman"/>
          <w:sz w:val="24"/>
          <w:szCs w:val="24"/>
          <w:lang w:val="en-US" w:eastAsia="de-DE"/>
        </w:rPr>
        <w:t xml:space="preserve">This study concludes that: “The vaccine was associated with an excess risk of myocarditis (1 to 5 events per 100,000 persons). The risk of this potentially serious adverse event and of many other serious adverse events increased substantially after SARS-CoV-2 infection”: </w:t>
      </w:r>
      <w:hyperlink r:id="rId456" w:history="1">
        <w:r w:rsidRPr="00252619">
          <w:rPr>
            <w:rFonts w:ascii="Times New Roman" w:eastAsia="Times New Roman" w:hAnsi="Times New Roman" w:cs="Times New Roman"/>
            <w:color w:val="0000FF"/>
            <w:sz w:val="24"/>
            <w:szCs w:val="24"/>
            <w:u w:val="single"/>
            <w:lang w:val="en-US" w:eastAsia="de-DE"/>
          </w:rPr>
          <w:t>https://www.nejm.org/doi/full/10.1056/NEJMoa2110475?query=featured_home</w:t>
        </w:r>
      </w:hyperlink>
    </w:p>
    <w:p w14:paraId="7616EF7C" w14:textId="77777777" w:rsidR="00120491" w:rsidRPr="00252619" w:rsidRDefault="00120491" w:rsidP="00120491">
      <w:pPr>
        <w:numPr>
          <w:ilvl w:val="0"/>
          <w:numId w:val="39"/>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252619">
        <w:rPr>
          <w:rFonts w:ascii="Times New Roman" w:eastAsia="Times New Roman" w:hAnsi="Times New Roman" w:cs="Times New Roman"/>
          <w:sz w:val="24"/>
          <w:szCs w:val="24"/>
          <w:lang w:val="en-US" w:eastAsia="de-DE"/>
        </w:rPr>
        <w:t xml:space="preserve">Bilateral uveitis after inoculation with COVID-19 vaccine: a case report: </w:t>
      </w:r>
      <w:hyperlink r:id="rId457" w:history="1">
        <w:r w:rsidRPr="00252619">
          <w:rPr>
            <w:rFonts w:ascii="Times New Roman" w:eastAsia="Times New Roman" w:hAnsi="Times New Roman" w:cs="Times New Roman"/>
            <w:color w:val="0000FF"/>
            <w:sz w:val="24"/>
            <w:szCs w:val="24"/>
            <w:u w:val="single"/>
            <w:lang w:val="en-US" w:eastAsia="de-DE"/>
          </w:rPr>
          <w:t>https://www.sciencedirect.com/science/article/pii/S1201971221007797</w:t>
        </w:r>
      </w:hyperlink>
    </w:p>
    <w:p w14:paraId="68EE6EFE" w14:textId="77777777" w:rsidR="00120491" w:rsidRPr="00252619" w:rsidRDefault="00120491" w:rsidP="00120491">
      <w:pPr>
        <w:numPr>
          <w:ilvl w:val="0"/>
          <w:numId w:val="39"/>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252619">
        <w:rPr>
          <w:rFonts w:ascii="Times New Roman" w:eastAsia="Times New Roman" w:hAnsi="Times New Roman" w:cs="Times New Roman"/>
          <w:sz w:val="24"/>
          <w:szCs w:val="24"/>
          <w:lang w:val="en-US" w:eastAsia="de-DE"/>
        </w:rPr>
        <w:t xml:space="preserve">Myocarditis associated with SARS-CoV-2 mRNA vaccination in children aged 12 to 17 years: stratified analysis of a national database: </w:t>
      </w:r>
      <w:hyperlink r:id="rId458" w:history="1">
        <w:r w:rsidRPr="00252619">
          <w:rPr>
            <w:rFonts w:ascii="Times New Roman" w:eastAsia="Times New Roman" w:hAnsi="Times New Roman" w:cs="Times New Roman"/>
            <w:color w:val="0000FF"/>
            <w:sz w:val="24"/>
            <w:szCs w:val="24"/>
            <w:u w:val="single"/>
            <w:lang w:val="en-US" w:eastAsia="de-DE"/>
          </w:rPr>
          <w:t>https://www.medrxiv.org/content/10.1101/2021.08.30.21262866v1</w:t>
        </w:r>
      </w:hyperlink>
      <w:r w:rsidRPr="00252619">
        <w:rPr>
          <w:rFonts w:ascii="Times New Roman" w:eastAsia="Times New Roman" w:hAnsi="Times New Roman" w:cs="Times New Roman"/>
          <w:sz w:val="24"/>
          <w:szCs w:val="24"/>
          <w:lang w:val="en-US" w:eastAsia="de-DE"/>
        </w:rPr>
        <w:t>.</w:t>
      </w:r>
    </w:p>
    <w:p w14:paraId="1E24E55C" w14:textId="77777777" w:rsidR="00120491" w:rsidRPr="00252619" w:rsidRDefault="00120491" w:rsidP="00120491">
      <w:pPr>
        <w:numPr>
          <w:ilvl w:val="0"/>
          <w:numId w:val="39"/>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252619">
        <w:rPr>
          <w:rFonts w:ascii="Times New Roman" w:eastAsia="Times New Roman" w:hAnsi="Times New Roman" w:cs="Times New Roman"/>
          <w:sz w:val="24"/>
          <w:szCs w:val="24"/>
          <w:lang w:val="en-US" w:eastAsia="de-DE"/>
        </w:rPr>
        <w:t xml:space="preserve">Immune-mediated hepatitis with the Moderna vaccine is no longer a coincidence but confirmed: </w:t>
      </w:r>
      <w:hyperlink r:id="rId459" w:history="1">
        <w:r w:rsidRPr="00252619">
          <w:rPr>
            <w:rFonts w:ascii="Times New Roman" w:eastAsia="Times New Roman" w:hAnsi="Times New Roman" w:cs="Times New Roman"/>
            <w:color w:val="0000FF"/>
            <w:sz w:val="24"/>
            <w:szCs w:val="24"/>
            <w:u w:val="single"/>
            <w:lang w:val="en-US" w:eastAsia="de-DE"/>
          </w:rPr>
          <w:t>https://www.sciencedirect.com/science/article/pii/S0168827821020936</w:t>
        </w:r>
      </w:hyperlink>
    </w:p>
    <w:p w14:paraId="087FC128" w14:textId="77777777" w:rsidR="00120491" w:rsidRPr="00252619" w:rsidRDefault="00120491" w:rsidP="00120491">
      <w:pPr>
        <w:numPr>
          <w:ilvl w:val="0"/>
          <w:numId w:val="39"/>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252619">
        <w:rPr>
          <w:rFonts w:ascii="Times New Roman" w:eastAsia="Times New Roman" w:hAnsi="Times New Roman" w:cs="Times New Roman"/>
          <w:sz w:val="24"/>
          <w:szCs w:val="24"/>
          <w:lang w:val="en-US" w:eastAsia="de-DE"/>
        </w:rPr>
        <w:t xml:space="preserve">Extensive investigations revealed consistent pathophysiologic alterations after vaccination with COVID-19 vaccines: </w:t>
      </w:r>
      <w:hyperlink r:id="rId460" w:history="1">
        <w:r w:rsidRPr="00252619">
          <w:rPr>
            <w:rFonts w:ascii="Times New Roman" w:eastAsia="Times New Roman" w:hAnsi="Times New Roman" w:cs="Times New Roman"/>
            <w:color w:val="0000FF"/>
            <w:sz w:val="24"/>
            <w:szCs w:val="24"/>
            <w:u w:val="single"/>
            <w:lang w:val="en-US" w:eastAsia="de-DE"/>
          </w:rPr>
          <w:t>https://www.nature.com/articles/s41421-021-00329-3</w:t>
        </w:r>
      </w:hyperlink>
    </w:p>
    <w:p w14:paraId="2821E0FE" w14:textId="77777777" w:rsidR="00120491" w:rsidRPr="00252619" w:rsidRDefault="00120491" w:rsidP="00120491">
      <w:pPr>
        <w:numPr>
          <w:ilvl w:val="0"/>
          <w:numId w:val="39"/>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252619">
        <w:rPr>
          <w:rFonts w:ascii="Times New Roman" w:eastAsia="Times New Roman" w:hAnsi="Times New Roman" w:cs="Times New Roman"/>
          <w:sz w:val="24"/>
          <w:szCs w:val="24"/>
          <w:lang w:val="en-US" w:eastAsia="de-DE"/>
        </w:rPr>
        <w:t xml:space="preserve">Lobar hemorrhage with ventricular rupture shortly after the first dose of an mRNA-based SARS-CoV-2 vaccine: </w:t>
      </w:r>
      <w:hyperlink r:id="rId461" w:history="1">
        <w:r w:rsidRPr="00252619">
          <w:rPr>
            <w:rFonts w:ascii="Times New Roman" w:eastAsia="Times New Roman" w:hAnsi="Times New Roman" w:cs="Times New Roman"/>
            <w:color w:val="0000FF"/>
            <w:sz w:val="24"/>
            <w:szCs w:val="24"/>
            <w:u w:val="single"/>
            <w:lang w:val="en-US" w:eastAsia="de-DE"/>
          </w:rPr>
          <w:t>https://www.ncbi.nlm.nih.gov/labs/pmc/articles/PMC8553377/</w:t>
        </w:r>
      </w:hyperlink>
    </w:p>
    <w:p w14:paraId="36C1325C" w14:textId="77777777" w:rsidR="00120491" w:rsidRPr="00252619" w:rsidRDefault="00120491" w:rsidP="00120491">
      <w:pPr>
        <w:numPr>
          <w:ilvl w:val="0"/>
          <w:numId w:val="39"/>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proofErr w:type="spellStart"/>
      <w:r w:rsidRPr="00252619">
        <w:rPr>
          <w:rFonts w:ascii="Times New Roman" w:eastAsia="Times New Roman" w:hAnsi="Times New Roman" w:cs="Times New Roman"/>
          <w:sz w:val="24"/>
          <w:szCs w:val="24"/>
          <w:lang w:val="en-US" w:eastAsia="de-DE"/>
        </w:rPr>
        <w:t>Mrna</w:t>
      </w:r>
      <w:proofErr w:type="spellEnd"/>
      <w:r w:rsidRPr="00252619">
        <w:rPr>
          <w:rFonts w:ascii="Times New Roman" w:eastAsia="Times New Roman" w:hAnsi="Times New Roman" w:cs="Times New Roman"/>
          <w:sz w:val="24"/>
          <w:szCs w:val="24"/>
          <w:lang w:val="en-US" w:eastAsia="de-DE"/>
        </w:rPr>
        <w:t xml:space="preserve"> COVID vaccines dramatically increase endothelial inflammatory markers and risk of Acute Coronary Syndrome as measured by PULS cardiac testing: a caution: </w:t>
      </w:r>
      <w:hyperlink r:id="rId462" w:history="1">
        <w:r w:rsidRPr="00252619">
          <w:rPr>
            <w:rFonts w:ascii="Times New Roman" w:eastAsia="Times New Roman" w:hAnsi="Times New Roman" w:cs="Times New Roman"/>
            <w:color w:val="0000FF"/>
            <w:sz w:val="24"/>
            <w:szCs w:val="24"/>
            <w:u w:val="single"/>
            <w:lang w:val="en-US" w:eastAsia="de-DE"/>
          </w:rPr>
          <w:t>https://www.ahajournals.org/doi/10.1161/circ.144.suppl_1.10712</w:t>
        </w:r>
      </w:hyperlink>
    </w:p>
    <w:p w14:paraId="2CB5D534" w14:textId="77777777" w:rsidR="00120491" w:rsidRPr="00252619" w:rsidRDefault="00120491" w:rsidP="00120491">
      <w:pPr>
        <w:numPr>
          <w:ilvl w:val="0"/>
          <w:numId w:val="39"/>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252619">
        <w:rPr>
          <w:rFonts w:ascii="Times New Roman" w:eastAsia="Times New Roman" w:hAnsi="Times New Roman" w:cs="Times New Roman"/>
          <w:sz w:val="24"/>
          <w:szCs w:val="24"/>
          <w:lang w:val="en-US" w:eastAsia="de-DE"/>
        </w:rPr>
        <w:t xml:space="preserve">ChAdOx1 interacts with CAR and PF4 with implications for thrombosis with thrombocytopenia </w:t>
      </w:r>
      <w:proofErr w:type="spellStart"/>
      <w:r w:rsidRPr="00252619">
        <w:rPr>
          <w:rFonts w:ascii="Times New Roman" w:eastAsia="Times New Roman" w:hAnsi="Times New Roman" w:cs="Times New Roman"/>
          <w:sz w:val="24"/>
          <w:szCs w:val="24"/>
          <w:lang w:val="en-US" w:eastAsia="de-DE"/>
        </w:rPr>
        <w:t>syndrome:</w:t>
      </w:r>
      <w:hyperlink r:id="rId463" w:history="1">
        <w:r w:rsidRPr="00252619">
          <w:rPr>
            <w:rFonts w:ascii="Times New Roman" w:eastAsia="Times New Roman" w:hAnsi="Times New Roman" w:cs="Times New Roman"/>
            <w:color w:val="0000FF"/>
            <w:sz w:val="24"/>
            <w:szCs w:val="24"/>
            <w:u w:val="single"/>
            <w:lang w:val="en-US" w:eastAsia="de-DE"/>
          </w:rPr>
          <w:t>https</w:t>
        </w:r>
        <w:proofErr w:type="spellEnd"/>
        <w:r w:rsidRPr="00252619">
          <w:rPr>
            <w:rFonts w:ascii="Times New Roman" w:eastAsia="Times New Roman" w:hAnsi="Times New Roman" w:cs="Times New Roman"/>
            <w:color w:val="0000FF"/>
            <w:sz w:val="24"/>
            <w:szCs w:val="24"/>
            <w:u w:val="single"/>
            <w:lang w:val="en-US" w:eastAsia="de-DE"/>
          </w:rPr>
          <w:t>://www.science.org/doi/10.1126/sciadv.abl8213</w:t>
        </w:r>
      </w:hyperlink>
    </w:p>
    <w:p w14:paraId="56C1074D" w14:textId="77777777" w:rsidR="00120491" w:rsidRPr="00252619" w:rsidRDefault="00120491" w:rsidP="00120491">
      <w:pPr>
        <w:numPr>
          <w:ilvl w:val="0"/>
          <w:numId w:val="39"/>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252619">
        <w:rPr>
          <w:rFonts w:ascii="Times New Roman" w:eastAsia="Times New Roman" w:hAnsi="Times New Roman" w:cs="Times New Roman"/>
          <w:sz w:val="24"/>
          <w:szCs w:val="24"/>
          <w:lang w:val="en-US" w:eastAsia="de-DE"/>
        </w:rPr>
        <w:t xml:space="preserve">Lethal vaccine-induced immune thrombotic immune thrombocytopenia (VITT) following announcement </w:t>
      </w:r>
      <w:proofErr w:type="gramStart"/>
      <w:r w:rsidRPr="00252619">
        <w:rPr>
          <w:rFonts w:ascii="Times New Roman" w:eastAsia="Times New Roman" w:hAnsi="Times New Roman" w:cs="Times New Roman"/>
          <w:sz w:val="24"/>
          <w:szCs w:val="24"/>
          <w:lang w:val="en-US" w:eastAsia="de-DE"/>
        </w:rPr>
        <w:t>26.COV2.S</w:t>
      </w:r>
      <w:proofErr w:type="gramEnd"/>
      <w:r w:rsidRPr="00252619">
        <w:rPr>
          <w:rFonts w:ascii="Times New Roman" w:eastAsia="Times New Roman" w:hAnsi="Times New Roman" w:cs="Times New Roman"/>
          <w:sz w:val="24"/>
          <w:szCs w:val="24"/>
          <w:lang w:val="en-US" w:eastAsia="de-DE"/>
        </w:rPr>
        <w:t xml:space="preserve">: first documented case outside the U.S.: </w:t>
      </w:r>
      <w:hyperlink r:id="rId464" w:history="1">
        <w:r w:rsidRPr="00252619">
          <w:rPr>
            <w:rFonts w:ascii="Times New Roman" w:eastAsia="Times New Roman" w:hAnsi="Times New Roman" w:cs="Times New Roman"/>
            <w:color w:val="0000FF"/>
            <w:sz w:val="24"/>
            <w:szCs w:val="24"/>
            <w:u w:val="single"/>
            <w:lang w:val="en-US" w:eastAsia="de-DE"/>
          </w:rPr>
          <w:t>https://pubmed.ncbi.nlm.nih.gov/34626338/</w:t>
        </w:r>
      </w:hyperlink>
    </w:p>
    <w:p w14:paraId="464205E4" w14:textId="77777777" w:rsidR="00120491" w:rsidRPr="00252619" w:rsidRDefault="00120491" w:rsidP="00120491">
      <w:pPr>
        <w:numPr>
          <w:ilvl w:val="0"/>
          <w:numId w:val="39"/>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252619">
        <w:rPr>
          <w:rFonts w:ascii="Times New Roman" w:eastAsia="Times New Roman" w:hAnsi="Times New Roman" w:cs="Times New Roman"/>
          <w:sz w:val="24"/>
          <w:szCs w:val="24"/>
          <w:lang w:val="en-US" w:eastAsia="de-DE"/>
        </w:rPr>
        <w:t xml:space="preserve">A prothrombotic thrombocytopenic disorder resembling heparin-induced thrombocytopenia after coronavirus-19 vaccination: </w:t>
      </w:r>
      <w:hyperlink r:id="rId465" w:history="1">
        <w:r w:rsidRPr="00252619">
          <w:rPr>
            <w:rFonts w:ascii="Times New Roman" w:eastAsia="Times New Roman" w:hAnsi="Times New Roman" w:cs="Times New Roman"/>
            <w:color w:val="0000FF"/>
            <w:sz w:val="24"/>
            <w:szCs w:val="24"/>
            <w:u w:val="single"/>
            <w:lang w:val="en-US" w:eastAsia="de-DE"/>
          </w:rPr>
          <w:t>https://europepmc.org/article/PPR/PPR304469</w:t>
        </w:r>
      </w:hyperlink>
      <w:r w:rsidRPr="00252619">
        <w:rPr>
          <w:rFonts w:ascii="Times New Roman" w:eastAsia="Times New Roman" w:hAnsi="Times New Roman" w:cs="Times New Roman"/>
          <w:sz w:val="24"/>
          <w:szCs w:val="24"/>
          <w:lang w:val="en-US" w:eastAsia="de-DE"/>
        </w:rPr>
        <w:t xml:space="preserve"> 435.</w:t>
      </w:r>
    </w:p>
    <w:p w14:paraId="6DE8CB66" w14:textId="77777777" w:rsidR="00120491" w:rsidRPr="00252619" w:rsidRDefault="00120491" w:rsidP="00120491">
      <w:pPr>
        <w:numPr>
          <w:ilvl w:val="0"/>
          <w:numId w:val="39"/>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252619">
        <w:rPr>
          <w:rFonts w:ascii="Times New Roman" w:eastAsia="Times New Roman" w:hAnsi="Times New Roman" w:cs="Times New Roman"/>
          <w:sz w:val="24"/>
          <w:szCs w:val="24"/>
          <w:lang w:val="en-US" w:eastAsia="de-DE"/>
        </w:rPr>
        <w:t xml:space="preserve">VITT (vaccine-induced immune thrombotic thrombocytopenia) after vaccination with ChAdOx1 nCoV-19: </w:t>
      </w:r>
      <w:hyperlink r:id="rId466" w:history="1">
        <w:r w:rsidRPr="00252619">
          <w:rPr>
            <w:rFonts w:ascii="Times New Roman" w:eastAsia="Times New Roman" w:hAnsi="Times New Roman" w:cs="Times New Roman"/>
            <w:color w:val="0000FF"/>
            <w:sz w:val="24"/>
            <w:szCs w:val="24"/>
            <w:u w:val="single"/>
            <w:lang w:val="en-US" w:eastAsia="de-DE"/>
          </w:rPr>
          <w:t>https://pubmed.ncbi.nlm.nih.gov/34731555/</w:t>
        </w:r>
      </w:hyperlink>
    </w:p>
    <w:p w14:paraId="16D00483" w14:textId="77777777" w:rsidR="00120491" w:rsidRPr="00252619" w:rsidRDefault="00120491" w:rsidP="00120491">
      <w:pPr>
        <w:numPr>
          <w:ilvl w:val="0"/>
          <w:numId w:val="39"/>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252619">
        <w:rPr>
          <w:rFonts w:ascii="Times New Roman" w:eastAsia="Times New Roman" w:hAnsi="Times New Roman" w:cs="Times New Roman"/>
          <w:sz w:val="24"/>
          <w:szCs w:val="24"/>
          <w:lang w:val="en-US" w:eastAsia="de-DE"/>
        </w:rPr>
        <w:t xml:space="preserve">Vaccine-induced immune thrombotic thrombocytopenia (VITT): a new clinicopathologic entity with heterogeneous clinical presentations: </w:t>
      </w:r>
      <w:hyperlink r:id="rId467" w:history="1">
        <w:r w:rsidRPr="00252619">
          <w:rPr>
            <w:rFonts w:ascii="Times New Roman" w:eastAsia="Times New Roman" w:hAnsi="Times New Roman" w:cs="Times New Roman"/>
            <w:color w:val="0000FF"/>
            <w:sz w:val="24"/>
            <w:szCs w:val="24"/>
            <w:u w:val="single"/>
            <w:lang w:val="en-US" w:eastAsia="de-DE"/>
          </w:rPr>
          <w:t>https://pubmed.ncbi.nlm.nih.gov/34159588/</w:t>
        </w:r>
      </w:hyperlink>
    </w:p>
    <w:p w14:paraId="4549E431" w14:textId="77777777" w:rsidR="00120491" w:rsidRPr="00252619" w:rsidRDefault="00120491" w:rsidP="00120491">
      <w:pPr>
        <w:numPr>
          <w:ilvl w:val="0"/>
          <w:numId w:val="39"/>
        </w:numPr>
        <w:tabs>
          <w:tab w:val="left" w:pos="993"/>
        </w:tabs>
        <w:spacing w:after="0" w:line="240" w:lineRule="auto"/>
        <w:ind w:left="714" w:hanging="357"/>
        <w:rPr>
          <w:rFonts w:ascii="Times New Roman" w:eastAsia="Times New Roman" w:hAnsi="Times New Roman" w:cs="Times New Roman"/>
          <w:sz w:val="24"/>
          <w:szCs w:val="24"/>
          <w:lang w:val="en-US" w:eastAsia="de-DE"/>
        </w:rPr>
      </w:pPr>
      <w:r w:rsidRPr="00252619">
        <w:rPr>
          <w:rFonts w:ascii="Times New Roman" w:eastAsia="Times New Roman" w:hAnsi="Times New Roman" w:cs="Times New Roman"/>
          <w:sz w:val="24"/>
          <w:szCs w:val="24"/>
          <w:lang w:val="en-US" w:eastAsia="de-DE"/>
        </w:rPr>
        <w:t xml:space="preserve">Treatment of acute ischemic stroke associated with ChAdOx1 nCoV-19 vaccine-induced immune thrombotic thrombocytopenia: </w:t>
      </w:r>
      <w:hyperlink r:id="rId468" w:history="1">
        <w:r w:rsidRPr="00252619">
          <w:rPr>
            <w:rFonts w:ascii="Times New Roman" w:eastAsia="Times New Roman" w:hAnsi="Times New Roman" w:cs="Times New Roman"/>
            <w:color w:val="0000FF"/>
            <w:sz w:val="24"/>
            <w:szCs w:val="24"/>
            <w:u w:val="single"/>
            <w:lang w:val="en-US" w:eastAsia="de-DE"/>
          </w:rPr>
          <w:t>https://pubmed.ncbi.nlm.nih.gov/34461442/</w:t>
        </w:r>
      </w:hyperlink>
    </w:p>
    <w:p w14:paraId="3EC3F408" w14:textId="77777777" w:rsidR="00120491" w:rsidRPr="00252619" w:rsidRDefault="00120491" w:rsidP="00120491">
      <w:pPr>
        <w:numPr>
          <w:ilvl w:val="0"/>
          <w:numId w:val="40"/>
        </w:numPr>
        <w:tabs>
          <w:tab w:val="left" w:pos="993"/>
        </w:tabs>
        <w:spacing w:after="0" w:line="240" w:lineRule="auto"/>
        <w:ind w:left="714" w:hanging="357"/>
        <w:rPr>
          <w:rFonts w:ascii="Times New Roman" w:eastAsia="Times New Roman" w:hAnsi="Times New Roman" w:cs="Times New Roman"/>
          <w:sz w:val="24"/>
          <w:szCs w:val="24"/>
          <w:lang w:val="en-US" w:eastAsia="de-DE"/>
        </w:rPr>
      </w:pPr>
      <w:r w:rsidRPr="00252619">
        <w:rPr>
          <w:rFonts w:ascii="Times New Roman" w:eastAsia="Times New Roman" w:hAnsi="Times New Roman" w:cs="Times New Roman"/>
          <w:sz w:val="24"/>
          <w:szCs w:val="24"/>
          <w:lang w:val="en-US" w:eastAsia="de-DE"/>
        </w:rPr>
        <w:t xml:space="preserve">Spectrum of neurological complications after COVID-19 vaccination: </w:t>
      </w:r>
      <w:hyperlink r:id="rId469" w:history="1">
        <w:r w:rsidRPr="00252619">
          <w:rPr>
            <w:rFonts w:ascii="Times New Roman" w:eastAsia="Times New Roman" w:hAnsi="Times New Roman" w:cs="Times New Roman"/>
            <w:color w:val="0000FF"/>
            <w:sz w:val="24"/>
            <w:szCs w:val="24"/>
            <w:u w:val="single"/>
            <w:lang w:val="en-US" w:eastAsia="de-DE"/>
          </w:rPr>
          <w:t>https://pubmed.ncbi.nlm.nih.gov/34719776/</w:t>
        </w:r>
      </w:hyperlink>
      <w:r w:rsidRPr="00252619">
        <w:rPr>
          <w:rFonts w:ascii="Times New Roman" w:eastAsia="Times New Roman" w:hAnsi="Times New Roman" w:cs="Times New Roman"/>
          <w:sz w:val="24"/>
          <w:szCs w:val="24"/>
          <w:lang w:val="en-US" w:eastAsia="de-DE"/>
        </w:rPr>
        <w:t>.</w:t>
      </w:r>
    </w:p>
    <w:p w14:paraId="7E75B4A3" w14:textId="77777777" w:rsidR="00120491" w:rsidRPr="00252619" w:rsidRDefault="00120491" w:rsidP="00120491">
      <w:pPr>
        <w:numPr>
          <w:ilvl w:val="0"/>
          <w:numId w:val="40"/>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252619">
        <w:rPr>
          <w:rFonts w:ascii="Times New Roman" w:eastAsia="Times New Roman" w:hAnsi="Times New Roman" w:cs="Times New Roman"/>
          <w:sz w:val="24"/>
          <w:szCs w:val="24"/>
          <w:lang w:val="en-US" w:eastAsia="de-DE"/>
        </w:rPr>
        <w:t xml:space="preserve">Cerebral venous sinus thrombosis after vaccination: the UK experience: </w:t>
      </w:r>
      <w:hyperlink r:id="rId470" w:history="1">
        <w:r w:rsidRPr="00252619">
          <w:rPr>
            <w:rFonts w:ascii="Times New Roman" w:eastAsia="Times New Roman" w:hAnsi="Times New Roman" w:cs="Times New Roman"/>
            <w:color w:val="0000FF"/>
            <w:sz w:val="24"/>
            <w:szCs w:val="24"/>
            <w:u w:val="single"/>
            <w:lang w:val="en-US" w:eastAsia="de-DE"/>
          </w:rPr>
          <w:t>https://pubmed.ncbi.nlm.nih.gov/34370974/</w:t>
        </w:r>
      </w:hyperlink>
    </w:p>
    <w:p w14:paraId="049FDA56" w14:textId="77777777" w:rsidR="00120491" w:rsidRPr="00252619" w:rsidRDefault="00120491" w:rsidP="00120491">
      <w:pPr>
        <w:numPr>
          <w:ilvl w:val="0"/>
          <w:numId w:val="40"/>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252619">
        <w:rPr>
          <w:rFonts w:ascii="Times New Roman" w:eastAsia="Times New Roman" w:hAnsi="Times New Roman" w:cs="Times New Roman"/>
          <w:sz w:val="24"/>
          <w:szCs w:val="24"/>
          <w:lang w:val="en-US" w:eastAsia="de-DE"/>
        </w:rPr>
        <w:t xml:space="preserve">Cerebral venous vein/venous sinus thrombosis with thrombocytopenia syndrome after COVID-19 vaccination: </w:t>
      </w:r>
      <w:hyperlink r:id="rId471" w:history="1">
        <w:r w:rsidRPr="00252619">
          <w:rPr>
            <w:rFonts w:ascii="Times New Roman" w:eastAsia="Times New Roman" w:hAnsi="Times New Roman" w:cs="Times New Roman"/>
            <w:color w:val="0000FF"/>
            <w:sz w:val="24"/>
            <w:szCs w:val="24"/>
            <w:u w:val="single"/>
            <w:lang w:val="en-US" w:eastAsia="de-DE"/>
          </w:rPr>
          <w:t>https://pubmed.ncbi.nlm.nih.gov/34373413/</w:t>
        </w:r>
      </w:hyperlink>
    </w:p>
    <w:p w14:paraId="0387D84F" w14:textId="77777777" w:rsidR="00120491" w:rsidRPr="00252619" w:rsidRDefault="00120491" w:rsidP="00120491">
      <w:pPr>
        <w:numPr>
          <w:ilvl w:val="0"/>
          <w:numId w:val="40"/>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252619">
        <w:rPr>
          <w:rFonts w:ascii="Times New Roman" w:eastAsia="Times New Roman" w:hAnsi="Times New Roman" w:cs="Times New Roman"/>
          <w:sz w:val="24"/>
          <w:szCs w:val="24"/>
          <w:lang w:val="en-US" w:eastAsia="de-DE"/>
        </w:rPr>
        <w:t xml:space="preserve">Portal vein thrombosis due to vaccine-induced immune thrombotic immune thrombocytopenia (VITT) after Covid vaccination with ChAdOx1 nCoV-19: </w:t>
      </w:r>
      <w:hyperlink r:id="rId472" w:history="1">
        <w:r w:rsidRPr="00252619">
          <w:rPr>
            <w:rFonts w:ascii="Times New Roman" w:eastAsia="Times New Roman" w:hAnsi="Times New Roman" w:cs="Times New Roman"/>
            <w:color w:val="0000FF"/>
            <w:sz w:val="24"/>
            <w:szCs w:val="24"/>
            <w:u w:val="single"/>
            <w:lang w:val="en-US" w:eastAsia="de-DE"/>
          </w:rPr>
          <w:t>https://pubmed.ncbi.nlm.nih.gov/34598301/</w:t>
        </w:r>
      </w:hyperlink>
    </w:p>
    <w:p w14:paraId="0D81F19F" w14:textId="77777777" w:rsidR="00120491" w:rsidRPr="00252619" w:rsidRDefault="00120491" w:rsidP="00120491">
      <w:pPr>
        <w:numPr>
          <w:ilvl w:val="0"/>
          <w:numId w:val="40"/>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252619">
        <w:rPr>
          <w:rFonts w:ascii="Times New Roman" w:eastAsia="Times New Roman" w:hAnsi="Times New Roman" w:cs="Times New Roman"/>
          <w:sz w:val="24"/>
          <w:szCs w:val="24"/>
          <w:lang w:val="en-US" w:eastAsia="de-DE"/>
        </w:rPr>
        <w:t xml:space="preserve">Hematuria, a generalized petechial </w:t>
      </w:r>
      <w:proofErr w:type="gramStart"/>
      <w:r w:rsidRPr="00252619">
        <w:rPr>
          <w:rFonts w:ascii="Times New Roman" w:eastAsia="Times New Roman" w:hAnsi="Times New Roman" w:cs="Times New Roman"/>
          <w:sz w:val="24"/>
          <w:szCs w:val="24"/>
          <w:lang w:val="en-US" w:eastAsia="de-DE"/>
        </w:rPr>
        <w:t>rash</w:t>
      </w:r>
      <w:proofErr w:type="gramEnd"/>
      <w:r w:rsidRPr="00252619">
        <w:rPr>
          <w:rFonts w:ascii="Times New Roman" w:eastAsia="Times New Roman" w:hAnsi="Times New Roman" w:cs="Times New Roman"/>
          <w:sz w:val="24"/>
          <w:szCs w:val="24"/>
          <w:lang w:val="en-US" w:eastAsia="de-DE"/>
        </w:rPr>
        <w:t xml:space="preserve"> and headaches after Oxford AstraZeneca ChAdOx1 nCoV-19 vaccination: </w:t>
      </w:r>
      <w:hyperlink r:id="rId473" w:history="1">
        <w:r w:rsidRPr="00252619">
          <w:rPr>
            <w:rFonts w:ascii="Times New Roman" w:eastAsia="Times New Roman" w:hAnsi="Times New Roman" w:cs="Times New Roman"/>
            <w:color w:val="0000FF"/>
            <w:sz w:val="24"/>
            <w:szCs w:val="24"/>
            <w:u w:val="single"/>
            <w:lang w:val="en-US" w:eastAsia="de-DE"/>
          </w:rPr>
          <w:t>https://pubmed.ncbi.nlm.nih.gov/34620638/</w:t>
        </w:r>
      </w:hyperlink>
    </w:p>
    <w:p w14:paraId="4D1F069A" w14:textId="77777777" w:rsidR="00120491" w:rsidRPr="00252619" w:rsidRDefault="00120491" w:rsidP="00120491">
      <w:pPr>
        <w:numPr>
          <w:ilvl w:val="0"/>
          <w:numId w:val="40"/>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252619">
        <w:rPr>
          <w:rFonts w:ascii="Times New Roman" w:eastAsia="Times New Roman" w:hAnsi="Times New Roman" w:cs="Times New Roman"/>
          <w:sz w:val="24"/>
          <w:szCs w:val="24"/>
          <w:lang w:val="en-US" w:eastAsia="de-DE"/>
        </w:rPr>
        <w:t xml:space="preserve">Myocardial infarction and azygos vein thrombosis after vaccination with ChAdOx1 nCoV-19 in a hemodialysis patient: </w:t>
      </w:r>
      <w:hyperlink r:id="rId474" w:history="1">
        <w:r w:rsidRPr="00252619">
          <w:rPr>
            <w:rFonts w:ascii="Times New Roman" w:eastAsia="Times New Roman" w:hAnsi="Times New Roman" w:cs="Times New Roman"/>
            <w:color w:val="0000FF"/>
            <w:sz w:val="24"/>
            <w:szCs w:val="24"/>
            <w:u w:val="single"/>
            <w:lang w:val="en-US" w:eastAsia="de-DE"/>
          </w:rPr>
          <w:t>https://pubmed.ncbi.nlm.nih.gov/34650896/</w:t>
        </w:r>
      </w:hyperlink>
    </w:p>
    <w:p w14:paraId="3A4D115F" w14:textId="77777777" w:rsidR="00120491" w:rsidRPr="00252619" w:rsidRDefault="00120491" w:rsidP="00120491">
      <w:pPr>
        <w:numPr>
          <w:ilvl w:val="0"/>
          <w:numId w:val="40"/>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252619">
        <w:rPr>
          <w:rFonts w:ascii="Times New Roman" w:eastAsia="Times New Roman" w:hAnsi="Times New Roman" w:cs="Times New Roman"/>
          <w:sz w:val="24"/>
          <w:szCs w:val="24"/>
          <w:lang w:val="en-US" w:eastAsia="de-DE"/>
        </w:rPr>
        <w:t xml:space="preserve">Takotsubo (stress) cardiomyopathy after vaccination with ChAdOx1 nCoV-19: </w:t>
      </w:r>
      <w:hyperlink r:id="rId475" w:history="1">
        <w:r w:rsidRPr="00252619">
          <w:rPr>
            <w:rFonts w:ascii="Times New Roman" w:eastAsia="Times New Roman" w:hAnsi="Times New Roman" w:cs="Times New Roman"/>
            <w:color w:val="0000FF"/>
            <w:sz w:val="24"/>
            <w:szCs w:val="24"/>
            <w:u w:val="single"/>
            <w:lang w:val="en-US" w:eastAsia="de-DE"/>
          </w:rPr>
          <w:t>https://pubmed.ncbi.nlm.nih.gov/34625447/</w:t>
        </w:r>
      </w:hyperlink>
    </w:p>
    <w:p w14:paraId="39A031AB" w14:textId="77777777" w:rsidR="00120491" w:rsidRPr="00252619" w:rsidRDefault="00120491" w:rsidP="00120491">
      <w:pPr>
        <w:numPr>
          <w:ilvl w:val="0"/>
          <w:numId w:val="40"/>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252619">
        <w:rPr>
          <w:rFonts w:ascii="Times New Roman" w:eastAsia="Times New Roman" w:hAnsi="Times New Roman" w:cs="Times New Roman"/>
          <w:sz w:val="24"/>
          <w:szCs w:val="24"/>
          <w:lang w:val="en-US" w:eastAsia="de-DE"/>
        </w:rPr>
        <w:t xml:space="preserve">Humoral response induced by Prime-Boost vaccination with ChAdOx1 nCoV-19 and BNT162b2 mRNA vaccines in a patient with multiple sclerosis treated with teriflunomide: </w:t>
      </w:r>
      <w:hyperlink r:id="rId476" w:history="1">
        <w:r w:rsidRPr="00252619">
          <w:rPr>
            <w:rFonts w:ascii="Times New Roman" w:eastAsia="Times New Roman" w:hAnsi="Times New Roman" w:cs="Times New Roman"/>
            <w:color w:val="0000FF"/>
            <w:sz w:val="24"/>
            <w:szCs w:val="24"/>
            <w:u w:val="single"/>
            <w:lang w:val="en-US" w:eastAsia="de-DE"/>
          </w:rPr>
          <w:t>https://pubmed.ncbi.nlm.nih.gov/34696248/</w:t>
        </w:r>
      </w:hyperlink>
    </w:p>
    <w:p w14:paraId="519E43E3" w14:textId="77777777" w:rsidR="00120491" w:rsidRPr="00252619" w:rsidRDefault="00120491" w:rsidP="00120491">
      <w:pPr>
        <w:numPr>
          <w:ilvl w:val="0"/>
          <w:numId w:val="40"/>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252619">
        <w:rPr>
          <w:rFonts w:ascii="Times New Roman" w:eastAsia="Times New Roman" w:hAnsi="Times New Roman" w:cs="Times New Roman"/>
          <w:sz w:val="24"/>
          <w:szCs w:val="24"/>
          <w:lang w:val="en-US" w:eastAsia="de-DE"/>
        </w:rPr>
        <w:t xml:space="preserve">Guillain-Barré syndrome after ChAdOx1 nCoV-19 COVID-19 vaccination: a case series: </w:t>
      </w:r>
      <w:hyperlink r:id="rId477" w:history="1">
        <w:r w:rsidRPr="00252619">
          <w:rPr>
            <w:rFonts w:ascii="Times New Roman" w:eastAsia="Times New Roman" w:hAnsi="Times New Roman" w:cs="Times New Roman"/>
            <w:color w:val="0000FF"/>
            <w:sz w:val="24"/>
            <w:szCs w:val="24"/>
            <w:u w:val="single"/>
            <w:lang w:val="en-US" w:eastAsia="de-DE"/>
          </w:rPr>
          <w:t>https://pubmed.ncbi.nlm.nih.gov/34548920/</w:t>
        </w:r>
      </w:hyperlink>
    </w:p>
    <w:p w14:paraId="3F9F4257" w14:textId="77777777" w:rsidR="00120491" w:rsidRPr="00252619" w:rsidRDefault="00120491" w:rsidP="00120491">
      <w:pPr>
        <w:numPr>
          <w:ilvl w:val="0"/>
          <w:numId w:val="40"/>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252619">
        <w:rPr>
          <w:rFonts w:ascii="Times New Roman" w:eastAsia="Times New Roman" w:hAnsi="Times New Roman" w:cs="Times New Roman"/>
          <w:sz w:val="24"/>
          <w:szCs w:val="24"/>
          <w:lang w:val="en-US" w:eastAsia="de-DE"/>
        </w:rPr>
        <w:t xml:space="preserve">Refractory vaccine-induced immune thrombotic thrombocytopenia (VITT) treated with delayed therapeutic plasma exchange (TPE): </w:t>
      </w:r>
      <w:hyperlink r:id="rId478" w:history="1">
        <w:r w:rsidRPr="00252619">
          <w:rPr>
            <w:rFonts w:ascii="Times New Roman" w:eastAsia="Times New Roman" w:hAnsi="Times New Roman" w:cs="Times New Roman"/>
            <w:color w:val="0000FF"/>
            <w:sz w:val="24"/>
            <w:szCs w:val="24"/>
            <w:u w:val="single"/>
            <w:lang w:val="en-US" w:eastAsia="de-DE"/>
          </w:rPr>
          <w:t>https://pubmed.ncbi.nlm.nih.gov/34672380/</w:t>
        </w:r>
      </w:hyperlink>
      <w:r w:rsidRPr="00252619">
        <w:rPr>
          <w:rFonts w:ascii="Times New Roman" w:eastAsia="Times New Roman" w:hAnsi="Times New Roman" w:cs="Times New Roman"/>
          <w:sz w:val="24"/>
          <w:szCs w:val="24"/>
          <w:lang w:val="en-US" w:eastAsia="de-DE"/>
        </w:rPr>
        <w:t>.</w:t>
      </w:r>
    </w:p>
    <w:p w14:paraId="5BC0EC81" w14:textId="77777777" w:rsidR="00120491" w:rsidRPr="00252619" w:rsidRDefault="00120491" w:rsidP="00120491">
      <w:pPr>
        <w:numPr>
          <w:ilvl w:val="0"/>
          <w:numId w:val="40"/>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252619">
        <w:rPr>
          <w:rFonts w:ascii="Times New Roman" w:eastAsia="Times New Roman" w:hAnsi="Times New Roman" w:cs="Times New Roman"/>
          <w:sz w:val="24"/>
          <w:szCs w:val="24"/>
          <w:lang w:val="en-US" w:eastAsia="de-DE"/>
        </w:rPr>
        <w:t xml:space="preserve">Rare case of COVID-19 vaccine-associated intracranial hemorrhage with venous sinus thrombosis: </w:t>
      </w:r>
      <w:hyperlink r:id="rId479" w:history="1">
        <w:r w:rsidRPr="00252619">
          <w:rPr>
            <w:rFonts w:ascii="Times New Roman" w:eastAsia="Times New Roman" w:hAnsi="Times New Roman" w:cs="Times New Roman"/>
            <w:color w:val="0000FF"/>
            <w:sz w:val="24"/>
            <w:szCs w:val="24"/>
            <w:u w:val="single"/>
            <w:lang w:val="en-US" w:eastAsia="de-DE"/>
          </w:rPr>
          <w:t>https://pubmed.ncbi.nlm.nih.gov/34556531/</w:t>
        </w:r>
      </w:hyperlink>
      <w:r w:rsidRPr="00252619">
        <w:rPr>
          <w:rFonts w:ascii="Times New Roman" w:eastAsia="Times New Roman" w:hAnsi="Times New Roman" w:cs="Times New Roman"/>
          <w:sz w:val="24"/>
          <w:szCs w:val="24"/>
          <w:lang w:val="en-US" w:eastAsia="de-DE"/>
        </w:rPr>
        <w:t>.</w:t>
      </w:r>
    </w:p>
    <w:p w14:paraId="133DF618" w14:textId="77777777" w:rsidR="00120491" w:rsidRPr="00252619" w:rsidRDefault="00120491" w:rsidP="00120491">
      <w:pPr>
        <w:numPr>
          <w:ilvl w:val="0"/>
          <w:numId w:val="40"/>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252619">
        <w:rPr>
          <w:rFonts w:ascii="Times New Roman" w:eastAsia="Times New Roman" w:hAnsi="Times New Roman" w:cs="Times New Roman"/>
          <w:sz w:val="24"/>
          <w:szCs w:val="24"/>
          <w:lang w:val="en-US" w:eastAsia="de-DE"/>
        </w:rPr>
        <w:t xml:space="preserve">Delayed headache after COVID-19 vaccination: a warning sign for vaccine-induced cerebral venous thrombosis: </w:t>
      </w:r>
      <w:hyperlink r:id="rId480" w:history="1">
        <w:r w:rsidRPr="00252619">
          <w:rPr>
            <w:rFonts w:ascii="Times New Roman" w:eastAsia="Times New Roman" w:hAnsi="Times New Roman" w:cs="Times New Roman"/>
            <w:color w:val="0000FF"/>
            <w:sz w:val="24"/>
            <w:szCs w:val="24"/>
            <w:u w:val="single"/>
            <w:lang w:val="en-US" w:eastAsia="de-DE"/>
          </w:rPr>
          <w:t>https://pubmed.ncbi.nlm.nih.gov/34535076/</w:t>
        </w:r>
      </w:hyperlink>
      <w:r w:rsidRPr="00252619">
        <w:rPr>
          <w:rFonts w:ascii="Times New Roman" w:eastAsia="Times New Roman" w:hAnsi="Times New Roman" w:cs="Times New Roman"/>
          <w:sz w:val="24"/>
          <w:szCs w:val="24"/>
          <w:lang w:val="en-US" w:eastAsia="de-DE"/>
        </w:rPr>
        <w:t>.</w:t>
      </w:r>
    </w:p>
    <w:p w14:paraId="4B16B968" w14:textId="77777777" w:rsidR="00120491" w:rsidRPr="00252619" w:rsidRDefault="00120491" w:rsidP="00120491">
      <w:pPr>
        <w:numPr>
          <w:ilvl w:val="0"/>
          <w:numId w:val="40"/>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252619">
        <w:rPr>
          <w:rFonts w:ascii="Times New Roman" w:eastAsia="Times New Roman" w:hAnsi="Times New Roman" w:cs="Times New Roman"/>
          <w:sz w:val="24"/>
          <w:szCs w:val="24"/>
          <w:lang w:val="en-US" w:eastAsia="de-DE"/>
        </w:rPr>
        <w:t xml:space="preserve">Clinical features of vaccine-induced thrombocytopenia and immune thrombosis: </w:t>
      </w:r>
      <w:hyperlink r:id="rId481" w:history="1">
        <w:r w:rsidRPr="00252619">
          <w:rPr>
            <w:rFonts w:ascii="Times New Roman" w:eastAsia="Times New Roman" w:hAnsi="Times New Roman" w:cs="Times New Roman"/>
            <w:color w:val="0000FF"/>
            <w:sz w:val="24"/>
            <w:szCs w:val="24"/>
            <w:u w:val="single"/>
            <w:lang w:val="en-US" w:eastAsia="de-DE"/>
          </w:rPr>
          <w:t>https://pubmed.ncbi.nlm.nih.gov/34379914/</w:t>
        </w:r>
      </w:hyperlink>
      <w:r w:rsidRPr="00252619">
        <w:rPr>
          <w:rFonts w:ascii="Times New Roman" w:eastAsia="Times New Roman" w:hAnsi="Times New Roman" w:cs="Times New Roman"/>
          <w:sz w:val="24"/>
          <w:szCs w:val="24"/>
          <w:lang w:val="en-US" w:eastAsia="de-DE"/>
        </w:rPr>
        <w:t>.</w:t>
      </w:r>
    </w:p>
    <w:p w14:paraId="41D39795" w14:textId="77777777" w:rsidR="00120491" w:rsidRPr="00252619" w:rsidRDefault="00120491" w:rsidP="00120491">
      <w:pPr>
        <w:numPr>
          <w:ilvl w:val="0"/>
          <w:numId w:val="40"/>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252619">
        <w:rPr>
          <w:rFonts w:ascii="Times New Roman" w:eastAsia="Times New Roman" w:hAnsi="Times New Roman" w:cs="Times New Roman"/>
          <w:sz w:val="24"/>
          <w:szCs w:val="24"/>
          <w:lang w:val="en-US" w:eastAsia="de-DE"/>
        </w:rPr>
        <w:t xml:space="preserve">Predictors of mortality in thrombotic thrombocytopenia after adenoviral COVID-19 vaccination: the FAPIC score: </w:t>
      </w:r>
      <w:hyperlink r:id="rId482" w:history="1">
        <w:r w:rsidRPr="00252619">
          <w:rPr>
            <w:rFonts w:ascii="Times New Roman" w:eastAsia="Times New Roman" w:hAnsi="Times New Roman" w:cs="Times New Roman"/>
            <w:color w:val="0000FF"/>
            <w:sz w:val="24"/>
            <w:szCs w:val="24"/>
            <w:u w:val="single"/>
            <w:lang w:val="en-US" w:eastAsia="de-DE"/>
          </w:rPr>
          <w:t>https://pubmed.ncbi.nlm.nih.gov/34545400/</w:t>
        </w:r>
      </w:hyperlink>
    </w:p>
    <w:p w14:paraId="6D6B0FEF" w14:textId="77777777" w:rsidR="00120491" w:rsidRPr="00252619" w:rsidRDefault="00120491" w:rsidP="00120491">
      <w:pPr>
        <w:numPr>
          <w:ilvl w:val="0"/>
          <w:numId w:val="40"/>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252619">
        <w:rPr>
          <w:rFonts w:ascii="Times New Roman" w:eastAsia="Times New Roman" w:hAnsi="Times New Roman" w:cs="Times New Roman"/>
          <w:sz w:val="24"/>
          <w:szCs w:val="24"/>
          <w:lang w:val="en-US" w:eastAsia="de-DE"/>
        </w:rPr>
        <w:t xml:space="preserve">Ischemic stroke as a presenting feature of immune thrombotic thrombocytopenia induced by ChAdOx1-nCoV-19 vaccination: </w:t>
      </w:r>
      <w:hyperlink r:id="rId483" w:history="1">
        <w:r w:rsidRPr="00252619">
          <w:rPr>
            <w:rFonts w:ascii="Times New Roman" w:eastAsia="Times New Roman" w:hAnsi="Times New Roman" w:cs="Times New Roman"/>
            <w:color w:val="0000FF"/>
            <w:sz w:val="24"/>
            <w:szCs w:val="24"/>
            <w:u w:val="single"/>
            <w:lang w:val="en-US" w:eastAsia="de-DE"/>
          </w:rPr>
          <w:t>https://pubmed.ncbi.nlm.nih.gov/34035134/</w:t>
        </w:r>
      </w:hyperlink>
    </w:p>
    <w:p w14:paraId="3F4F37BD" w14:textId="77777777" w:rsidR="00120491" w:rsidRPr="00252619" w:rsidRDefault="00120491" w:rsidP="00120491">
      <w:pPr>
        <w:numPr>
          <w:ilvl w:val="0"/>
          <w:numId w:val="40"/>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252619">
        <w:rPr>
          <w:rFonts w:ascii="Times New Roman" w:eastAsia="Times New Roman" w:hAnsi="Times New Roman" w:cs="Times New Roman"/>
          <w:sz w:val="24"/>
          <w:szCs w:val="24"/>
          <w:lang w:val="en-US" w:eastAsia="de-DE"/>
        </w:rPr>
        <w:t xml:space="preserve">In-hospital observational study of neurological disorders in patients recently vaccinated with COVID-19 mRNA vaccines: </w:t>
      </w:r>
      <w:hyperlink r:id="rId484" w:history="1">
        <w:r w:rsidRPr="00252619">
          <w:rPr>
            <w:rFonts w:ascii="Times New Roman" w:eastAsia="Times New Roman" w:hAnsi="Times New Roman" w:cs="Times New Roman"/>
            <w:color w:val="0000FF"/>
            <w:sz w:val="24"/>
            <w:szCs w:val="24"/>
            <w:u w:val="single"/>
            <w:lang w:val="en-US" w:eastAsia="de-DE"/>
          </w:rPr>
          <w:t>https://pubmed.ncbi.nlm.nih.gov/34688190/</w:t>
        </w:r>
      </w:hyperlink>
    </w:p>
    <w:p w14:paraId="5D1A277F" w14:textId="77777777" w:rsidR="00120491" w:rsidRPr="00252619" w:rsidRDefault="00120491" w:rsidP="00120491">
      <w:pPr>
        <w:numPr>
          <w:ilvl w:val="0"/>
          <w:numId w:val="40"/>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252619">
        <w:rPr>
          <w:rFonts w:ascii="Times New Roman" w:eastAsia="Times New Roman" w:hAnsi="Times New Roman" w:cs="Times New Roman"/>
          <w:sz w:val="24"/>
          <w:szCs w:val="24"/>
          <w:lang w:val="en-US" w:eastAsia="de-DE"/>
        </w:rPr>
        <w:t xml:space="preserve">Endovascular treatment for vaccine-induced cerebral venous sinus thrombosis and thrombocytopenia after vaccination with ChAdOx1 nCoV-19: report of three cases: </w:t>
      </w:r>
      <w:hyperlink r:id="rId485" w:history="1">
        <w:r w:rsidRPr="00252619">
          <w:rPr>
            <w:rFonts w:ascii="Times New Roman" w:eastAsia="Times New Roman" w:hAnsi="Times New Roman" w:cs="Times New Roman"/>
            <w:color w:val="0000FF"/>
            <w:sz w:val="24"/>
            <w:szCs w:val="24"/>
            <w:u w:val="single"/>
            <w:lang w:val="en-US" w:eastAsia="de-DE"/>
          </w:rPr>
          <w:t>https://pubmed.ncbi.nlm.nih.gov/34782400/</w:t>
        </w:r>
      </w:hyperlink>
    </w:p>
    <w:p w14:paraId="4F6A2B2C" w14:textId="77777777" w:rsidR="00120491" w:rsidRPr="00252619" w:rsidRDefault="00120491" w:rsidP="00120491">
      <w:pPr>
        <w:numPr>
          <w:ilvl w:val="0"/>
          <w:numId w:val="40"/>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252619">
        <w:rPr>
          <w:rFonts w:ascii="Times New Roman" w:eastAsia="Times New Roman" w:hAnsi="Times New Roman" w:cs="Times New Roman"/>
          <w:sz w:val="24"/>
          <w:szCs w:val="24"/>
          <w:lang w:val="en-US" w:eastAsia="de-DE"/>
        </w:rPr>
        <w:t>Cardiovascular, neurological, and pulmonary events after vaccination with BNT162b2, ChAdOx1 nCoV-19, and Ad26.COV</w:t>
      </w:r>
      <w:proofErr w:type="gramStart"/>
      <w:r w:rsidRPr="00252619">
        <w:rPr>
          <w:rFonts w:ascii="Times New Roman" w:eastAsia="Times New Roman" w:hAnsi="Times New Roman" w:cs="Times New Roman"/>
          <w:sz w:val="24"/>
          <w:szCs w:val="24"/>
          <w:lang w:val="en-US" w:eastAsia="de-DE"/>
        </w:rPr>
        <w:t>2.S</w:t>
      </w:r>
      <w:proofErr w:type="gramEnd"/>
      <w:r w:rsidRPr="00252619">
        <w:rPr>
          <w:rFonts w:ascii="Times New Roman" w:eastAsia="Times New Roman" w:hAnsi="Times New Roman" w:cs="Times New Roman"/>
          <w:sz w:val="24"/>
          <w:szCs w:val="24"/>
          <w:lang w:val="en-US" w:eastAsia="de-DE"/>
        </w:rPr>
        <w:t xml:space="preserve"> vaccines: an analysis of European data: </w:t>
      </w:r>
      <w:hyperlink r:id="rId486" w:history="1">
        <w:r w:rsidRPr="00252619">
          <w:rPr>
            <w:rFonts w:ascii="Times New Roman" w:eastAsia="Times New Roman" w:hAnsi="Times New Roman" w:cs="Times New Roman"/>
            <w:color w:val="0000FF"/>
            <w:sz w:val="24"/>
            <w:szCs w:val="24"/>
            <w:u w:val="single"/>
            <w:lang w:val="en-US" w:eastAsia="de-DE"/>
          </w:rPr>
          <w:t>https://pubmed.ncbi.nlm.nih.gov/34710832/</w:t>
        </w:r>
      </w:hyperlink>
    </w:p>
    <w:p w14:paraId="37071060" w14:textId="77777777" w:rsidR="00120491" w:rsidRPr="00252619" w:rsidRDefault="00120491" w:rsidP="00120491">
      <w:pPr>
        <w:numPr>
          <w:ilvl w:val="0"/>
          <w:numId w:val="40"/>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252619">
        <w:rPr>
          <w:rFonts w:ascii="Times New Roman" w:eastAsia="Times New Roman" w:hAnsi="Times New Roman" w:cs="Times New Roman"/>
          <w:sz w:val="24"/>
          <w:szCs w:val="24"/>
          <w:lang w:val="en-US" w:eastAsia="de-DE"/>
        </w:rPr>
        <w:t xml:space="preserve">Cerebral venous thrombosis developing after COVID-19 vaccination: COVID-19: VITT, VATT, TTS and more: </w:t>
      </w:r>
      <w:hyperlink r:id="rId487" w:history="1">
        <w:r w:rsidRPr="00252619">
          <w:rPr>
            <w:rFonts w:ascii="Times New Roman" w:eastAsia="Times New Roman" w:hAnsi="Times New Roman" w:cs="Times New Roman"/>
            <w:color w:val="0000FF"/>
            <w:sz w:val="24"/>
            <w:szCs w:val="24"/>
            <w:u w:val="single"/>
            <w:lang w:val="en-US" w:eastAsia="de-DE"/>
          </w:rPr>
          <w:t>https://pubmed.ncbi.nlm.nih.gov/34695859/</w:t>
        </w:r>
      </w:hyperlink>
    </w:p>
    <w:p w14:paraId="250C011A" w14:textId="77777777" w:rsidR="00120491" w:rsidRPr="00252619" w:rsidRDefault="00120491" w:rsidP="00120491">
      <w:pPr>
        <w:numPr>
          <w:ilvl w:val="0"/>
          <w:numId w:val="40"/>
        </w:numPr>
        <w:tabs>
          <w:tab w:val="left" w:pos="993"/>
        </w:tabs>
        <w:spacing w:after="0" w:line="240" w:lineRule="auto"/>
        <w:ind w:left="714" w:hanging="357"/>
        <w:rPr>
          <w:rFonts w:ascii="Times New Roman" w:eastAsia="Times New Roman" w:hAnsi="Times New Roman" w:cs="Times New Roman"/>
          <w:sz w:val="24"/>
          <w:szCs w:val="24"/>
          <w:lang w:val="en-US" w:eastAsia="de-DE"/>
        </w:rPr>
      </w:pPr>
      <w:r w:rsidRPr="00252619">
        <w:rPr>
          <w:rFonts w:ascii="Times New Roman" w:eastAsia="Times New Roman" w:hAnsi="Times New Roman" w:cs="Times New Roman"/>
          <w:sz w:val="24"/>
          <w:szCs w:val="24"/>
          <w:lang w:val="en-US" w:eastAsia="de-DE"/>
        </w:rPr>
        <w:t xml:space="preserve">Cerebral venous thrombosis and myeloproliferative neoplasms: a three-center study of 74 consecutive cases: </w:t>
      </w:r>
      <w:hyperlink r:id="rId488" w:history="1">
        <w:r w:rsidRPr="00252619">
          <w:rPr>
            <w:rFonts w:ascii="Times New Roman" w:eastAsia="Times New Roman" w:hAnsi="Times New Roman" w:cs="Times New Roman"/>
            <w:color w:val="0000FF"/>
            <w:sz w:val="24"/>
            <w:szCs w:val="24"/>
            <w:u w:val="single"/>
            <w:lang w:val="en-US" w:eastAsia="de-DE"/>
          </w:rPr>
          <w:t>https://pubmed.ncbi.nlm.nih.gov/34453762/</w:t>
        </w:r>
      </w:hyperlink>
      <w:r w:rsidRPr="00252619">
        <w:rPr>
          <w:rFonts w:ascii="Times New Roman" w:eastAsia="Times New Roman" w:hAnsi="Times New Roman" w:cs="Times New Roman"/>
          <w:sz w:val="24"/>
          <w:szCs w:val="24"/>
          <w:lang w:val="en-US" w:eastAsia="de-DE"/>
        </w:rPr>
        <w:t>.</w:t>
      </w:r>
    </w:p>
    <w:p w14:paraId="58930E32" w14:textId="77777777" w:rsidR="00120491" w:rsidRPr="00252619" w:rsidRDefault="00120491" w:rsidP="00120491">
      <w:pPr>
        <w:numPr>
          <w:ilvl w:val="0"/>
          <w:numId w:val="41"/>
        </w:numPr>
        <w:tabs>
          <w:tab w:val="left" w:pos="993"/>
        </w:tabs>
        <w:spacing w:after="0" w:line="240" w:lineRule="auto"/>
        <w:ind w:left="714" w:hanging="357"/>
        <w:rPr>
          <w:rFonts w:ascii="Times New Roman" w:eastAsia="Times New Roman" w:hAnsi="Times New Roman" w:cs="Times New Roman"/>
          <w:sz w:val="24"/>
          <w:szCs w:val="24"/>
          <w:lang w:val="en-US" w:eastAsia="de-DE"/>
        </w:rPr>
      </w:pPr>
      <w:r w:rsidRPr="00252619">
        <w:rPr>
          <w:rFonts w:ascii="Times New Roman" w:eastAsia="Times New Roman" w:hAnsi="Times New Roman" w:cs="Times New Roman"/>
          <w:sz w:val="24"/>
          <w:szCs w:val="24"/>
          <w:lang w:val="en-US" w:eastAsia="de-DE"/>
        </w:rPr>
        <w:t xml:space="preserve">Possible triggers of thrombocytopenia and/or hemorrhage by BNT162b2 vaccine, Pfizer-BioNTech: </w:t>
      </w:r>
      <w:hyperlink r:id="rId489" w:history="1">
        <w:r w:rsidRPr="00252619">
          <w:rPr>
            <w:rFonts w:ascii="Times New Roman" w:eastAsia="Times New Roman" w:hAnsi="Times New Roman" w:cs="Times New Roman"/>
            <w:color w:val="0000FF"/>
            <w:sz w:val="24"/>
            <w:szCs w:val="24"/>
            <w:u w:val="single"/>
            <w:lang w:val="en-US" w:eastAsia="de-DE"/>
          </w:rPr>
          <w:t>https://pubmed.ncbi.nlm.nih.gov/34660652/</w:t>
        </w:r>
      </w:hyperlink>
      <w:r w:rsidRPr="00252619">
        <w:rPr>
          <w:rFonts w:ascii="Times New Roman" w:eastAsia="Times New Roman" w:hAnsi="Times New Roman" w:cs="Times New Roman"/>
          <w:sz w:val="24"/>
          <w:szCs w:val="24"/>
          <w:lang w:val="en-US" w:eastAsia="de-DE"/>
        </w:rPr>
        <w:t>.</w:t>
      </w:r>
    </w:p>
    <w:p w14:paraId="1C948682" w14:textId="77777777" w:rsidR="00120491" w:rsidRPr="00252619" w:rsidRDefault="00120491" w:rsidP="00120491">
      <w:pPr>
        <w:numPr>
          <w:ilvl w:val="0"/>
          <w:numId w:val="41"/>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252619">
        <w:rPr>
          <w:rFonts w:ascii="Times New Roman" w:eastAsia="Times New Roman" w:hAnsi="Times New Roman" w:cs="Times New Roman"/>
          <w:sz w:val="24"/>
          <w:szCs w:val="24"/>
          <w:lang w:val="en-US" w:eastAsia="de-DE"/>
        </w:rPr>
        <w:t xml:space="preserve">Multiple sites of arterial thrombosis in a 35-year-old patient after vaccination with ChAdOx1 (AstraZeneca), which required emergency femoral and carotid surgical thrombectomy: </w:t>
      </w:r>
      <w:hyperlink r:id="rId490" w:history="1">
        <w:r w:rsidRPr="00252619">
          <w:rPr>
            <w:rFonts w:ascii="Times New Roman" w:eastAsia="Times New Roman" w:hAnsi="Times New Roman" w:cs="Times New Roman"/>
            <w:color w:val="0000FF"/>
            <w:sz w:val="24"/>
            <w:szCs w:val="24"/>
            <w:u w:val="single"/>
            <w:lang w:val="en-US" w:eastAsia="de-DE"/>
          </w:rPr>
          <w:t>https://pubmed.ncbi.nlm.nih.gov/34644642/</w:t>
        </w:r>
      </w:hyperlink>
    </w:p>
    <w:p w14:paraId="08F8E3C0" w14:textId="77777777" w:rsidR="00120491" w:rsidRPr="00252619" w:rsidRDefault="00120491" w:rsidP="00120491">
      <w:pPr>
        <w:numPr>
          <w:ilvl w:val="0"/>
          <w:numId w:val="41"/>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252619">
        <w:rPr>
          <w:rFonts w:ascii="Times New Roman" w:eastAsia="Times New Roman" w:hAnsi="Times New Roman" w:cs="Times New Roman"/>
          <w:sz w:val="24"/>
          <w:szCs w:val="24"/>
          <w:lang w:val="en-US" w:eastAsia="de-DE"/>
        </w:rPr>
        <w:t xml:space="preserve">Case series of vaccine-induced thrombotic thrombocytopenia in a London teaching hospital: </w:t>
      </w:r>
      <w:hyperlink r:id="rId491" w:history="1">
        <w:r w:rsidRPr="00252619">
          <w:rPr>
            <w:rFonts w:ascii="Times New Roman" w:eastAsia="Times New Roman" w:hAnsi="Times New Roman" w:cs="Times New Roman"/>
            <w:color w:val="0000FF"/>
            <w:sz w:val="24"/>
            <w:szCs w:val="24"/>
            <w:u w:val="single"/>
            <w:lang w:val="en-US" w:eastAsia="de-DE"/>
          </w:rPr>
          <w:t>https://pubmed.ncbi.nlm.nih.gov/34694650/</w:t>
        </w:r>
      </w:hyperlink>
    </w:p>
    <w:p w14:paraId="4F45EAE8" w14:textId="77777777" w:rsidR="00120491" w:rsidRPr="00252619" w:rsidRDefault="00120491" w:rsidP="00120491">
      <w:pPr>
        <w:numPr>
          <w:ilvl w:val="0"/>
          <w:numId w:val="41"/>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252619">
        <w:rPr>
          <w:rFonts w:ascii="Times New Roman" w:eastAsia="Times New Roman" w:hAnsi="Times New Roman" w:cs="Times New Roman"/>
          <w:sz w:val="24"/>
          <w:szCs w:val="24"/>
          <w:lang w:val="en-US" w:eastAsia="de-DE"/>
        </w:rPr>
        <w:t xml:space="preserve">Neuro-ophthalmic complications with thrombocytopenia and thrombosis induced by ChAdOx1 nCoV-19 vaccine: </w:t>
      </w:r>
      <w:hyperlink r:id="rId492" w:history="1">
        <w:r w:rsidRPr="00252619">
          <w:rPr>
            <w:rFonts w:ascii="Times New Roman" w:eastAsia="Times New Roman" w:hAnsi="Times New Roman" w:cs="Times New Roman"/>
            <w:color w:val="0000FF"/>
            <w:sz w:val="24"/>
            <w:szCs w:val="24"/>
            <w:u w:val="single"/>
            <w:lang w:val="en-US" w:eastAsia="de-DE"/>
          </w:rPr>
          <w:t>https://pubmed.ncbi.nlm.nih.gov/34726934/</w:t>
        </w:r>
      </w:hyperlink>
    </w:p>
    <w:p w14:paraId="48519BED" w14:textId="77777777" w:rsidR="00120491" w:rsidRPr="00252619" w:rsidRDefault="00120491" w:rsidP="00120491">
      <w:pPr>
        <w:numPr>
          <w:ilvl w:val="0"/>
          <w:numId w:val="41"/>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252619">
        <w:rPr>
          <w:rFonts w:ascii="Times New Roman" w:eastAsia="Times New Roman" w:hAnsi="Times New Roman" w:cs="Times New Roman"/>
          <w:sz w:val="24"/>
          <w:szCs w:val="24"/>
          <w:lang w:val="en-US" w:eastAsia="de-DE"/>
        </w:rPr>
        <w:t xml:space="preserve">Thrombotic events after COVID-19 vaccination in over 50 years of age: results of a population-based study in Italy: </w:t>
      </w:r>
      <w:hyperlink r:id="rId493" w:history="1">
        <w:r w:rsidRPr="00252619">
          <w:rPr>
            <w:rFonts w:ascii="Times New Roman" w:eastAsia="Times New Roman" w:hAnsi="Times New Roman" w:cs="Times New Roman"/>
            <w:color w:val="0000FF"/>
            <w:sz w:val="24"/>
            <w:szCs w:val="24"/>
            <w:u w:val="single"/>
            <w:lang w:val="en-US" w:eastAsia="de-DE"/>
          </w:rPr>
          <w:t>https://pubmed.ncbi.nlm.nih.gov/34835237/</w:t>
        </w:r>
      </w:hyperlink>
    </w:p>
    <w:p w14:paraId="7DD79E2C" w14:textId="77777777" w:rsidR="00120491" w:rsidRPr="00252619" w:rsidRDefault="00120491" w:rsidP="00120491">
      <w:pPr>
        <w:numPr>
          <w:ilvl w:val="0"/>
          <w:numId w:val="41"/>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252619">
        <w:rPr>
          <w:rFonts w:ascii="Times New Roman" w:eastAsia="Times New Roman" w:hAnsi="Times New Roman" w:cs="Times New Roman"/>
          <w:sz w:val="24"/>
          <w:szCs w:val="24"/>
          <w:lang w:val="en-US" w:eastAsia="de-DE"/>
        </w:rPr>
        <w:t xml:space="preserve">Intracerebral hemorrhage associated with vaccine-induced thrombotic thrombocytopenia after ChAdOx1 nCOVID-19 vaccination in a pregnant woman: </w:t>
      </w:r>
      <w:hyperlink r:id="rId494" w:history="1">
        <w:r w:rsidRPr="00252619">
          <w:rPr>
            <w:rFonts w:ascii="Times New Roman" w:eastAsia="Times New Roman" w:hAnsi="Times New Roman" w:cs="Times New Roman"/>
            <w:color w:val="0000FF"/>
            <w:sz w:val="24"/>
            <w:szCs w:val="24"/>
            <w:u w:val="single"/>
            <w:lang w:val="en-US" w:eastAsia="de-DE"/>
          </w:rPr>
          <w:t>https://pubmed.ncbi.nlm.nih.gov/34261297/</w:t>
        </w:r>
      </w:hyperlink>
    </w:p>
    <w:p w14:paraId="53DBFE56" w14:textId="77777777" w:rsidR="00120491" w:rsidRPr="00252619" w:rsidRDefault="00120491" w:rsidP="00120491">
      <w:pPr>
        <w:numPr>
          <w:ilvl w:val="0"/>
          <w:numId w:val="41"/>
        </w:numPr>
        <w:tabs>
          <w:tab w:val="left" w:pos="993"/>
        </w:tabs>
        <w:spacing w:after="0" w:line="240" w:lineRule="auto"/>
        <w:ind w:left="714" w:hanging="357"/>
        <w:rPr>
          <w:rFonts w:ascii="Times New Roman" w:eastAsia="Times New Roman" w:hAnsi="Times New Roman" w:cs="Times New Roman"/>
          <w:sz w:val="24"/>
          <w:szCs w:val="24"/>
          <w:lang w:val="en-US" w:eastAsia="de-DE"/>
        </w:rPr>
      </w:pPr>
      <w:r w:rsidRPr="00252619">
        <w:rPr>
          <w:rFonts w:ascii="Times New Roman" w:eastAsia="Times New Roman" w:hAnsi="Times New Roman" w:cs="Times New Roman"/>
          <w:sz w:val="24"/>
          <w:szCs w:val="24"/>
          <w:lang w:val="en-US" w:eastAsia="de-DE"/>
        </w:rPr>
        <w:t>Age- and sex-specific incidence of cerebral venous sinus thrombosis associated with Ad26.COV</w:t>
      </w:r>
      <w:proofErr w:type="gramStart"/>
      <w:r w:rsidRPr="00252619">
        <w:rPr>
          <w:rFonts w:ascii="Times New Roman" w:eastAsia="Times New Roman" w:hAnsi="Times New Roman" w:cs="Times New Roman"/>
          <w:sz w:val="24"/>
          <w:szCs w:val="24"/>
          <w:lang w:val="en-US" w:eastAsia="de-DE"/>
        </w:rPr>
        <w:t>2.S</w:t>
      </w:r>
      <w:proofErr w:type="gramEnd"/>
      <w:r w:rsidRPr="00252619">
        <w:rPr>
          <w:rFonts w:ascii="Times New Roman" w:eastAsia="Times New Roman" w:hAnsi="Times New Roman" w:cs="Times New Roman"/>
          <w:sz w:val="24"/>
          <w:szCs w:val="24"/>
          <w:lang w:val="en-US" w:eastAsia="de-DE"/>
        </w:rPr>
        <w:t xml:space="preserve"> COVID-19 vaccination: </w:t>
      </w:r>
      <w:hyperlink r:id="rId495" w:history="1">
        <w:r w:rsidRPr="00252619">
          <w:rPr>
            <w:rFonts w:ascii="Times New Roman" w:eastAsia="Times New Roman" w:hAnsi="Times New Roman" w:cs="Times New Roman"/>
            <w:color w:val="0000FF"/>
            <w:sz w:val="24"/>
            <w:szCs w:val="24"/>
            <w:u w:val="single"/>
            <w:lang w:val="en-US" w:eastAsia="de-DE"/>
          </w:rPr>
          <w:t>https://pubmed.ncbi.nlm.nih.gov/34724036/</w:t>
        </w:r>
      </w:hyperlink>
      <w:r w:rsidRPr="00252619">
        <w:rPr>
          <w:rFonts w:ascii="Times New Roman" w:eastAsia="Times New Roman" w:hAnsi="Times New Roman" w:cs="Times New Roman"/>
          <w:sz w:val="24"/>
          <w:szCs w:val="24"/>
          <w:lang w:val="en-US" w:eastAsia="de-DE"/>
        </w:rPr>
        <w:t>.</w:t>
      </w:r>
    </w:p>
    <w:p w14:paraId="39B908ED" w14:textId="77777777" w:rsidR="00120491" w:rsidRPr="00252619" w:rsidRDefault="00120491" w:rsidP="00120491">
      <w:pPr>
        <w:numPr>
          <w:ilvl w:val="0"/>
          <w:numId w:val="42"/>
        </w:numPr>
        <w:tabs>
          <w:tab w:val="left" w:pos="993"/>
        </w:tabs>
        <w:spacing w:after="0" w:line="240" w:lineRule="auto"/>
        <w:ind w:left="714" w:hanging="357"/>
        <w:rPr>
          <w:rFonts w:ascii="Times New Roman" w:eastAsia="Times New Roman" w:hAnsi="Times New Roman" w:cs="Times New Roman"/>
          <w:sz w:val="24"/>
          <w:szCs w:val="24"/>
          <w:lang w:val="en-US" w:eastAsia="de-DE"/>
        </w:rPr>
      </w:pPr>
      <w:r w:rsidRPr="00252619">
        <w:rPr>
          <w:rFonts w:ascii="Times New Roman" w:eastAsia="Times New Roman" w:hAnsi="Times New Roman" w:cs="Times New Roman"/>
          <w:sz w:val="24"/>
          <w:szCs w:val="24"/>
          <w:lang w:val="en-US" w:eastAsia="de-DE"/>
        </w:rPr>
        <w:t xml:space="preserve">Genital necrosis with cutaneous thrombosis following vaccination with COVID-19 mRNA: </w:t>
      </w:r>
      <w:hyperlink r:id="rId496" w:history="1">
        <w:r w:rsidRPr="00252619">
          <w:rPr>
            <w:rFonts w:ascii="Times New Roman" w:eastAsia="Times New Roman" w:hAnsi="Times New Roman" w:cs="Times New Roman"/>
            <w:color w:val="0000FF"/>
            <w:sz w:val="24"/>
            <w:szCs w:val="24"/>
            <w:u w:val="single"/>
            <w:lang w:val="en-US" w:eastAsia="de-DE"/>
          </w:rPr>
          <w:t>https://pubmed.ncbi.nlm.nih.gov/34839563/</w:t>
        </w:r>
      </w:hyperlink>
    </w:p>
    <w:p w14:paraId="0A984438" w14:textId="77777777" w:rsidR="00120491" w:rsidRPr="00252619" w:rsidRDefault="00120491" w:rsidP="00120491">
      <w:pPr>
        <w:numPr>
          <w:ilvl w:val="0"/>
          <w:numId w:val="43"/>
        </w:numPr>
        <w:tabs>
          <w:tab w:val="left" w:pos="993"/>
        </w:tabs>
        <w:spacing w:after="0" w:line="240" w:lineRule="auto"/>
        <w:ind w:left="714" w:hanging="357"/>
        <w:rPr>
          <w:rFonts w:ascii="Times New Roman" w:eastAsia="Times New Roman" w:hAnsi="Times New Roman" w:cs="Times New Roman"/>
          <w:sz w:val="24"/>
          <w:szCs w:val="24"/>
          <w:lang w:val="en-US" w:eastAsia="de-DE"/>
        </w:rPr>
      </w:pPr>
      <w:r w:rsidRPr="00252619">
        <w:rPr>
          <w:rFonts w:ascii="Times New Roman" w:eastAsia="Times New Roman" w:hAnsi="Times New Roman" w:cs="Times New Roman"/>
          <w:sz w:val="24"/>
          <w:szCs w:val="24"/>
          <w:lang w:val="en-US" w:eastAsia="de-DE"/>
        </w:rPr>
        <w:t xml:space="preserve">Cerebral venous sinus thrombosis after mRNA-based COVID-19 vaccination: </w:t>
      </w:r>
      <w:hyperlink r:id="rId497" w:history="1">
        <w:r w:rsidRPr="00252619">
          <w:rPr>
            <w:rFonts w:ascii="Times New Roman" w:eastAsia="Times New Roman" w:hAnsi="Times New Roman" w:cs="Times New Roman"/>
            <w:color w:val="0000FF"/>
            <w:sz w:val="24"/>
            <w:szCs w:val="24"/>
            <w:u w:val="single"/>
            <w:lang w:val="en-US" w:eastAsia="de-DE"/>
          </w:rPr>
          <w:t>https://pubmed.ncbi.nlm.nih.gov/34783932/</w:t>
        </w:r>
      </w:hyperlink>
      <w:r w:rsidRPr="00252619">
        <w:rPr>
          <w:rFonts w:ascii="Times New Roman" w:eastAsia="Times New Roman" w:hAnsi="Times New Roman" w:cs="Times New Roman"/>
          <w:sz w:val="24"/>
          <w:szCs w:val="24"/>
          <w:lang w:val="en-US" w:eastAsia="de-DE"/>
        </w:rPr>
        <w:t>.</w:t>
      </w:r>
    </w:p>
    <w:p w14:paraId="0E7DBCD6" w14:textId="77777777" w:rsidR="00120491" w:rsidRPr="00252619" w:rsidRDefault="00120491" w:rsidP="00120491">
      <w:pPr>
        <w:numPr>
          <w:ilvl w:val="0"/>
          <w:numId w:val="43"/>
        </w:numPr>
        <w:tabs>
          <w:tab w:val="left" w:pos="993"/>
        </w:tabs>
        <w:spacing w:after="0" w:line="240" w:lineRule="auto"/>
        <w:ind w:left="714" w:hanging="357"/>
        <w:rPr>
          <w:rFonts w:ascii="Times New Roman" w:eastAsia="Times New Roman" w:hAnsi="Times New Roman" w:cs="Times New Roman"/>
          <w:sz w:val="24"/>
          <w:szCs w:val="24"/>
          <w:lang w:val="en-US" w:eastAsia="de-DE"/>
        </w:rPr>
      </w:pPr>
      <w:r w:rsidRPr="00252619">
        <w:rPr>
          <w:rFonts w:ascii="Times New Roman" w:eastAsia="Times New Roman" w:hAnsi="Times New Roman" w:cs="Times New Roman"/>
          <w:sz w:val="24"/>
          <w:szCs w:val="24"/>
          <w:lang w:val="en-US" w:eastAsia="de-DE"/>
        </w:rPr>
        <w:t xml:space="preserve">COVID-19 vaccine-induced immune thrombosis with thrombocytopenia thrombosis (VITT) and shades of gray in thrombus formation: </w:t>
      </w:r>
      <w:hyperlink r:id="rId498" w:history="1">
        <w:r w:rsidRPr="00252619">
          <w:rPr>
            <w:rFonts w:ascii="Times New Roman" w:eastAsia="Times New Roman" w:hAnsi="Times New Roman" w:cs="Times New Roman"/>
            <w:color w:val="0000FF"/>
            <w:sz w:val="24"/>
            <w:szCs w:val="24"/>
            <w:u w:val="single"/>
            <w:lang w:val="en-US" w:eastAsia="de-DE"/>
          </w:rPr>
          <w:t>https://pubmed.ncbi.nlm.nih.gov/34624910/</w:t>
        </w:r>
      </w:hyperlink>
    </w:p>
    <w:p w14:paraId="08C222D4" w14:textId="77777777" w:rsidR="00120491" w:rsidRPr="00252619" w:rsidRDefault="00120491" w:rsidP="00120491">
      <w:pPr>
        <w:numPr>
          <w:ilvl w:val="0"/>
          <w:numId w:val="44"/>
        </w:numPr>
        <w:tabs>
          <w:tab w:val="left" w:pos="993"/>
        </w:tabs>
        <w:spacing w:after="0" w:line="240" w:lineRule="auto"/>
        <w:ind w:left="714" w:hanging="357"/>
        <w:rPr>
          <w:rFonts w:ascii="Times New Roman" w:eastAsia="Times New Roman" w:hAnsi="Times New Roman" w:cs="Times New Roman"/>
          <w:sz w:val="24"/>
          <w:szCs w:val="24"/>
          <w:lang w:val="en-US" w:eastAsia="de-DE"/>
        </w:rPr>
      </w:pPr>
      <w:r w:rsidRPr="00252619">
        <w:rPr>
          <w:rFonts w:ascii="Times New Roman" w:eastAsia="Times New Roman" w:hAnsi="Times New Roman" w:cs="Times New Roman"/>
          <w:sz w:val="24"/>
          <w:szCs w:val="24"/>
          <w:lang w:val="en-US" w:eastAsia="de-DE"/>
        </w:rPr>
        <w:t xml:space="preserve">Inflammatory myositis after vaccination with ChAdOx1: </w:t>
      </w:r>
      <w:hyperlink r:id="rId499" w:history="1">
        <w:r w:rsidRPr="00252619">
          <w:rPr>
            <w:rFonts w:ascii="Times New Roman" w:eastAsia="Times New Roman" w:hAnsi="Times New Roman" w:cs="Times New Roman"/>
            <w:color w:val="0000FF"/>
            <w:sz w:val="24"/>
            <w:szCs w:val="24"/>
            <w:u w:val="single"/>
            <w:lang w:val="en-US" w:eastAsia="de-DE"/>
          </w:rPr>
          <w:t>https://pubmed.ncbi.nlm.nih.gov/34585145/</w:t>
        </w:r>
      </w:hyperlink>
    </w:p>
    <w:p w14:paraId="1ABEE4A0" w14:textId="77777777" w:rsidR="00120491" w:rsidRPr="00252619" w:rsidRDefault="00120491" w:rsidP="00120491">
      <w:pPr>
        <w:numPr>
          <w:ilvl w:val="0"/>
          <w:numId w:val="44"/>
        </w:numPr>
        <w:tabs>
          <w:tab w:val="left" w:pos="993"/>
        </w:tabs>
        <w:spacing w:after="0" w:line="240" w:lineRule="auto"/>
        <w:ind w:left="714" w:hanging="357"/>
        <w:rPr>
          <w:rFonts w:ascii="Times New Roman" w:eastAsia="Times New Roman" w:hAnsi="Times New Roman" w:cs="Times New Roman"/>
          <w:sz w:val="24"/>
          <w:szCs w:val="24"/>
          <w:lang w:val="en-US" w:eastAsia="de-DE"/>
        </w:rPr>
      </w:pPr>
      <w:r w:rsidRPr="00252619">
        <w:rPr>
          <w:rFonts w:ascii="Times New Roman" w:eastAsia="Times New Roman" w:hAnsi="Times New Roman" w:cs="Times New Roman"/>
          <w:sz w:val="24"/>
          <w:szCs w:val="24"/>
          <w:lang w:val="en-US" w:eastAsia="de-DE"/>
        </w:rPr>
        <w:t xml:space="preserve">Acute ST-segment elevation myocardial infarction secondary to vaccine-induced immune thrombosis with thrombocytopenia (VITT): </w:t>
      </w:r>
      <w:hyperlink r:id="rId500" w:history="1">
        <w:r w:rsidRPr="00252619">
          <w:rPr>
            <w:rFonts w:ascii="Times New Roman" w:eastAsia="Times New Roman" w:hAnsi="Times New Roman" w:cs="Times New Roman"/>
            <w:color w:val="0000FF"/>
            <w:sz w:val="24"/>
            <w:szCs w:val="24"/>
            <w:u w:val="single"/>
            <w:lang w:val="en-US" w:eastAsia="de-DE"/>
          </w:rPr>
          <w:t>https://pubmed.ncbi.nlm.nih.gov/34580132/</w:t>
        </w:r>
      </w:hyperlink>
      <w:r w:rsidRPr="00252619">
        <w:rPr>
          <w:rFonts w:ascii="Times New Roman" w:eastAsia="Times New Roman" w:hAnsi="Times New Roman" w:cs="Times New Roman"/>
          <w:sz w:val="24"/>
          <w:szCs w:val="24"/>
          <w:lang w:val="en-US" w:eastAsia="de-DE"/>
        </w:rPr>
        <w:t>.</w:t>
      </w:r>
    </w:p>
    <w:p w14:paraId="28559E26" w14:textId="77777777" w:rsidR="00120491" w:rsidRPr="00252619" w:rsidRDefault="00120491" w:rsidP="00120491">
      <w:pPr>
        <w:numPr>
          <w:ilvl w:val="0"/>
          <w:numId w:val="45"/>
        </w:numPr>
        <w:tabs>
          <w:tab w:val="left" w:pos="993"/>
        </w:tabs>
        <w:spacing w:after="0" w:line="240" w:lineRule="auto"/>
        <w:ind w:left="714" w:hanging="357"/>
        <w:rPr>
          <w:rFonts w:ascii="Times New Roman" w:eastAsia="Times New Roman" w:hAnsi="Times New Roman" w:cs="Times New Roman"/>
          <w:sz w:val="24"/>
          <w:szCs w:val="24"/>
          <w:lang w:val="en-US" w:eastAsia="de-DE"/>
        </w:rPr>
      </w:pPr>
      <w:r w:rsidRPr="00252619">
        <w:rPr>
          <w:rFonts w:ascii="Times New Roman" w:eastAsia="Times New Roman" w:hAnsi="Times New Roman" w:cs="Times New Roman"/>
          <w:sz w:val="24"/>
          <w:szCs w:val="24"/>
          <w:lang w:val="en-US" w:eastAsia="de-DE"/>
        </w:rPr>
        <w:t xml:space="preserve">A rare case of COVID-19 vaccine-induced thrombotic thrombocytopenia (VITT) affecting the </w:t>
      </w:r>
      <w:proofErr w:type="spellStart"/>
      <w:r w:rsidRPr="00252619">
        <w:rPr>
          <w:rFonts w:ascii="Times New Roman" w:eastAsia="Times New Roman" w:hAnsi="Times New Roman" w:cs="Times New Roman"/>
          <w:sz w:val="24"/>
          <w:szCs w:val="24"/>
          <w:lang w:val="en-US" w:eastAsia="de-DE"/>
        </w:rPr>
        <w:t>venosplanchnic</w:t>
      </w:r>
      <w:proofErr w:type="spellEnd"/>
      <w:r w:rsidRPr="00252619">
        <w:rPr>
          <w:rFonts w:ascii="Times New Roman" w:eastAsia="Times New Roman" w:hAnsi="Times New Roman" w:cs="Times New Roman"/>
          <w:sz w:val="24"/>
          <w:szCs w:val="24"/>
          <w:lang w:val="en-US" w:eastAsia="de-DE"/>
        </w:rPr>
        <w:t xml:space="preserve"> and pulmonary arterial circulation from a UK district general hospital: </w:t>
      </w:r>
      <w:hyperlink r:id="rId501" w:history="1">
        <w:r w:rsidRPr="00252619">
          <w:rPr>
            <w:rFonts w:ascii="Times New Roman" w:eastAsia="Times New Roman" w:hAnsi="Times New Roman" w:cs="Times New Roman"/>
            <w:color w:val="0000FF"/>
            <w:sz w:val="24"/>
            <w:szCs w:val="24"/>
            <w:u w:val="single"/>
            <w:lang w:val="en-US" w:eastAsia="de-DE"/>
          </w:rPr>
          <w:t>https://pubmed.ncbi.nlm.nih.gov/34535492/</w:t>
        </w:r>
      </w:hyperlink>
    </w:p>
    <w:p w14:paraId="77A0F157" w14:textId="77777777" w:rsidR="00120491" w:rsidRPr="00252619" w:rsidRDefault="00120491" w:rsidP="00120491">
      <w:pPr>
        <w:numPr>
          <w:ilvl w:val="0"/>
          <w:numId w:val="45"/>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252619">
        <w:rPr>
          <w:rFonts w:ascii="Times New Roman" w:eastAsia="Times New Roman" w:hAnsi="Times New Roman" w:cs="Times New Roman"/>
          <w:sz w:val="24"/>
          <w:szCs w:val="24"/>
          <w:lang w:val="en-US" w:eastAsia="de-DE"/>
        </w:rPr>
        <w:t xml:space="preserve">COVID-19 vaccine-induced thrombotic thrombocytopenia: a case series: </w:t>
      </w:r>
      <w:hyperlink r:id="rId502" w:history="1">
        <w:r w:rsidRPr="00252619">
          <w:rPr>
            <w:rFonts w:ascii="Times New Roman" w:eastAsia="Times New Roman" w:hAnsi="Times New Roman" w:cs="Times New Roman"/>
            <w:color w:val="0000FF"/>
            <w:sz w:val="24"/>
            <w:szCs w:val="24"/>
            <w:u w:val="single"/>
            <w:lang w:val="en-US" w:eastAsia="de-DE"/>
          </w:rPr>
          <w:t>https://pubmed.ncbi.nlm.nih.gov/34527501/</w:t>
        </w:r>
      </w:hyperlink>
    </w:p>
    <w:p w14:paraId="74579921" w14:textId="77777777" w:rsidR="00120491" w:rsidRPr="00252619" w:rsidRDefault="00120491" w:rsidP="00120491">
      <w:pPr>
        <w:numPr>
          <w:ilvl w:val="0"/>
          <w:numId w:val="45"/>
        </w:numPr>
        <w:tabs>
          <w:tab w:val="left" w:pos="993"/>
        </w:tabs>
        <w:spacing w:after="0" w:line="240" w:lineRule="auto"/>
        <w:ind w:left="714" w:hanging="357"/>
        <w:rPr>
          <w:rFonts w:ascii="Times New Roman" w:eastAsia="Times New Roman" w:hAnsi="Times New Roman" w:cs="Times New Roman"/>
          <w:sz w:val="24"/>
          <w:szCs w:val="24"/>
          <w:lang w:val="en-US" w:eastAsia="de-DE"/>
        </w:rPr>
      </w:pPr>
      <w:r w:rsidRPr="00252619">
        <w:rPr>
          <w:rFonts w:ascii="Times New Roman" w:hAnsi="Times New Roman" w:cs="Times New Roman"/>
          <w:sz w:val="24"/>
          <w:szCs w:val="24"/>
          <w:lang w:val="en-US"/>
        </w:rPr>
        <w:t xml:space="preserve">Thrombosis with Thrombocytopenia Syndrome (TTS) following AstraZeneca ChAdOx1 nCoV-19 (AZD1222) COVID-19 vaccination - A risk-benefit analysis for people &lt; 60 years in Australia: </w:t>
      </w:r>
      <w:hyperlink r:id="rId503" w:history="1">
        <w:r w:rsidRPr="00252619">
          <w:rPr>
            <w:rFonts w:ascii="Times New Roman" w:eastAsia="Times New Roman" w:hAnsi="Times New Roman" w:cs="Times New Roman"/>
            <w:color w:val="0000FF"/>
            <w:sz w:val="24"/>
            <w:szCs w:val="24"/>
            <w:u w:val="single"/>
            <w:lang w:val="en-US" w:eastAsia="de-DE"/>
          </w:rPr>
          <w:t>https://pubmed.ncbi.nlm.nih.gov/34272095/</w:t>
        </w:r>
      </w:hyperlink>
    </w:p>
    <w:p w14:paraId="5F9A7103" w14:textId="77777777" w:rsidR="00120491" w:rsidRPr="00252619" w:rsidRDefault="00120491" w:rsidP="00120491">
      <w:pPr>
        <w:numPr>
          <w:ilvl w:val="0"/>
          <w:numId w:val="46"/>
        </w:numPr>
        <w:tabs>
          <w:tab w:val="left" w:pos="993"/>
        </w:tabs>
        <w:spacing w:after="0" w:line="240" w:lineRule="auto"/>
        <w:ind w:left="714" w:hanging="357"/>
        <w:rPr>
          <w:rFonts w:ascii="Times New Roman" w:eastAsia="Times New Roman" w:hAnsi="Times New Roman" w:cs="Times New Roman"/>
          <w:sz w:val="24"/>
          <w:szCs w:val="24"/>
          <w:lang w:val="en-US" w:eastAsia="de-DE"/>
        </w:rPr>
      </w:pPr>
      <w:r w:rsidRPr="00252619">
        <w:rPr>
          <w:rFonts w:ascii="Times New Roman" w:eastAsia="Times New Roman" w:hAnsi="Times New Roman" w:cs="Times New Roman"/>
          <w:sz w:val="24"/>
          <w:szCs w:val="24"/>
          <w:lang w:val="en-US" w:eastAsia="de-DE"/>
        </w:rPr>
        <w:t xml:space="preserve">Immune thrombocytopenia after immunization with </w:t>
      </w:r>
      <w:proofErr w:type="spellStart"/>
      <w:r w:rsidRPr="00252619">
        <w:rPr>
          <w:rFonts w:ascii="Times New Roman" w:eastAsia="Times New Roman" w:hAnsi="Times New Roman" w:cs="Times New Roman"/>
          <w:sz w:val="24"/>
          <w:szCs w:val="24"/>
          <w:lang w:val="en-US" w:eastAsia="de-DE"/>
        </w:rPr>
        <w:t>Vaxzevria</w:t>
      </w:r>
      <w:proofErr w:type="spellEnd"/>
      <w:r w:rsidRPr="00252619">
        <w:rPr>
          <w:rFonts w:ascii="Times New Roman" w:eastAsia="Times New Roman" w:hAnsi="Times New Roman" w:cs="Times New Roman"/>
          <w:sz w:val="24"/>
          <w:szCs w:val="24"/>
          <w:lang w:val="en-US" w:eastAsia="de-DE"/>
        </w:rPr>
        <w:t xml:space="preserve"> ChadOx1-S vaccine (AstraZeneca), Victoria, Australia: </w:t>
      </w:r>
      <w:hyperlink r:id="rId504" w:history="1">
        <w:r w:rsidRPr="00252619">
          <w:rPr>
            <w:rFonts w:ascii="Times New Roman" w:eastAsia="Times New Roman" w:hAnsi="Times New Roman" w:cs="Times New Roman"/>
            <w:color w:val="0000FF"/>
            <w:sz w:val="24"/>
            <w:szCs w:val="24"/>
            <w:u w:val="single"/>
            <w:lang w:val="en-US" w:eastAsia="de-DE"/>
          </w:rPr>
          <w:t>https://pubmed.ncbi.nlm.nih.gov/34756770/</w:t>
        </w:r>
      </w:hyperlink>
    </w:p>
    <w:p w14:paraId="42EE5AD4" w14:textId="77777777" w:rsidR="00120491" w:rsidRPr="00252619" w:rsidRDefault="00120491" w:rsidP="00120491">
      <w:pPr>
        <w:numPr>
          <w:ilvl w:val="0"/>
          <w:numId w:val="46"/>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252619">
        <w:rPr>
          <w:rFonts w:ascii="Times New Roman" w:eastAsia="Times New Roman" w:hAnsi="Times New Roman" w:cs="Times New Roman"/>
          <w:sz w:val="24"/>
          <w:szCs w:val="24"/>
          <w:lang w:val="en-US" w:eastAsia="de-DE"/>
        </w:rPr>
        <w:t xml:space="preserve">Characteristics and outcomes of patients with cerebral venous sinus thrombosis in thrombotic immune thrombocytopenia induced by SARS-CoV-2 vaccine: </w:t>
      </w:r>
      <w:hyperlink r:id="rId505" w:history="1">
        <w:r w:rsidRPr="00252619">
          <w:rPr>
            <w:rFonts w:ascii="Times New Roman" w:eastAsia="Times New Roman" w:hAnsi="Times New Roman" w:cs="Times New Roman"/>
            <w:color w:val="0000FF"/>
            <w:sz w:val="24"/>
            <w:szCs w:val="24"/>
            <w:u w:val="single"/>
            <w:lang w:val="en-US" w:eastAsia="de-DE"/>
          </w:rPr>
          <w:t>https://jamanetwork.com/journals/jamaneurology/fullarticle/2784622</w:t>
        </w:r>
      </w:hyperlink>
    </w:p>
    <w:p w14:paraId="4D1F4F95" w14:textId="77777777" w:rsidR="00120491" w:rsidRPr="00252619" w:rsidRDefault="00120491" w:rsidP="00120491">
      <w:pPr>
        <w:numPr>
          <w:ilvl w:val="0"/>
          <w:numId w:val="46"/>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252619">
        <w:rPr>
          <w:rFonts w:ascii="Times New Roman" w:eastAsia="Times New Roman" w:hAnsi="Times New Roman" w:cs="Times New Roman"/>
          <w:sz w:val="24"/>
          <w:szCs w:val="24"/>
          <w:lang w:val="en-US" w:eastAsia="de-DE"/>
        </w:rPr>
        <w:t xml:space="preserve">Case study of thrombosis and thrombocytopenia syndrome after administration of the AstraZeneca COVID-19 vaccine: </w:t>
      </w:r>
      <w:hyperlink r:id="rId506" w:history="1">
        <w:r w:rsidRPr="00252619">
          <w:rPr>
            <w:rFonts w:ascii="Times New Roman" w:eastAsia="Times New Roman" w:hAnsi="Times New Roman" w:cs="Times New Roman"/>
            <w:color w:val="0000FF"/>
            <w:sz w:val="24"/>
            <w:szCs w:val="24"/>
            <w:u w:val="single"/>
            <w:lang w:val="en-US" w:eastAsia="de-DE"/>
          </w:rPr>
          <w:t>https://pubmed.ncbi.nlm.nih.gov/34781321/</w:t>
        </w:r>
      </w:hyperlink>
    </w:p>
    <w:p w14:paraId="453CD56E" w14:textId="77777777" w:rsidR="00120491" w:rsidRPr="00252619" w:rsidRDefault="00120491" w:rsidP="00120491">
      <w:pPr>
        <w:numPr>
          <w:ilvl w:val="0"/>
          <w:numId w:val="46"/>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252619">
        <w:rPr>
          <w:rFonts w:ascii="Times New Roman" w:eastAsia="Times New Roman" w:hAnsi="Times New Roman" w:cs="Times New Roman"/>
          <w:sz w:val="24"/>
          <w:szCs w:val="24"/>
          <w:lang w:val="en-US" w:eastAsia="de-DE"/>
        </w:rPr>
        <w:t xml:space="preserve">Thrombosis with Thrombocytopenia Syndrome Associated with COVID-19 Vaccines: </w:t>
      </w:r>
      <w:hyperlink r:id="rId507" w:history="1">
        <w:r w:rsidRPr="00252619">
          <w:rPr>
            <w:rFonts w:ascii="Times New Roman" w:eastAsia="Times New Roman" w:hAnsi="Times New Roman" w:cs="Times New Roman"/>
            <w:color w:val="0000FF"/>
            <w:sz w:val="24"/>
            <w:szCs w:val="24"/>
            <w:u w:val="single"/>
            <w:lang w:val="en-US" w:eastAsia="de-DE"/>
          </w:rPr>
          <w:t>https://pubmed.ncbi.nlm.nih.gov/34062319/</w:t>
        </w:r>
      </w:hyperlink>
    </w:p>
    <w:p w14:paraId="49D4AFAE" w14:textId="77777777" w:rsidR="00120491" w:rsidRPr="00252619" w:rsidRDefault="00120491" w:rsidP="00120491">
      <w:pPr>
        <w:numPr>
          <w:ilvl w:val="0"/>
          <w:numId w:val="46"/>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252619">
        <w:rPr>
          <w:rFonts w:ascii="Times New Roman" w:eastAsia="Times New Roman" w:hAnsi="Times New Roman" w:cs="Times New Roman"/>
          <w:sz w:val="24"/>
          <w:szCs w:val="24"/>
          <w:lang w:val="en-US" w:eastAsia="de-DE"/>
        </w:rPr>
        <w:t xml:space="preserve">Cerebral venous sinus thrombosis following vaccination with ChAdOx1: the first case of definite thrombosis with thrombocytopenia syndrome in India: </w:t>
      </w:r>
      <w:hyperlink r:id="rId508" w:history="1">
        <w:r w:rsidRPr="00252619">
          <w:rPr>
            <w:rFonts w:ascii="Times New Roman" w:eastAsia="Times New Roman" w:hAnsi="Times New Roman" w:cs="Times New Roman"/>
            <w:color w:val="0000FF"/>
            <w:sz w:val="24"/>
            <w:szCs w:val="24"/>
            <w:u w:val="single"/>
            <w:lang w:val="en-US" w:eastAsia="de-DE"/>
          </w:rPr>
          <w:t>https://pubmed.ncbi.nlm.nih.gov/34706921/</w:t>
        </w:r>
      </w:hyperlink>
    </w:p>
    <w:p w14:paraId="7F64946D" w14:textId="77777777" w:rsidR="00120491" w:rsidRPr="00252619" w:rsidRDefault="00120491" w:rsidP="00120491">
      <w:pPr>
        <w:numPr>
          <w:ilvl w:val="0"/>
          <w:numId w:val="46"/>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252619">
        <w:rPr>
          <w:rFonts w:ascii="Times New Roman" w:eastAsia="Times New Roman" w:hAnsi="Times New Roman" w:cs="Times New Roman"/>
          <w:sz w:val="24"/>
          <w:szCs w:val="24"/>
          <w:lang w:val="en-US" w:eastAsia="de-DE"/>
        </w:rPr>
        <w:t xml:space="preserve">COVID-19 vaccine-associated thrombosis with thrombocytopenia syndrome (TTS): systematic review and post hoc analysis: </w:t>
      </w:r>
      <w:hyperlink r:id="rId509" w:history="1">
        <w:r w:rsidRPr="00252619">
          <w:rPr>
            <w:rFonts w:ascii="Times New Roman" w:eastAsia="Times New Roman" w:hAnsi="Times New Roman" w:cs="Times New Roman"/>
            <w:color w:val="0000FF"/>
            <w:sz w:val="24"/>
            <w:szCs w:val="24"/>
            <w:u w:val="single"/>
            <w:lang w:val="en-US" w:eastAsia="de-DE"/>
          </w:rPr>
          <w:t>https://pubmed.ncbi.nlm.nih.gov/34698582/</w:t>
        </w:r>
      </w:hyperlink>
      <w:r w:rsidRPr="00252619">
        <w:rPr>
          <w:rFonts w:ascii="Times New Roman" w:eastAsia="Times New Roman" w:hAnsi="Times New Roman" w:cs="Times New Roman"/>
          <w:sz w:val="24"/>
          <w:szCs w:val="24"/>
          <w:lang w:val="en-US" w:eastAsia="de-DE"/>
        </w:rPr>
        <w:t>.</w:t>
      </w:r>
    </w:p>
    <w:p w14:paraId="509F2138" w14:textId="77777777" w:rsidR="00120491" w:rsidRPr="00252619" w:rsidRDefault="00120491" w:rsidP="00120491">
      <w:pPr>
        <w:numPr>
          <w:ilvl w:val="0"/>
          <w:numId w:val="46"/>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252619">
        <w:rPr>
          <w:rFonts w:ascii="Times New Roman" w:eastAsia="Times New Roman" w:hAnsi="Times New Roman" w:cs="Times New Roman"/>
          <w:sz w:val="24"/>
          <w:szCs w:val="24"/>
          <w:lang w:val="en-US" w:eastAsia="de-DE"/>
        </w:rPr>
        <w:t xml:space="preserve">Case report of immune thrombocytopenia after vaccination with ChAdOx1 nCoV-19: </w:t>
      </w:r>
      <w:hyperlink r:id="rId510" w:history="1">
        <w:r w:rsidRPr="00252619">
          <w:rPr>
            <w:rFonts w:ascii="Times New Roman" w:eastAsia="Times New Roman" w:hAnsi="Times New Roman" w:cs="Times New Roman"/>
            <w:color w:val="0000FF"/>
            <w:sz w:val="24"/>
            <w:szCs w:val="24"/>
            <w:u w:val="single"/>
            <w:lang w:val="en-US" w:eastAsia="de-DE"/>
          </w:rPr>
          <w:t>https://pubmed.ncbi.nlm.nih.gov/34751013/</w:t>
        </w:r>
      </w:hyperlink>
      <w:r w:rsidRPr="00252619">
        <w:rPr>
          <w:rFonts w:ascii="Times New Roman" w:eastAsia="Times New Roman" w:hAnsi="Times New Roman" w:cs="Times New Roman"/>
          <w:sz w:val="24"/>
          <w:szCs w:val="24"/>
          <w:lang w:val="en-US" w:eastAsia="de-DE"/>
        </w:rPr>
        <w:t>.</w:t>
      </w:r>
    </w:p>
    <w:p w14:paraId="03CA327F" w14:textId="77777777" w:rsidR="00120491" w:rsidRPr="00252619" w:rsidRDefault="00120491" w:rsidP="00120491">
      <w:pPr>
        <w:numPr>
          <w:ilvl w:val="0"/>
          <w:numId w:val="46"/>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252619">
        <w:rPr>
          <w:rFonts w:ascii="Times New Roman" w:eastAsia="Times New Roman" w:hAnsi="Times New Roman" w:cs="Times New Roman"/>
          <w:sz w:val="24"/>
          <w:szCs w:val="24"/>
          <w:lang w:val="en-US" w:eastAsia="de-DE"/>
        </w:rPr>
        <w:t xml:space="preserve">Acute transverse myelitis after COVID-19 vaccination: </w:t>
      </w:r>
      <w:hyperlink r:id="rId511" w:history="1">
        <w:r w:rsidRPr="00252619">
          <w:rPr>
            <w:rFonts w:ascii="Times New Roman" w:eastAsia="Times New Roman" w:hAnsi="Times New Roman" w:cs="Times New Roman"/>
            <w:color w:val="0000FF"/>
            <w:sz w:val="24"/>
            <w:szCs w:val="24"/>
            <w:u w:val="single"/>
            <w:lang w:val="en-US" w:eastAsia="de-DE"/>
          </w:rPr>
          <w:t>https://pubmed.ncbi.nlm.nih.gov/34684047/</w:t>
        </w:r>
      </w:hyperlink>
      <w:r w:rsidRPr="00252619">
        <w:rPr>
          <w:rFonts w:ascii="Times New Roman" w:eastAsia="Times New Roman" w:hAnsi="Times New Roman" w:cs="Times New Roman"/>
          <w:sz w:val="24"/>
          <w:szCs w:val="24"/>
          <w:lang w:val="en-US" w:eastAsia="de-DE"/>
        </w:rPr>
        <w:t>.</w:t>
      </w:r>
    </w:p>
    <w:p w14:paraId="7EFFDABF" w14:textId="77777777" w:rsidR="00120491" w:rsidRPr="00252619" w:rsidRDefault="00120491" w:rsidP="00120491">
      <w:pPr>
        <w:numPr>
          <w:ilvl w:val="0"/>
          <w:numId w:val="46"/>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252619">
        <w:rPr>
          <w:rFonts w:ascii="Times New Roman" w:eastAsia="Times New Roman" w:hAnsi="Times New Roman" w:cs="Times New Roman"/>
          <w:sz w:val="24"/>
          <w:szCs w:val="24"/>
          <w:lang w:val="en-US" w:eastAsia="de-DE"/>
        </w:rPr>
        <w:t xml:space="preserve">Concerns for adverse effects of thrombocytopenia and thrombosis after adenovirus-vectored COVID-19 vaccination: </w:t>
      </w:r>
      <w:hyperlink r:id="rId512" w:history="1">
        <w:r w:rsidRPr="00252619">
          <w:rPr>
            <w:rFonts w:ascii="Times New Roman" w:eastAsia="Times New Roman" w:hAnsi="Times New Roman" w:cs="Times New Roman"/>
            <w:color w:val="0000FF"/>
            <w:sz w:val="24"/>
            <w:szCs w:val="24"/>
            <w:u w:val="single"/>
            <w:lang w:val="en-US" w:eastAsia="de-DE"/>
          </w:rPr>
          <w:t>https://pubmed.ncbi.nlm.nih.gov/34541935/</w:t>
        </w:r>
      </w:hyperlink>
    </w:p>
    <w:p w14:paraId="3877BC76" w14:textId="77777777" w:rsidR="00120491" w:rsidRPr="00252619" w:rsidRDefault="00120491" w:rsidP="00120491">
      <w:pPr>
        <w:numPr>
          <w:ilvl w:val="0"/>
          <w:numId w:val="46"/>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252619">
        <w:rPr>
          <w:rFonts w:ascii="Times New Roman" w:eastAsia="Times New Roman" w:hAnsi="Times New Roman" w:cs="Times New Roman"/>
          <w:sz w:val="24"/>
          <w:szCs w:val="24"/>
          <w:lang w:val="en-US" w:eastAsia="de-DE"/>
        </w:rPr>
        <w:t xml:space="preserve">Major hemorrhagic stroke after ChAdOx1 nCoV-19 vaccination: a case report: </w:t>
      </w:r>
      <w:hyperlink r:id="rId513" w:history="1">
        <w:r w:rsidRPr="00252619">
          <w:rPr>
            <w:rFonts w:ascii="Times New Roman" w:eastAsia="Times New Roman" w:hAnsi="Times New Roman" w:cs="Times New Roman"/>
            <w:color w:val="0000FF"/>
            <w:sz w:val="24"/>
            <w:szCs w:val="24"/>
            <w:u w:val="single"/>
            <w:lang w:val="en-US" w:eastAsia="de-DE"/>
          </w:rPr>
          <w:t>https://pubmed.ncbi.nlm.nih.gov/34273119/</w:t>
        </w:r>
      </w:hyperlink>
    </w:p>
    <w:p w14:paraId="6485C412" w14:textId="77777777" w:rsidR="00120491" w:rsidRPr="00252619" w:rsidRDefault="00120491" w:rsidP="00120491">
      <w:pPr>
        <w:numPr>
          <w:ilvl w:val="0"/>
          <w:numId w:val="46"/>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252619">
        <w:rPr>
          <w:rFonts w:ascii="Times New Roman" w:eastAsia="Times New Roman" w:hAnsi="Times New Roman" w:cs="Times New Roman"/>
          <w:sz w:val="24"/>
          <w:szCs w:val="24"/>
          <w:lang w:val="en-US" w:eastAsia="de-DE"/>
        </w:rPr>
        <w:t xml:space="preserve">Cerebral venous sinus thrombosis after COVID-19 vaccination: neurologic and radiologic management: </w:t>
      </w:r>
      <w:hyperlink r:id="rId514" w:history="1">
        <w:r w:rsidRPr="00252619">
          <w:rPr>
            <w:rFonts w:ascii="Times New Roman" w:eastAsia="Times New Roman" w:hAnsi="Times New Roman" w:cs="Times New Roman"/>
            <w:color w:val="0000FF"/>
            <w:sz w:val="24"/>
            <w:szCs w:val="24"/>
            <w:u w:val="single"/>
            <w:lang w:val="en-US" w:eastAsia="de-DE"/>
          </w:rPr>
          <w:t>https://pubmed.ncbi.nlm.nih.gov/34327553/</w:t>
        </w:r>
      </w:hyperlink>
      <w:r w:rsidRPr="00252619">
        <w:rPr>
          <w:rFonts w:ascii="Times New Roman" w:eastAsia="Times New Roman" w:hAnsi="Times New Roman" w:cs="Times New Roman"/>
          <w:sz w:val="24"/>
          <w:szCs w:val="24"/>
          <w:lang w:val="en-US" w:eastAsia="de-DE"/>
        </w:rPr>
        <w:t>.</w:t>
      </w:r>
    </w:p>
    <w:p w14:paraId="7ABFD222" w14:textId="77777777" w:rsidR="00120491" w:rsidRPr="00252619" w:rsidRDefault="00120491" w:rsidP="00120491">
      <w:pPr>
        <w:numPr>
          <w:ilvl w:val="0"/>
          <w:numId w:val="46"/>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252619">
        <w:rPr>
          <w:rFonts w:ascii="Times New Roman" w:eastAsia="Times New Roman" w:hAnsi="Times New Roman" w:cs="Times New Roman"/>
          <w:sz w:val="24"/>
          <w:szCs w:val="24"/>
          <w:lang w:val="en-US" w:eastAsia="de-DE"/>
        </w:rPr>
        <w:t xml:space="preserve">Thrombocytopenia with acute ischemic stroke and hemorrhage in a patient recently vaccinated with an adenoviral vector-based COVID-19 vaccine: </w:t>
      </w:r>
      <w:hyperlink r:id="rId515" w:history="1">
        <w:r w:rsidRPr="00252619">
          <w:rPr>
            <w:rFonts w:ascii="Times New Roman" w:eastAsia="Times New Roman" w:hAnsi="Times New Roman" w:cs="Times New Roman"/>
            <w:color w:val="0000FF"/>
            <w:sz w:val="24"/>
            <w:szCs w:val="24"/>
            <w:u w:val="single"/>
            <w:lang w:val="en-US" w:eastAsia="de-DE"/>
          </w:rPr>
          <w:t>https://pubmed.ncbi.nlm.nih.gov/33877737/</w:t>
        </w:r>
      </w:hyperlink>
    </w:p>
    <w:p w14:paraId="2BED5C43" w14:textId="77777777" w:rsidR="00120491" w:rsidRPr="00252619" w:rsidRDefault="00120491" w:rsidP="00120491">
      <w:pPr>
        <w:numPr>
          <w:ilvl w:val="0"/>
          <w:numId w:val="46"/>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252619">
        <w:rPr>
          <w:rFonts w:ascii="Times New Roman" w:eastAsia="Times New Roman" w:hAnsi="Times New Roman" w:cs="Times New Roman"/>
          <w:sz w:val="24"/>
          <w:szCs w:val="24"/>
          <w:lang w:val="en-US" w:eastAsia="de-DE"/>
        </w:rPr>
        <w:t xml:space="preserve">Intracerebral hemorrhage and thrombocytopenia after AstraZeneca COVID-19 vaccine: clinical and diagnostic challenges of vaccine-induced thrombotic thrombocytopenia: </w:t>
      </w:r>
      <w:hyperlink r:id="rId516" w:history="1">
        <w:r w:rsidRPr="00252619">
          <w:rPr>
            <w:rFonts w:ascii="Times New Roman" w:eastAsia="Times New Roman" w:hAnsi="Times New Roman" w:cs="Times New Roman"/>
            <w:color w:val="0000FF"/>
            <w:sz w:val="24"/>
            <w:szCs w:val="24"/>
            <w:u w:val="single"/>
            <w:lang w:val="en-US" w:eastAsia="de-DE"/>
          </w:rPr>
          <w:t>https://pubmed.ncbi.nlm.nih.gov/34646685/</w:t>
        </w:r>
      </w:hyperlink>
    </w:p>
    <w:p w14:paraId="4BF93E32" w14:textId="77777777" w:rsidR="00120491" w:rsidRPr="00252619" w:rsidRDefault="00120491" w:rsidP="00120491">
      <w:pPr>
        <w:numPr>
          <w:ilvl w:val="0"/>
          <w:numId w:val="46"/>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252619">
        <w:rPr>
          <w:rFonts w:ascii="Times New Roman" w:eastAsia="Times New Roman" w:hAnsi="Times New Roman" w:cs="Times New Roman"/>
          <w:sz w:val="24"/>
          <w:szCs w:val="24"/>
          <w:lang w:val="en-US" w:eastAsia="de-DE"/>
        </w:rPr>
        <w:t xml:space="preserve">Minimal change disease with severe acute kidney injury after Oxford-AstraZeneca COVID-19 vaccine: case report: </w:t>
      </w:r>
      <w:hyperlink r:id="rId517" w:history="1">
        <w:r w:rsidRPr="00252619">
          <w:rPr>
            <w:rFonts w:ascii="Times New Roman" w:eastAsia="Times New Roman" w:hAnsi="Times New Roman" w:cs="Times New Roman"/>
            <w:color w:val="0000FF"/>
            <w:sz w:val="24"/>
            <w:szCs w:val="24"/>
            <w:u w:val="single"/>
            <w:lang w:val="en-US" w:eastAsia="de-DE"/>
          </w:rPr>
          <w:t>https://pubmed.ncbi.nlm.nih.gov/34242687/</w:t>
        </w:r>
      </w:hyperlink>
      <w:r w:rsidRPr="00252619">
        <w:rPr>
          <w:rFonts w:ascii="Times New Roman" w:eastAsia="Times New Roman" w:hAnsi="Times New Roman" w:cs="Times New Roman"/>
          <w:sz w:val="24"/>
          <w:szCs w:val="24"/>
          <w:lang w:val="en-US" w:eastAsia="de-DE"/>
        </w:rPr>
        <w:t>.</w:t>
      </w:r>
    </w:p>
    <w:p w14:paraId="33D3E56C" w14:textId="77777777" w:rsidR="00120491" w:rsidRPr="00252619" w:rsidRDefault="00120491" w:rsidP="00120491">
      <w:pPr>
        <w:numPr>
          <w:ilvl w:val="0"/>
          <w:numId w:val="46"/>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252619">
        <w:rPr>
          <w:rFonts w:ascii="Times New Roman" w:eastAsia="Times New Roman" w:hAnsi="Times New Roman" w:cs="Times New Roman"/>
          <w:sz w:val="24"/>
          <w:szCs w:val="24"/>
          <w:lang w:val="en-US" w:eastAsia="de-DE"/>
        </w:rPr>
        <w:t xml:space="preserve">Case report: cerebral sinus vein thrombosis in two patients with AstraZeneca SARS-CoV-2 vaccine: </w:t>
      </w:r>
      <w:hyperlink r:id="rId518" w:history="1">
        <w:r w:rsidRPr="00252619">
          <w:rPr>
            <w:rFonts w:ascii="Times New Roman" w:eastAsia="Times New Roman" w:hAnsi="Times New Roman" w:cs="Times New Roman"/>
            <w:color w:val="0000FF"/>
            <w:sz w:val="24"/>
            <w:szCs w:val="24"/>
            <w:u w:val="single"/>
            <w:lang w:val="en-US" w:eastAsia="de-DE"/>
          </w:rPr>
          <w:t>https://pubmed.ncbi.nlm.nih.gov/34609603/</w:t>
        </w:r>
      </w:hyperlink>
    </w:p>
    <w:p w14:paraId="6315313B" w14:textId="77777777" w:rsidR="00120491" w:rsidRPr="00252619" w:rsidRDefault="00120491" w:rsidP="00120491">
      <w:pPr>
        <w:numPr>
          <w:ilvl w:val="0"/>
          <w:numId w:val="46"/>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252619">
        <w:rPr>
          <w:rFonts w:ascii="Times New Roman" w:eastAsia="Times New Roman" w:hAnsi="Times New Roman" w:cs="Times New Roman"/>
          <w:sz w:val="24"/>
          <w:szCs w:val="24"/>
          <w:lang w:val="en-US" w:eastAsia="de-DE"/>
        </w:rPr>
        <w:t xml:space="preserve">Case report: Pityriasis rosea-like rash after vaccination with COVID-19: </w:t>
      </w:r>
      <w:hyperlink r:id="rId519" w:history="1">
        <w:r w:rsidRPr="00252619">
          <w:rPr>
            <w:rFonts w:ascii="Times New Roman" w:eastAsia="Times New Roman" w:hAnsi="Times New Roman" w:cs="Times New Roman"/>
            <w:color w:val="0000FF"/>
            <w:sz w:val="24"/>
            <w:szCs w:val="24"/>
            <w:u w:val="single"/>
            <w:lang w:val="en-US" w:eastAsia="de-DE"/>
          </w:rPr>
          <w:t>https://pubmed.ncbi.nlm.nih.gov/34557507/</w:t>
        </w:r>
      </w:hyperlink>
    </w:p>
    <w:p w14:paraId="3F0E8BD6" w14:textId="77777777" w:rsidR="00120491" w:rsidRPr="00252619" w:rsidRDefault="00120491" w:rsidP="00120491">
      <w:pPr>
        <w:numPr>
          <w:ilvl w:val="0"/>
          <w:numId w:val="46"/>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252619">
        <w:rPr>
          <w:rFonts w:ascii="Times New Roman" w:eastAsia="Times New Roman" w:hAnsi="Times New Roman" w:cs="Times New Roman"/>
          <w:sz w:val="24"/>
          <w:szCs w:val="24"/>
          <w:lang w:val="en-US" w:eastAsia="de-DE"/>
        </w:rPr>
        <w:t xml:space="preserve">Extensive longitudinal transverse myelitis after ChAdOx1 nCOV-19 vaccine: case report: </w:t>
      </w:r>
      <w:hyperlink r:id="rId520" w:history="1">
        <w:r w:rsidRPr="00252619">
          <w:rPr>
            <w:rFonts w:ascii="Times New Roman" w:eastAsia="Times New Roman" w:hAnsi="Times New Roman" w:cs="Times New Roman"/>
            <w:color w:val="0000FF"/>
            <w:sz w:val="24"/>
            <w:szCs w:val="24"/>
            <w:u w:val="single"/>
            <w:lang w:val="en-US" w:eastAsia="de-DE"/>
          </w:rPr>
          <w:t>https://pubmed.ncbi.nlm.nih.gov/34641797/</w:t>
        </w:r>
      </w:hyperlink>
      <w:r w:rsidRPr="00252619">
        <w:rPr>
          <w:rFonts w:ascii="Times New Roman" w:eastAsia="Times New Roman" w:hAnsi="Times New Roman" w:cs="Times New Roman"/>
          <w:sz w:val="24"/>
          <w:szCs w:val="24"/>
          <w:lang w:val="en-US" w:eastAsia="de-DE"/>
        </w:rPr>
        <w:t>.</w:t>
      </w:r>
    </w:p>
    <w:p w14:paraId="2C175DB2" w14:textId="77777777" w:rsidR="00120491" w:rsidRPr="00252619" w:rsidRDefault="00120491" w:rsidP="00120491">
      <w:pPr>
        <w:numPr>
          <w:ilvl w:val="0"/>
          <w:numId w:val="46"/>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252619">
        <w:rPr>
          <w:rFonts w:ascii="Times New Roman" w:eastAsia="Times New Roman" w:hAnsi="Times New Roman" w:cs="Times New Roman"/>
          <w:sz w:val="24"/>
          <w:szCs w:val="24"/>
          <w:lang w:val="en-US" w:eastAsia="de-DE"/>
        </w:rPr>
        <w:t xml:space="preserve">Acute eosinophilic pneumonia associated with anti-COVID-19 vaccine AZD1222: </w:t>
      </w:r>
      <w:hyperlink r:id="rId521" w:history="1">
        <w:r w:rsidRPr="00252619">
          <w:rPr>
            <w:rFonts w:ascii="Times New Roman" w:eastAsia="Times New Roman" w:hAnsi="Times New Roman" w:cs="Times New Roman"/>
            <w:color w:val="0000FF"/>
            <w:sz w:val="24"/>
            <w:szCs w:val="24"/>
            <w:u w:val="single"/>
            <w:lang w:val="en-US" w:eastAsia="de-DE"/>
          </w:rPr>
          <w:t>https://pubmed.ncbi.nlm.nih.gov/34812326/</w:t>
        </w:r>
      </w:hyperlink>
      <w:r w:rsidRPr="00252619">
        <w:rPr>
          <w:rFonts w:ascii="Times New Roman" w:eastAsia="Times New Roman" w:hAnsi="Times New Roman" w:cs="Times New Roman"/>
          <w:sz w:val="24"/>
          <w:szCs w:val="24"/>
          <w:lang w:val="en-US" w:eastAsia="de-DE"/>
        </w:rPr>
        <w:t>.</w:t>
      </w:r>
    </w:p>
    <w:p w14:paraId="17723E0C" w14:textId="77777777" w:rsidR="00120491" w:rsidRPr="00252619" w:rsidRDefault="00120491" w:rsidP="00120491">
      <w:pPr>
        <w:numPr>
          <w:ilvl w:val="0"/>
          <w:numId w:val="46"/>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252619">
        <w:rPr>
          <w:rFonts w:ascii="Times New Roman" w:eastAsia="Times New Roman" w:hAnsi="Times New Roman" w:cs="Times New Roman"/>
          <w:sz w:val="24"/>
          <w:szCs w:val="24"/>
          <w:lang w:val="en-US" w:eastAsia="de-DE"/>
        </w:rPr>
        <w:t xml:space="preserve">Thrombocytopenia, including immune thrombocytopenia after receiving COVID-19 mRNA vaccines reported to the Vaccine Adverse Event Reporting System (VAERS): </w:t>
      </w:r>
      <w:hyperlink r:id="rId522" w:history="1">
        <w:r w:rsidRPr="00252619">
          <w:rPr>
            <w:rFonts w:ascii="Times New Roman" w:eastAsia="Times New Roman" w:hAnsi="Times New Roman" w:cs="Times New Roman"/>
            <w:color w:val="0000FF"/>
            <w:sz w:val="24"/>
            <w:szCs w:val="24"/>
            <w:u w:val="single"/>
            <w:lang w:val="en-US" w:eastAsia="de-DE"/>
          </w:rPr>
          <w:t>https://pubmed.ncbi.nlm.nih.gov/34006408/</w:t>
        </w:r>
      </w:hyperlink>
    </w:p>
    <w:p w14:paraId="14C317AC" w14:textId="77777777" w:rsidR="00120491" w:rsidRPr="008713BE" w:rsidRDefault="00120491" w:rsidP="00120491">
      <w:pPr>
        <w:numPr>
          <w:ilvl w:val="0"/>
          <w:numId w:val="46"/>
        </w:numPr>
        <w:tabs>
          <w:tab w:val="left" w:pos="993"/>
        </w:tabs>
        <w:spacing w:after="0" w:line="240" w:lineRule="auto"/>
        <w:ind w:left="714" w:hanging="357"/>
        <w:rPr>
          <w:rFonts w:ascii="Times New Roman" w:eastAsia="Times New Roman" w:hAnsi="Times New Roman" w:cs="Times New Roman"/>
          <w:sz w:val="24"/>
          <w:szCs w:val="24"/>
          <w:lang w:val="en-US" w:eastAsia="de-DE"/>
        </w:rPr>
      </w:pPr>
      <w:r w:rsidRPr="008713BE">
        <w:rPr>
          <w:rFonts w:ascii="Times New Roman" w:eastAsia="Times New Roman" w:hAnsi="Times New Roman" w:cs="Times New Roman"/>
          <w:sz w:val="24"/>
          <w:szCs w:val="24"/>
          <w:lang w:val="en-US" w:eastAsia="de-DE"/>
        </w:rPr>
        <w:t xml:space="preserve">A case of ANCA-associated vasculitis after AZD1222 (Oxford-AstraZeneca) SARS-CoV-2 vaccination: victim or </w:t>
      </w:r>
      <w:proofErr w:type="gramStart"/>
      <w:r w:rsidRPr="008713BE">
        <w:rPr>
          <w:rFonts w:ascii="Times New Roman" w:eastAsia="Times New Roman" w:hAnsi="Times New Roman" w:cs="Times New Roman"/>
          <w:sz w:val="24"/>
          <w:szCs w:val="24"/>
          <w:lang w:val="en-US" w:eastAsia="de-DE"/>
        </w:rPr>
        <w:t>causality?:</w:t>
      </w:r>
      <w:proofErr w:type="gramEnd"/>
      <w:r w:rsidRPr="008713BE">
        <w:rPr>
          <w:rFonts w:ascii="Times New Roman" w:eastAsia="Times New Roman" w:hAnsi="Times New Roman" w:cs="Times New Roman"/>
          <w:sz w:val="24"/>
          <w:szCs w:val="24"/>
          <w:lang w:val="en-US" w:eastAsia="de-DE"/>
        </w:rPr>
        <w:t xml:space="preserve"> </w:t>
      </w:r>
      <w:hyperlink r:id="rId523" w:history="1">
        <w:r w:rsidRPr="008713BE">
          <w:rPr>
            <w:rFonts w:ascii="Times New Roman" w:eastAsia="Times New Roman" w:hAnsi="Times New Roman" w:cs="Times New Roman"/>
            <w:color w:val="0000FF"/>
            <w:sz w:val="24"/>
            <w:szCs w:val="24"/>
            <w:u w:val="single"/>
            <w:lang w:val="en-US" w:eastAsia="de-DE"/>
          </w:rPr>
          <w:t>https://pubmed.ncbi.nlm.nih.gov/34416184/</w:t>
        </w:r>
      </w:hyperlink>
    </w:p>
    <w:p w14:paraId="1B6FD5A3" w14:textId="77777777" w:rsidR="00120491" w:rsidRPr="00252619" w:rsidRDefault="00120491" w:rsidP="00120491">
      <w:pPr>
        <w:numPr>
          <w:ilvl w:val="0"/>
          <w:numId w:val="47"/>
        </w:numPr>
        <w:tabs>
          <w:tab w:val="left" w:pos="993"/>
        </w:tabs>
        <w:spacing w:after="0" w:line="240" w:lineRule="auto"/>
        <w:ind w:left="714" w:hanging="357"/>
        <w:rPr>
          <w:rFonts w:ascii="Times New Roman" w:eastAsia="Times New Roman" w:hAnsi="Times New Roman" w:cs="Times New Roman"/>
          <w:sz w:val="24"/>
          <w:szCs w:val="24"/>
          <w:lang w:val="en-US" w:eastAsia="de-DE"/>
        </w:rPr>
      </w:pPr>
      <w:r w:rsidRPr="00252619">
        <w:rPr>
          <w:rFonts w:ascii="Times New Roman" w:eastAsia="Times New Roman" w:hAnsi="Times New Roman" w:cs="Times New Roman"/>
          <w:sz w:val="24"/>
          <w:szCs w:val="24"/>
          <w:lang w:val="en-US" w:eastAsia="de-DE"/>
        </w:rPr>
        <w:t xml:space="preserve">Vaccine-induced immune thrombosis and thrombocytopenia syndrome after adenovirus-vectored severe acute respiratory syndrome coronavirus 2 vaccination: a new hypothesis on mechanisms and implications for future vaccine development: </w:t>
      </w:r>
      <w:hyperlink r:id="rId524" w:history="1">
        <w:r w:rsidRPr="00252619">
          <w:rPr>
            <w:rFonts w:ascii="Times New Roman" w:eastAsia="Times New Roman" w:hAnsi="Times New Roman" w:cs="Times New Roman"/>
            <w:color w:val="0000FF"/>
            <w:sz w:val="24"/>
            <w:szCs w:val="24"/>
            <w:u w:val="single"/>
            <w:lang w:val="en-US" w:eastAsia="de-DE"/>
          </w:rPr>
          <w:t>https://pubmed.ncbi.nlm.nih.gov/34664303/</w:t>
        </w:r>
      </w:hyperlink>
      <w:r w:rsidRPr="00252619">
        <w:rPr>
          <w:rFonts w:ascii="Times New Roman" w:eastAsia="Times New Roman" w:hAnsi="Times New Roman" w:cs="Times New Roman"/>
          <w:sz w:val="24"/>
          <w:szCs w:val="24"/>
          <w:lang w:val="en-US" w:eastAsia="de-DE"/>
        </w:rPr>
        <w:t>.</w:t>
      </w:r>
    </w:p>
    <w:p w14:paraId="2C6391E0" w14:textId="77777777" w:rsidR="00120491" w:rsidRPr="00252619" w:rsidRDefault="00120491" w:rsidP="00120491">
      <w:pPr>
        <w:numPr>
          <w:ilvl w:val="0"/>
          <w:numId w:val="47"/>
        </w:numPr>
        <w:tabs>
          <w:tab w:val="left" w:pos="993"/>
        </w:tabs>
        <w:spacing w:after="0" w:line="240" w:lineRule="auto"/>
        <w:ind w:left="714" w:hanging="357"/>
        <w:rPr>
          <w:rFonts w:ascii="Times New Roman" w:eastAsia="Times New Roman" w:hAnsi="Times New Roman" w:cs="Times New Roman"/>
          <w:sz w:val="24"/>
          <w:szCs w:val="24"/>
          <w:lang w:val="en-US" w:eastAsia="de-DE"/>
        </w:rPr>
      </w:pPr>
      <w:r w:rsidRPr="00252619">
        <w:rPr>
          <w:rFonts w:ascii="Times New Roman" w:eastAsia="Times New Roman" w:hAnsi="Times New Roman" w:cs="Times New Roman"/>
          <w:sz w:val="24"/>
          <w:szCs w:val="24"/>
          <w:lang w:val="en-US" w:eastAsia="de-DE"/>
        </w:rPr>
        <w:t xml:space="preserve">Thrombosis in peripheral artery disease and thrombotic thrombocytopenia following adenoviral COVID-19 vaccination: </w:t>
      </w:r>
      <w:hyperlink r:id="rId525" w:history="1">
        <w:r w:rsidRPr="00252619">
          <w:rPr>
            <w:rFonts w:ascii="Times New Roman" w:eastAsia="Times New Roman" w:hAnsi="Times New Roman" w:cs="Times New Roman"/>
            <w:color w:val="0000FF"/>
            <w:sz w:val="24"/>
            <w:szCs w:val="24"/>
            <w:u w:val="single"/>
            <w:lang w:val="en-US" w:eastAsia="de-DE"/>
          </w:rPr>
          <w:t>https://pubmed.ncbi.nlm.nih.gov/34649281/</w:t>
        </w:r>
      </w:hyperlink>
      <w:r w:rsidRPr="00252619">
        <w:rPr>
          <w:rFonts w:ascii="Times New Roman" w:eastAsia="Times New Roman" w:hAnsi="Times New Roman" w:cs="Times New Roman"/>
          <w:sz w:val="24"/>
          <w:szCs w:val="24"/>
          <w:lang w:val="en-US" w:eastAsia="de-DE"/>
        </w:rPr>
        <w:t>.</w:t>
      </w:r>
    </w:p>
    <w:p w14:paraId="02E0190B" w14:textId="77777777" w:rsidR="00120491" w:rsidRPr="00252619" w:rsidRDefault="00120491" w:rsidP="00120491">
      <w:pPr>
        <w:numPr>
          <w:ilvl w:val="0"/>
          <w:numId w:val="48"/>
        </w:numPr>
        <w:tabs>
          <w:tab w:val="left" w:pos="993"/>
        </w:tabs>
        <w:spacing w:after="0" w:line="240" w:lineRule="auto"/>
        <w:ind w:left="714" w:hanging="357"/>
        <w:rPr>
          <w:rFonts w:ascii="Times New Roman" w:eastAsia="Times New Roman" w:hAnsi="Times New Roman" w:cs="Times New Roman"/>
          <w:sz w:val="24"/>
          <w:szCs w:val="24"/>
          <w:lang w:val="en-US" w:eastAsia="de-DE"/>
        </w:rPr>
      </w:pPr>
      <w:r w:rsidRPr="00252619">
        <w:rPr>
          <w:rFonts w:ascii="Times New Roman" w:eastAsia="Times New Roman" w:hAnsi="Times New Roman" w:cs="Times New Roman"/>
          <w:sz w:val="24"/>
          <w:szCs w:val="24"/>
          <w:lang w:val="en-US" w:eastAsia="de-DE"/>
        </w:rPr>
        <w:t xml:space="preserve">Newly diagnosed immune thrombocytopenia in a pregnant patient after coronavirus disease 2019 vaccination: </w:t>
      </w:r>
      <w:hyperlink r:id="rId526" w:history="1">
        <w:r w:rsidRPr="00252619">
          <w:rPr>
            <w:rFonts w:ascii="Times New Roman" w:eastAsia="Times New Roman" w:hAnsi="Times New Roman" w:cs="Times New Roman"/>
            <w:color w:val="0000FF"/>
            <w:sz w:val="24"/>
            <w:szCs w:val="24"/>
            <w:u w:val="single"/>
            <w:lang w:val="en-US" w:eastAsia="de-DE"/>
          </w:rPr>
          <w:t>https://pubmed.ncbi.nlm.nih.gov/34420249/</w:t>
        </w:r>
      </w:hyperlink>
    </w:p>
    <w:p w14:paraId="6A2D663A" w14:textId="77777777" w:rsidR="00120491" w:rsidRPr="00252619" w:rsidRDefault="00120491" w:rsidP="00120491">
      <w:pPr>
        <w:numPr>
          <w:ilvl w:val="0"/>
          <w:numId w:val="48"/>
        </w:numPr>
        <w:tabs>
          <w:tab w:val="left" w:pos="993"/>
        </w:tabs>
        <w:spacing w:after="0" w:line="240" w:lineRule="auto"/>
        <w:ind w:left="714" w:hanging="357"/>
        <w:rPr>
          <w:rFonts w:ascii="Times New Roman" w:eastAsia="Times New Roman" w:hAnsi="Times New Roman" w:cs="Times New Roman"/>
          <w:sz w:val="24"/>
          <w:szCs w:val="24"/>
          <w:lang w:val="en-US" w:eastAsia="de-DE"/>
        </w:rPr>
      </w:pPr>
      <w:r w:rsidRPr="00252619">
        <w:rPr>
          <w:rFonts w:ascii="Times New Roman" w:eastAsia="Times New Roman" w:hAnsi="Times New Roman" w:cs="Times New Roman"/>
          <w:sz w:val="24"/>
          <w:szCs w:val="24"/>
          <w:lang w:val="en-US" w:eastAsia="de-DE"/>
        </w:rPr>
        <w:t xml:space="preserve">Cerebral venous sinus thrombosis and thrombotic events after vector-based COVID-19 vaccines: systematic review and meta-analysis: </w:t>
      </w:r>
      <w:hyperlink r:id="rId527" w:history="1">
        <w:r w:rsidRPr="00252619">
          <w:rPr>
            <w:rFonts w:ascii="Times New Roman" w:eastAsia="Times New Roman" w:hAnsi="Times New Roman" w:cs="Times New Roman"/>
            <w:color w:val="0000FF"/>
            <w:sz w:val="24"/>
            <w:szCs w:val="24"/>
            <w:u w:val="single"/>
            <w:lang w:val="en-US" w:eastAsia="de-DE"/>
          </w:rPr>
          <w:t>https://pubmed.ncbi.nlm.nih.gov/34610990/</w:t>
        </w:r>
      </w:hyperlink>
      <w:r w:rsidRPr="00252619">
        <w:rPr>
          <w:rFonts w:ascii="Times New Roman" w:eastAsia="Times New Roman" w:hAnsi="Times New Roman" w:cs="Times New Roman"/>
          <w:sz w:val="24"/>
          <w:szCs w:val="24"/>
          <w:lang w:val="en-US" w:eastAsia="de-DE"/>
        </w:rPr>
        <w:t>.</w:t>
      </w:r>
    </w:p>
    <w:p w14:paraId="6AB7B7DB" w14:textId="77777777" w:rsidR="00120491" w:rsidRPr="00252619" w:rsidRDefault="00120491" w:rsidP="00120491">
      <w:pPr>
        <w:numPr>
          <w:ilvl w:val="0"/>
          <w:numId w:val="49"/>
        </w:numPr>
        <w:tabs>
          <w:tab w:val="left" w:pos="993"/>
        </w:tabs>
        <w:spacing w:after="0" w:line="240" w:lineRule="auto"/>
        <w:ind w:left="714" w:hanging="357"/>
        <w:rPr>
          <w:rFonts w:ascii="Times New Roman" w:eastAsia="Times New Roman" w:hAnsi="Times New Roman" w:cs="Times New Roman"/>
          <w:sz w:val="24"/>
          <w:szCs w:val="24"/>
          <w:lang w:val="en-US" w:eastAsia="de-DE"/>
        </w:rPr>
      </w:pPr>
      <w:r w:rsidRPr="00252619">
        <w:rPr>
          <w:rFonts w:ascii="Times New Roman" w:eastAsia="Times New Roman" w:hAnsi="Times New Roman" w:cs="Times New Roman"/>
          <w:sz w:val="24"/>
          <w:szCs w:val="24"/>
          <w:lang w:val="en-US" w:eastAsia="de-DE"/>
        </w:rPr>
        <w:t xml:space="preserve">Sweet’s syndrome after Oxford-AstraZeneca COVID-19 vaccine (AZD1222) in an elderly woman: </w:t>
      </w:r>
      <w:hyperlink r:id="rId528" w:history="1">
        <w:r w:rsidRPr="00252619">
          <w:rPr>
            <w:rFonts w:ascii="Times New Roman" w:eastAsia="Times New Roman" w:hAnsi="Times New Roman" w:cs="Times New Roman"/>
            <w:color w:val="0000FF"/>
            <w:sz w:val="24"/>
            <w:szCs w:val="24"/>
            <w:u w:val="single"/>
            <w:lang w:val="en-US" w:eastAsia="de-DE"/>
          </w:rPr>
          <w:t>https://pubmed.ncbi.nlm.nih.gov/34590397/</w:t>
        </w:r>
      </w:hyperlink>
    </w:p>
    <w:p w14:paraId="251535E9" w14:textId="77777777" w:rsidR="00120491" w:rsidRPr="00252619" w:rsidRDefault="00120491" w:rsidP="00120491">
      <w:pPr>
        <w:numPr>
          <w:ilvl w:val="0"/>
          <w:numId w:val="49"/>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252619">
        <w:rPr>
          <w:rFonts w:ascii="Times New Roman" w:eastAsia="Times New Roman" w:hAnsi="Times New Roman" w:cs="Times New Roman"/>
          <w:sz w:val="24"/>
          <w:szCs w:val="24"/>
          <w:lang w:val="en-US" w:eastAsia="de-DE"/>
        </w:rPr>
        <w:t xml:space="preserve">Sudden sensorineural hearing loss after COVID-19 vaccination: </w:t>
      </w:r>
      <w:hyperlink r:id="rId529" w:history="1">
        <w:r w:rsidRPr="00252619">
          <w:rPr>
            <w:rFonts w:ascii="Times New Roman" w:eastAsia="Times New Roman" w:hAnsi="Times New Roman" w:cs="Times New Roman"/>
            <w:color w:val="0000FF"/>
            <w:sz w:val="24"/>
            <w:szCs w:val="24"/>
            <w:u w:val="single"/>
            <w:lang w:val="en-US" w:eastAsia="de-DE"/>
          </w:rPr>
          <w:t>https://pubmed.ncbi.nlm.nih.gov/34670143/</w:t>
        </w:r>
      </w:hyperlink>
      <w:r w:rsidRPr="00252619">
        <w:rPr>
          <w:rFonts w:ascii="Times New Roman" w:eastAsia="Times New Roman" w:hAnsi="Times New Roman" w:cs="Times New Roman"/>
          <w:sz w:val="24"/>
          <w:szCs w:val="24"/>
          <w:lang w:val="en-US" w:eastAsia="de-DE"/>
        </w:rPr>
        <w:t>.</w:t>
      </w:r>
    </w:p>
    <w:p w14:paraId="39C1EDF5" w14:textId="77777777" w:rsidR="00120491" w:rsidRPr="00252619" w:rsidRDefault="00120491" w:rsidP="00120491">
      <w:pPr>
        <w:numPr>
          <w:ilvl w:val="0"/>
          <w:numId w:val="49"/>
        </w:numPr>
        <w:tabs>
          <w:tab w:val="left" w:pos="993"/>
        </w:tabs>
        <w:spacing w:after="0" w:line="240" w:lineRule="auto"/>
        <w:ind w:left="714" w:hanging="357"/>
        <w:rPr>
          <w:rFonts w:ascii="Times New Roman" w:eastAsia="Times New Roman" w:hAnsi="Times New Roman" w:cs="Times New Roman"/>
          <w:sz w:val="24"/>
          <w:szCs w:val="24"/>
          <w:lang w:val="en-US" w:eastAsia="de-DE"/>
        </w:rPr>
      </w:pPr>
      <w:r w:rsidRPr="00252619">
        <w:rPr>
          <w:rFonts w:ascii="Times New Roman" w:eastAsia="Times New Roman" w:hAnsi="Times New Roman" w:cs="Times New Roman"/>
          <w:sz w:val="24"/>
          <w:szCs w:val="24"/>
          <w:lang w:val="en-US" w:eastAsia="de-DE"/>
        </w:rPr>
        <w:t>Prevalence of serious adverse events among health care professionals after receiving the first dose of ChAdOx1 nCoV-19 coronavirus vaccine (</w:t>
      </w:r>
      <w:proofErr w:type="spellStart"/>
      <w:r w:rsidRPr="00252619">
        <w:rPr>
          <w:rFonts w:ascii="Times New Roman" w:eastAsia="Times New Roman" w:hAnsi="Times New Roman" w:cs="Times New Roman"/>
          <w:sz w:val="24"/>
          <w:szCs w:val="24"/>
          <w:lang w:val="en-US" w:eastAsia="de-DE"/>
        </w:rPr>
        <w:t>Covishield</w:t>
      </w:r>
      <w:proofErr w:type="spellEnd"/>
      <w:r w:rsidRPr="00252619">
        <w:rPr>
          <w:rFonts w:ascii="Times New Roman" w:eastAsia="Times New Roman" w:hAnsi="Times New Roman" w:cs="Times New Roman"/>
          <w:sz w:val="24"/>
          <w:szCs w:val="24"/>
          <w:lang w:val="en-US" w:eastAsia="de-DE"/>
        </w:rPr>
        <w:t xml:space="preserve">) in Togo, March 2021: </w:t>
      </w:r>
      <w:hyperlink r:id="rId530" w:history="1">
        <w:r w:rsidRPr="00252619">
          <w:rPr>
            <w:rFonts w:ascii="Times New Roman" w:eastAsia="Times New Roman" w:hAnsi="Times New Roman" w:cs="Times New Roman"/>
            <w:color w:val="0000FF"/>
            <w:sz w:val="24"/>
            <w:szCs w:val="24"/>
            <w:u w:val="single"/>
            <w:lang w:val="en-US" w:eastAsia="de-DE"/>
          </w:rPr>
          <w:t>https://pubmed.ncbi.nlm.nih.gov/34819146/</w:t>
        </w:r>
      </w:hyperlink>
      <w:r w:rsidRPr="00252619">
        <w:rPr>
          <w:rFonts w:ascii="Times New Roman" w:eastAsia="Times New Roman" w:hAnsi="Times New Roman" w:cs="Times New Roman"/>
          <w:sz w:val="24"/>
          <w:szCs w:val="24"/>
          <w:lang w:val="en-US" w:eastAsia="de-DE"/>
        </w:rPr>
        <w:t>.</w:t>
      </w:r>
    </w:p>
    <w:p w14:paraId="5FD2A053" w14:textId="77777777" w:rsidR="00120491" w:rsidRPr="00252619" w:rsidRDefault="00120491" w:rsidP="00120491">
      <w:pPr>
        <w:numPr>
          <w:ilvl w:val="0"/>
          <w:numId w:val="50"/>
        </w:numPr>
        <w:tabs>
          <w:tab w:val="left" w:pos="993"/>
        </w:tabs>
        <w:spacing w:after="0" w:line="240" w:lineRule="auto"/>
        <w:ind w:left="714" w:hanging="357"/>
        <w:rPr>
          <w:rFonts w:ascii="Times New Roman" w:eastAsia="Times New Roman" w:hAnsi="Times New Roman" w:cs="Times New Roman"/>
          <w:sz w:val="24"/>
          <w:szCs w:val="24"/>
          <w:lang w:val="en-US" w:eastAsia="de-DE"/>
        </w:rPr>
      </w:pPr>
      <w:r w:rsidRPr="00252619">
        <w:rPr>
          <w:rFonts w:ascii="Times New Roman" w:eastAsia="Times New Roman" w:hAnsi="Times New Roman" w:cs="Times New Roman"/>
          <w:sz w:val="24"/>
          <w:szCs w:val="24"/>
          <w:lang w:val="en-US" w:eastAsia="de-DE"/>
        </w:rPr>
        <w:t>Acute hemichorea-</w:t>
      </w:r>
      <w:proofErr w:type="spellStart"/>
      <w:r w:rsidRPr="00252619">
        <w:rPr>
          <w:rFonts w:ascii="Times New Roman" w:eastAsia="Times New Roman" w:hAnsi="Times New Roman" w:cs="Times New Roman"/>
          <w:sz w:val="24"/>
          <w:szCs w:val="24"/>
          <w:lang w:val="en-US" w:eastAsia="de-DE"/>
        </w:rPr>
        <w:t>hemibalismus</w:t>
      </w:r>
      <w:proofErr w:type="spellEnd"/>
      <w:r w:rsidRPr="00252619">
        <w:rPr>
          <w:rFonts w:ascii="Times New Roman" w:eastAsia="Times New Roman" w:hAnsi="Times New Roman" w:cs="Times New Roman"/>
          <w:sz w:val="24"/>
          <w:szCs w:val="24"/>
          <w:lang w:val="en-US" w:eastAsia="de-DE"/>
        </w:rPr>
        <w:t xml:space="preserve"> after COVID-19 (AZD1222) vaccination: </w:t>
      </w:r>
      <w:hyperlink r:id="rId531" w:history="1">
        <w:r w:rsidRPr="00252619">
          <w:rPr>
            <w:rFonts w:ascii="Times New Roman" w:eastAsia="Times New Roman" w:hAnsi="Times New Roman" w:cs="Times New Roman"/>
            <w:color w:val="0000FF"/>
            <w:sz w:val="24"/>
            <w:szCs w:val="24"/>
            <w:u w:val="single"/>
            <w:lang w:val="en-US" w:eastAsia="de-DE"/>
          </w:rPr>
          <w:t>https://pubmed.ncbi.nlm.nih.gov/34581453/</w:t>
        </w:r>
      </w:hyperlink>
    </w:p>
    <w:p w14:paraId="2E5D8591" w14:textId="77777777" w:rsidR="00120491" w:rsidRPr="00252619" w:rsidRDefault="00120491" w:rsidP="00120491">
      <w:pPr>
        <w:numPr>
          <w:ilvl w:val="0"/>
          <w:numId w:val="50"/>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252619">
        <w:rPr>
          <w:rFonts w:ascii="Times New Roman" w:eastAsia="Times New Roman" w:hAnsi="Times New Roman" w:cs="Times New Roman"/>
          <w:sz w:val="24"/>
          <w:szCs w:val="24"/>
          <w:lang w:val="en-US" w:eastAsia="de-DE"/>
        </w:rPr>
        <w:t xml:space="preserve">Recurrence of alopecia areata after covid-19 vaccination: a report of three cases in Italy: </w:t>
      </w:r>
      <w:hyperlink r:id="rId532" w:history="1">
        <w:r w:rsidRPr="00252619">
          <w:rPr>
            <w:rFonts w:ascii="Times New Roman" w:eastAsia="Times New Roman" w:hAnsi="Times New Roman" w:cs="Times New Roman"/>
            <w:color w:val="0000FF"/>
            <w:sz w:val="24"/>
            <w:szCs w:val="24"/>
            <w:u w:val="single"/>
            <w:lang w:val="en-US" w:eastAsia="de-DE"/>
          </w:rPr>
          <w:t>https://pubmed.ncbi.nlm.nih.gov/34741583/</w:t>
        </w:r>
      </w:hyperlink>
    </w:p>
    <w:p w14:paraId="54D9D75A" w14:textId="77777777" w:rsidR="00120491" w:rsidRPr="00252619" w:rsidRDefault="00120491" w:rsidP="00120491">
      <w:pPr>
        <w:numPr>
          <w:ilvl w:val="0"/>
          <w:numId w:val="50"/>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252619">
        <w:rPr>
          <w:rFonts w:ascii="Times New Roman" w:eastAsia="Times New Roman" w:hAnsi="Times New Roman" w:cs="Times New Roman"/>
          <w:sz w:val="24"/>
          <w:szCs w:val="24"/>
          <w:lang w:val="en-US" w:eastAsia="de-DE"/>
        </w:rPr>
        <w:t xml:space="preserve">Shingles-like skin lesion after vaccination with AstraZeneca for COVID-19: a case report: </w:t>
      </w:r>
      <w:hyperlink r:id="rId533" w:history="1">
        <w:r w:rsidRPr="00252619">
          <w:rPr>
            <w:rFonts w:ascii="Times New Roman" w:eastAsia="Times New Roman" w:hAnsi="Times New Roman" w:cs="Times New Roman"/>
            <w:color w:val="0000FF"/>
            <w:sz w:val="24"/>
            <w:szCs w:val="24"/>
            <w:u w:val="single"/>
            <w:lang w:val="en-US" w:eastAsia="de-DE"/>
          </w:rPr>
          <w:t>https://pubmed.ncbi.nlm.nih.gov/34631069/</w:t>
        </w:r>
      </w:hyperlink>
    </w:p>
    <w:p w14:paraId="44278311" w14:textId="77777777" w:rsidR="00120491" w:rsidRPr="00252619" w:rsidRDefault="00120491" w:rsidP="00120491">
      <w:pPr>
        <w:numPr>
          <w:ilvl w:val="0"/>
          <w:numId w:val="50"/>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252619">
        <w:rPr>
          <w:rFonts w:ascii="Times New Roman" w:eastAsia="Times New Roman" w:hAnsi="Times New Roman" w:cs="Times New Roman"/>
          <w:sz w:val="24"/>
          <w:szCs w:val="24"/>
          <w:lang w:val="en-US" w:eastAsia="de-DE"/>
        </w:rPr>
        <w:t xml:space="preserve">Thrombosis after COVID-19 vaccination: possible link to ACE pathways: </w:t>
      </w:r>
      <w:hyperlink r:id="rId534" w:history="1">
        <w:r w:rsidRPr="00252619">
          <w:rPr>
            <w:rFonts w:ascii="Times New Roman" w:eastAsia="Times New Roman" w:hAnsi="Times New Roman" w:cs="Times New Roman"/>
            <w:color w:val="0000FF"/>
            <w:sz w:val="24"/>
            <w:szCs w:val="24"/>
            <w:u w:val="single"/>
            <w:lang w:val="en-US" w:eastAsia="de-DE"/>
          </w:rPr>
          <w:t>https://pubmed.ncbi.nlm.nih.gov/34479129/</w:t>
        </w:r>
      </w:hyperlink>
    </w:p>
    <w:p w14:paraId="3ADC082E" w14:textId="77777777" w:rsidR="00120491" w:rsidRPr="00252619" w:rsidRDefault="00120491" w:rsidP="00120491">
      <w:pPr>
        <w:numPr>
          <w:ilvl w:val="0"/>
          <w:numId w:val="50"/>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252619">
        <w:rPr>
          <w:rFonts w:ascii="Times New Roman" w:eastAsia="Times New Roman" w:hAnsi="Times New Roman" w:cs="Times New Roman"/>
          <w:sz w:val="24"/>
          <w:szCs w:val="24"/>
          <w:lang w:val="en-US" w:eastAsia="de-DE"/>
        </w:rPr>
        <w:t xml:space="preserve">Thrombocytopenia in an adolescent with sickle cell anemia after COVID-19 vaccination: </w:t>
      </w:r>
      <w:hyperlink r:id="rId535" w:history="1">
        <w:r w:rsidRPr="00252619">
          <w:rPr>
            <w:rFonts w:ascii="Times New Roman" w:eastAsia="Times New Roman" w:hAnsi="Times New Roman" w:cs="Times New Roman"/>
            <w:color w:val="0000FF"/>
            <w:sz w:val="24"/>
            <w:szCs w:val="24"/>
            <w:u w:val="single"/>
            <w:lang w:val="en-US" w:eastAsia="de-DE"/>
          </w:rPr>
          <w:t>https://pubmed.ncbi.nlm.nih.gov/34331506/</w:t>
        </w:r>
      </w:hyperlink>
    </w:p>
    <w:p w14:paraId="2632A0DB" w14:textId="77777777" w:rsidR="00120491" w:rsidRPr="00252619" w:rsidRDefault="00120491" w:rsidP="00120491">
      <w:pPr>
        <w:numPr>
          <w:ilvl w:val="0"/>
          <w:numId w:val="50"/>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proofErr w:type="spellStart"/>
      <w:r w:rsidRPr="00252619">
        <w:rPr>
          <w:rFonts w:ascii="Times New Roman" w:eastAsia="Times New Roman" w:hAnsi="Times New Roman" w:cs="Times New Roman"/>
          <w:sz w:val="24"/>
          <w:szCs w:val="24"/>
          <w:lang w:val="en-US" w:eastAsia="de-DE"/>
        </w:rPr>
        <w:t>Leukocytoclastic</w:t>
      </w:r>
      <w:proofErr w:type="spellEnd"/>
      <w:r w:rsidRPr="00252619">
        <w:rPr>
          <w:rFonts w:ascii="Times New Roman" w:eastAsia="Times New Roman" w:hAnsi="Times New Roman" w:cs="Times New Roman"/>
          <w:sz w:val="24"/>
          <w:szCs w:val="24"/>
          <w:lang w:val="en-US" w:eastAsia="de-DE"/>
        </w:rPr>
        <w:t xml:space="preserve"> vasculitis as a cutaneous manifestation of ChAdOx1 corona virus vaccine nCoV-19 (recombinant): </w:t>
      </w:r>
      <w:hyperlink r:id="rId536" w:history="1">
        <w:r w:rsidRPr="00252619">
          <w:rPr>
            <w:rFonts w:ascii="Times New Roman" w:eastAsia="Times New Roman" w:hAnsi="Times New Roman" w:cs="Times New Roman"/>
            <w:color w:val="0000FF"/>
            <w:sz w:val="24"/>
            <w:szCs w:val="24"/>
            <w:u w:val="single"/>
            <w:lang w:val="en-US" w:eastAsia="de-DE"/>
          </w:rPr>
          <w:t>https://pubmed.ncbi.nlm.nih.gov/34546608/</w:t>
        </w:r>
      </w:hyperlink>
    </w:p>
    <w:p w14:paraId="7F51CAB8" w14:textId="77777777" w:rsidR="00120491" w:rsidRPr="00252619" w:rsidRDefault="00120491" w:rsidP="00120491">
      <w:pPr>
        <w:numPr>
          <w:ilvl w:val="0"/>
          <w:numId w:val="50"/>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252619">
        <w:rPr>
          <w:rFonts w:ascii="Times New Roman" w:eastAsia="Times New Roman" w:hAnsi="Times New Roman" w:cs="Times New Roman"/>
          <w:sz w:val="24"/>
          <w:szCs w:val="24"/>
          <w:lang w:val="en-US" w:eastAsia="de-DE"/>
        </w:rPr>
        <w:t xml:space="preserve">Abdominal pain and bilateral adrenal hemorrhage from immune thrombotic thrombocytopenia induced by COVID-19 vaccine: </w:t>
      </w:r>
      <w:hyperlink r:id="rId537" w:history="1">
        <w:r w:rsidRPr="00252619">
          <w:rPr>
            <w:rFonts w:ascii="Times New Roman" w:eastAsia="Times New Roman" w:hAnsi="Times New Roman" w:cs="Times New Roman"/>
            <w:color w:val="0000FF"/>
            <w:sz w:val="24"/>
            <w:szCs w:val="24"/>
            <w:u w:val="single"/>
            <w:lang w:val="en-US" w:eastAsia="de-DE"/>
          </w:rPr>
          <w:t>https://pubmed.ncbi.nlm.nih.gov/34546343/</w:t>
        </w:r>
      </w:hyperlink>
    </w:p>
    <w:p w14:paraId="7FDAFAE3" w14:textId="77777777" w:rsidR="00120491" w:rsidRPr="00252619" w:rsidRDefault="00120491" w:rsidP="00120491">
      <w:pPr>
        <w:numPr>
          <w:ilvl w:val="0"/>
          <w:numId w:val="50"/>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252619">
        <w:rPr>
          <w:rFonts w:ascii="Times New Roman" w:eastAsia="Times New Roman" w:hAnsi="Times New Roman" w:cs="Times New Roman"/>
          <w:sz w:val="24"/>
          <w:szCs w:val="24"/>
          <w:lang w:val="en-US" w:eastAsia="de-DE"/>
        </w:rPr>
        <w:t xml:space="preserve">Longitudinally extensive cervical myelitis after vaccination with inactivated virus based COVID-19 vaccine: </w:t>
      </w:r>
      <w:hyperlink r:id="rId538" w:history="1">
        <w:r w:rsidRPr="00252619">
          <w:rPr>
            <w:rFonts w:ascii="Times New Roman" w:eastAsia="Times New Roman" w:hAnsi="Times New Roman" w:cs="Times New Roman"/>
            <w:color w:val="0000FF"/>
            <w:sz w:val="24"/>
            <w:szCs w:val="24"/>
            <w:u w:val="single"/>
            <w:lang w:val="en-US" w:eastAsia="de-DE"/>
          </w:rPr>
          <w:t>https://pubmed.ncbi.nlm.nih.gov/34849183/</w:t>
        </w:r>
      </w:hyperlink>
    </w:p>
    <w:p w14:paraId="0ED7D506" w14:textId="77777777" w:rsidR="00120491" w:rsidRPr="00252619" w:rsidRDefault="00120491" w:rsidP="00120491">
      <w:pPr>
        <w:numPr>
          <w:ilvl w:val="0"/>
          <w:numId w:val="50"/>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252619">
        <w:rPr>
          <w:rFonts w:ascii="Times New Roman" w:eastAsia="Times New Roman" w:hAnsi="Times New Roman" w:cs="Times New Roman"/>
          <w:sz w:val="24"/>
          <w:szCs w:val="24"/>
          <w:lang w:val="en-US" w:eastAsia="de-DE"/>
        </w:rPr>
        <w:t xml:space="preserve">Induction of cutaneous </w:t>
      </w:r>
      <w:proofErr w:type="spellStart"/>
      <w:r w:rsidRPr="00252619">
        <w:rPr>
          <w:rFonts w:ascii="Times New Roman" w:eastAsia="Times New Roman" w:hAnsi="Times New Roman" w:cs="Times New Roman"/>
          <w:sz w:val="24"/>
          <w:szCs w:val="24"/>
          <w:lang w:val="en-US" w:eastAsia="de-DE"/>
        </w:rPr>
        <w:t>leukocytoclastic</w:t>
      </w:r>
      <w:proofErr w:type="spellEnd"/>
      <w:r w:rsidRPr="00252619">
        <w:rPr>
          <w:rFonts w:ascii="Times New Roman" w:eastAsia="Times New Roman" w:hAnsi="Times New Roman" w:cs="Times New Roman"/>
          <w:sz w:val="24"/>
          <w:szCs w:val="24"/>
          <w:lang w:val="en-US" w:eastAsia="de-DE"/>
        </w:rPr>
        <w:t xml:space="preserve"> vasculitis after ChAdOx1 nCoV-19 vaccine: </w:t>
      </w:r>
      <w:hyperlink r:id="rId539" w:history="1">
        <w:r w:rsidRPr="00252619">
          <w:rPr>
            <w:rFonts w:ascii="Times New Roman" w:eastAsia="Times New Roman" w:hAnsi="Times New Roman" w:cs="Times New Roman"/>
            <w:color w:val="0000FF"/>
            <w:sz w:val="24"/>
            <w:szCs w:val="24"/>
            <w:u w:val="single"/>
            <w:lang w:val="en-US" w:eastAsia="de-DE"/>
          </w:rPr>
          <w:t>https://pubmed.ncbi.nlm.nih.gov/34853744/</w:t>
        </w:r>
      </w:hyperlink>
      <w:r w:rsidRPr="00252619">
        <w:rPr>
          <w:rFonts w:ascii="Times New Roman" w:eastAsia="Times New Roman" w:hAnsi="Times New Roman" w:cs="Times New Roman"/>
          <w:sz w:val="24"/>
          <w:szCs w:val="24"/>
          <w:lang w:val="en-US" w:eastAsia="de-DE"/>
        </w:rPr>
        <w:t>.</w:t>
      </w:r>
    </w:p>
    <w:p w14:paraId="0913F2B7" w14:textId="77777777" w:rsidR="00120491" w:rsidRPr="00252619" w:rsidRDefault="00120491" w:rsidP="00120491">
      <w:pPr>
        <w:numPr>
          <w:ilvl w:val="0"/>
          <w:numId w:val="50"/>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252619">
        <w:rPr>
          <w:rFonts w:ascii="Times New Roman" w:eastAsia="Times New Roman" w:hAnsi="Times New Roman" w:cs="Times New Roman"/>
          <w:sz w:val="24"/>
          <w:szCs w:val="24"/>
          <w:lang w:val="en-US" w:eastAsia="de-DE"/>
        </w:rPr>
        <w:t xml:space="preserve">A case of toxic epidermal necrolysis after vaccination with ChAdOx1 nCoV-19 (AZD1222): </w:t>
      </w:r>
      <w:hyperlink r:id="rId540" w:history="1">
        <w:r w:rsidRPr="00252619">
          <w:rPr>
            <w:rFonts w:ascii="Times New Roman" w:eastAsia="Times New Roman" w:hAnsi="Times New Roman" w:cs="Times New Roman"/>
            <w:color w:val="0000FF"/>
            <w:sz w:val="24"/>
            <w:szCs w:val="24"/>
            <w:u w:val="single"/>
            <w:lang w:val="en-US" w:eastAsia="de-DE"/>
          </w:rPr>
          <w:t>https://pubmed.ncbi.nlm.nih.gov/34751429/</w:t>
        </w:r>
      </w:hyperlink>
      <w:r w:rsidRPr="00252619">
        <w:rPr>
          <w:rFonts w:ascii="Times New Roman" w:eastAsia="Times New Roman" w:hAnsi="Times New Roman" w:cs="Times New Roman"/>
          <w:sz w:val="24"/>
          <w:szCs w:val="24"/>
          <w:lang w:val="en-US" w:eastAsia="de-DE"/>
        </w:rPr>
        <w:t>.</w:t>
      </w:r>
    </w:p>
    <w:p w14:paraId="5D531E69" w14:textId="77777777" w:rsidR="00120491" w:rsidRPr="00252619" w:rsidRDefault="00120491" w:rsidP="00120491">
      <w:pPr>
        <w:numPr>
          <w:ilvl w:val="0"/>
          <w:numId w:val="50"/>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252619">
        <w:rPr>
          <w:rFonts w:ascii="Times New Roman" w:eastAsia="Times New Roman" w:hAnsi="Times New Roman" w:cs="Times New Roman"/>
          <w:sz w:val="24"/>
          <w:szCs w:val="24"/>
          <w:lang w:val="en-US" w:eastAsia="de-DE"/>
        </w:rPr>
        <w:t xml:space="preserve">Ocular adverse events following COVID-19 vaccination: </w:t>
      </w:r>
      <w:hyperlink r:id="rId541" w:history="1">
        <w:r w:rsidRPr="00252619">
          <w:rPr>
            <w:rFonts w:ascii="Times New Roman" w:eastAsia="Times New Roman" w:hAnsi="Times New Roman" w:cs="Times New Roman"/>
            <w:color w:val="0000FF"/>
            <w:sz w:val="24"/>
            <w:szCs w:val="24"/>
            <w:u w:val="single"/>
            <w:lang w:val="en-US" w:eastAsia="de-DE"/>
          </w:rPr>
          <w:t>https://pubmed.ncbi.nlm.nih.gov/34559576/</w:t>
        </w:r>
      </w:hyperlink>
    </w:p>
    <w:p w14:paraId="58C28A5E" w14:textId="77777777" w:rsidR="00120491" w:rsidRPr="00252619" w:rsidRDefault="00120491" w:rsidP="00120491">
      <w:pPr>
        <w:numPr>
          <w:ilvl w:val="0"/>
          <w:numId w:val="50"/>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252619">
        <w:rPr>
          <w:rFonts w:ascii="Times New Roman" w:eastAsia="Times New Roman" w:hAnsi="Times New Roman" w:cs="Times New Roman"/>
          <w:sz w:val="24"/>
          <w:szCs w:val="24"/>
          <w:lang w:val="en-US" w:eastAsia="de-DE"/>
        </w:rPr>
        <w:t xml:space="preserve">Depression after ChAdOx1-S / nCoV-19 vaccination: </w:t>
      </w:r>
      <w:hyperlink r:id="rId542" w:history="1">
        <w:r w:rsidRPr="00252619">
          <w:rPr>
            <w:rFonts w:ascii="Times New Roman" w:eastAsia="Times New Roman" w:hAnsi="Times New Roman" w:cs="Times New Roman"/>
            <w:color w:val="0000FF"/>
            <w:sz w:val="24"/>
            <w:szCs w:val="24"/>
            <w:u w:val="single"/>
            <w:lang w:val="en-US" w:eastAsia="de-DE"/>
          </w:rPr>
          <w:t>https://pubmed.ncbi.nlm.nih.gov/34608345/</w:t>
        </w:r>
      </w:hyperlink>
      <w:r w:rsidRPr="00252619">
        <w:rPr>
          <w:rFonts w:ascii="Times New Roman" w:eastAsia="Times New Roman" w:hAnsi="Times New Roman" w:cs="Times New Roman"/>
          <w:sz w:val="24"/>
          <w:szCs w:val="24"/>
          <w:lang w:val="en-US" w:eastAsia="de-DE"/>
        </w:rPr>
        <w:t>.</w:t>
      </w:r>
    </w:p>
    <w:p w14:paraId="3A432B64" w14:textId="77777777" w:rsidR="00120491" w:rsidRPr="00252619" w:rsidRDefault="00120491" w:rsidP="00120491">
      <w:pPr>
        <w:numPr>
          <w:ilvl w:val="0"/>
          <w:numId w:val="50"/>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252619">
        <w:rPr>
          <w:rFonts w:ascii="Times New Roman" w:eastAsia="Times New Roman" w:hAnsi="Times New Roman" w:cs="Times New Roman"/>
          <w:sz w:val="24"/>
          <w:szCs w:val="24"/>
          <w:lang w:val="en-US" w:eastAsia="de-DE"/>
        </w:rPr>
        <w:t xml:space="preserve">Venous thromboembolism and mild thrombocytopenia after ChAdOx1 nCoV-19 vaccination: </w:t>
      </w:r>
      <w:hyperlink r:id="rId543" w:history="1">
        <w:r w:rsidRPr="00252619">
          <w:rPr>
            <w:rFonts w:ascii="Times New Roman" w:eastAsia="Times New Roman" w:hAnsi="Times New Roman" w:cs="Times New Roman"/>
            <w:color w:val="0000FF"/>
            <w:sz w:val="24"/>
            <w:szCs w:val="24"/>
            <w:u w:val="single"/>
            <w:lang w:val="en-US" w:eastAsia="de-DE"/>
          </w:rPr>
          <w:t>https://pubmed.ncbi.nlm.nih.gov/34384129/</w:t>
        </w:r>
      </w:hyperlink>
      <w:r w:rsidRPr="00252619">
        <w:rPr>
          <w:rFonts w:ascii="Times New Roman" w:eastAsia="Times New Roman" w:hAnsi="Times New Roman" w:cs="Times New Roman"/>
          <w:sz w:val="24"/>
          <w:szCs w:val="24"/>
          <w:lang w:val="en-US" w:eastAsia="de-DE"/>
        </w:rPr>
        <w:t>.</w:t>
      </w:r>
    </w:p>
    <w:p w14:paraId="3DE45CBE" w14:textId="77777777" w:rsidR="00120491" w:rsidRPr="00252619" w:rsidRDefault="00120491" w:rsidP="00120491">
      <w:pPr>
        <w:numPr>
          <w:ilvl w:val="0"/>
          <w:numId w:val="50"/>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252619">
        <w:rPr>
          <w:rFonts w:ascii="Times New Roman" w:eastAsia="Times New Roman" w:hAnsi="Times New Roman" w:cs="Times New Roman"/>
          <w:sz w:val="24"/>
          <w:szCs w:val="24"/>
          <w:lang w:val="en-US" w:eastAsia="de-DE"/>
        </w:rPr>
        <w:t xml:space="preserve">Recurrent ANCA-associated vasculitis after Oxford AstraZeneca ChAdOx1-S COVID-19 vaccination: a case series of two patients: </w:t>
      </w:r>
      <w:hyperlink r:id="rId544" w:history="1">
        <w:r w:rsidRPr="00252619">
          <w:rPr>
            <w:rFonts w:ascii="Times New Roman" w:eastAsia="Times New Roman" w:hAnsi="Times New Roman" w:cs="Times New Roman"/>
            <w:color w:val="0000FF"/>
            <w:sz w:val="24"/>
            <w:szCs w:val="24"/>
            <w:u w:val="single"/>
            <w:lang w:val="en-US" w:eastAsia="de-DE"/>
          </w:rPr>
          <w:t>https://pubmed.ncbi.nlm.nih.gov/34755433/</w:t>
        </w:r>
      </w:hyperlink>
    </w:p>
    <w:p w14:paraId="7CC6AE73" w14:textId="77777777" w:rsidR="00120491" w:rsidRPr="00252619" w:rsidRDefault="00120491" w:rsidP="00120491">
      <w:pPr>
        <w:numPr>
          <w:ilvl w:val="0"/>
          <w:numId w:val="50"/>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252619">
        <w:rPr>
          <w:rFonts w:ascii="Times New Roman" w:eastAsia="Times New Roman" w:hAnsi="Times New Roman" w:cs="Times New Roman"/>
          <w:sz w:val="24"/>
          <w:szCs w:val="24"/>
          <w:lang w:val="en-US" w:eastAsia="de-DE"/>
        </w:rPr>
        <w:t xml:space="preserve">Major artery thrombosis and vaccination against ChAdOx1 nCov-19: </w:t>
      </w:r>
      <w:hyperlink r:id="rId545" w:history="1">
        <w:r w:rsidRPr="00252619">
          <w:rPr>
            <w:rFonts w:ascii="Times New Roman" w:eastAsia="Times New Roman" w:hAnsi="Times New Roman" w:cs="Times New Roman"/>
            <w:color w:val="0000FF"/>
            <w:sz w:val="24"/>
            <w:szCs w:val="24"/>
            <w:u w:val="single"/>
            <w:lang w:val="en-US" w:eastAsia="de-DE"/>
          </w:rPr>
          <w:t>https://pubmed.ncbi.nlm.nih.gov/34839830/</w:t>
        </w:r>
      </w:hyperlink>
    </w:p>
    <w:p w14:paraId="6D1F7247" w14:textId="77777777" w:rsidR="00120491" w:rsidRPr="00252619" w:rsidRDefault="00120491" w:rsidP="00120491">
      <w:pPr>
        <w:numPr>
          <w:ilvl w:val="0"/>
          <w:numId w:val="50"/>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252619">
        <w:rPr>
          <w:rFonts w:ascii="Times New Roman" w:eastAsia="Times New Roman" w:hAnsi="Times New Roman" w:cs="Times New Roman"/>
          <w:sz w:val="24"/>
          <w:szCs w:val="24"/>
          <w:lang w:val="en-US" w:eastAsia="de-DE"/>
        </w:rPr>
        <w:t xml:space="preserve">Rare case of contralateral supraclavicular lymphadenopathy after vaccination with COVID-19: computed tomography and ultrasound findings: </w:t>
      </w:r>
      <w:hyperlink r:id="rId546" w:history="1">
        <w:r w:rsidRPr="00252619">
          <w:rPr>
            <w:rFonts w:ascii="Times New Roman" w:eastAsia="Times New Roman" w:hAnsi="Times New Roman" w:cs="Times New Roman"/>
            <w:color w:val="0000FF"/>
            <w:sz w:val="24"/>
            <w:szCs w:val="24"/>
            <w:u w:val="single"/>
            <w:lang w:val="en-US" w:eastAsia="de-DE"/>
          </w:rPr>
          <w:t>https://pubmed.ncbi.nlm.nih.gov/34667486/</w:t>
        </w:r>
      </w:hyperlink>
    </w:p>
    <w:p w14:paraId="6A6FFB69" w14:textId="77777777" w:rsidR="00120491" w:rsidRPr="00252619" w:rsidRDefault="00120491" w:rsidP="00120491">
      <w:pPr>
        <w:numPr>
          <w:ilvl w:val="0"/>
          <w:numId w:val="50"/>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252619">
        <w:rPr>
          <w:rFonts w:ascii="Times New Roman" w:eastAsia="Times New Roman" w:hAnsi="Times New Roman" w:cs="Times New Roman"/>
          <w:sz w:val="24"/>
          <w:szCs w:val="24"/>
          <w:lang w:val="en-US" w:eastAsia="de-DE"/>
        </w:rPr>
        <w:t xml:space="preserve">Cutaneous lymphocytic vasculitis after administration of the second dose of AZD1222 (Oxford-AstraZeneca) Severe acute respiratory syndrome Coronavirus 2 vaccine: chance or causality: </w:t>
      </w:r>
      <w:hyperlink r:id="rId547" w:history="1">
        <w:r w:rsidRPr="00252619">
          <w:rPr>
            <w:rFonts w:ascii="Times New Roman" w:eastAsia="Times New Roman" w:hAnsi="Times New Roman" w:cs="Times New Roman"/>
            <w:color w:val="0000FF"/>
            <w:sz w:val="24"/>
            <w:szCs w:val="24"/>
            <w:u w:val="single"/>
            <w:lang w:val="en-US" w:eastAsia="de-DE"/>
          </w:rPr>
          <w:t>https://pubmed.ncbi.nlm.nih.gov/34726187/</w:t>
        </w:r>
      </w:hyperlink>
      <w:r w:rsidRPr="00252619">
        <w:rPr>
          <w:rFonts w:ascii="Times New Roman" w:eastAsia="Times New Roman" w:hAnsi="Times New Roman" w:cs="Times New Roman"/>
          <w:sz w:val="24"/>
          <w:szCs w:val="24"/>
          <w:lang w:val="en-US" w:eastAsia="de-DE"/>
        </w:rPr>
        <w:t>.</w:t>
      </w:r>
    </w:p>
    <w:p w14:paraId="650CE174" w14:textId="77777777" w:rsidR="00120491" w:rsidRPr="00252619" w:rsidRDefault="00120491" w:rsidP="00120491">
      <w:pPr>
        <w:numPr>
          <w:ilvl w:val="0"/>
          <w:numId w:val="50"/>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252619">
        <w:rPr>
          <w:rFonts w:ascii="Times New Roman" w:eastAsia="Times New Roman" w:hAnsi="Times New Roman" w:cs="Times New Roman"/>
          <w:sz w:val="24"/>
          <w:szCs w:val="24"/>
          <w:lang w:val="en-US" w:eastAsia="de-DE"/>
        </w:rPr>
        <w:t xml:space="preserve">Pancreas allograft rejection after ChAdOx1 nCoV-19 vaccine: </w:t>
      </w:r>
      <w:hyperlink r:id="rId548" w:history="1">
        <w:r w:rsidRPr="00252619">
          <w:rPr>
            <w:rFonts w:ascii="Times New Roman" w:eastAsia="Times New Roman" w:hAnsi="Times New Roman" w:cs="Times New Roman"/>
            <w:color w:val="0000FF"/>
            <w:sz w:val="24"/>
            <w:szCs w:val="24"/>
            <w:u w:val="single"/>
            <w:lang w:val="en-US" w:eastAsia="de-DE"/>
          </w:rPr>
          <w:t>https://pubmed.ncbi.nlm.nih.gov/34781027/</w:t>
        </w:r>
      </w:hyperlink>
    </w:p>
    <w:p w14:paraId="3A321813" w14:textId="77777777" w:rsidR="00120491" w:rsidRPr="00252619" w:rsidRDefault="00120491" w:rsidP="00120491">
      <w:pPr>
        <w:numPr>
          <w:ilvl w:val="0"/>
          <w:numId w:val="50"/>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252619">
        <w:rPr>
          <w:rFonts w:ascii="Times New Roman" w:eastAsia="Times New Roman" w:hAnsi="Times New Roman" w:cs="Times New Roman"/>
          <w:sz w:val="24"/>
          <w:szCs w:val="24"/>
          <w:lang w:val="en-US" w:eastAsia="de-DE"/>
        </w:rPr>
        <w:t>Understanding the risk of thrombosis with thrombocytopenia syndrome following Ad26.COV</w:t>
      </w:r>
      <w:proofErr w:type="gramStart"/>
      <w:r w:rsidRPr="00252619">
        <w:rPr>
          <w:rFonts w:ascii="Times New Roman" w:eastAsia="Times New Roman" w:hAnsi="Times New Roman" w:cs="Times New Roman"/>
          <w:sz w:val="24"/>
          <w:szCs w:val="24"/>
          <w:lang w:val="en-US" w:eastAsia="de-DE"/>
        </w:rPr>
        <w:t>2.S</w:t>
      </w:r>
      <w:proofErr w:type="gramEnd"/>
      <w:r w:rsidRPr="00252619">
        <w:rPr>
          <w:rFonts w:ascii="Times New Roman" w:eastAsia="Times New Roman" w:hAnsi="Times New Roman" w:cs="Times New Roman"/>
          <w:sz w:val="24"/>
          <w:szCs w:val="24"/>
          <w:lang w:val="en-US" w:eastAsia="de-DE"/>
        </w:rPr>
        <w:t xml:space="preserve"> vaccination: </w:t>
      </w:r>
      <w:hyperlink r:id="rId549" w:history="1">
        <w:r w:rsidRPr="00252619">
          <w:rPr>
            <w:rFonts w:ascii="Times New Roman" w:eastAsia="Times New Roman" w:hAnsi="Times New Roman" w:cs="Times New Roman"/>
            <w:color w:val="0000FF"/>
            <w:sz w:val="24"/>
            <w:szCs w:val="24"/>
            <w:u w:val="single"/>
            <w:lang w:val="en-US" w:eastAsia="de-DE"/>
          </w:rPr>
          <w:t>https://pubmed.ncbi.nlm.nih.gov/34595694/</w:t>
        </w:r>
      </w:hyperlink>
    </w:p>
    <w:p w14:paraId="2ED27130" w14:textId="77777777" w:rsidR="00120491" w:rsidRPr="00252619" w:rsidRDefault="00120491" w:rsidP="00120491">
      <w:pPr>
        <w:numPr>
          <w:ilvl w:val="0"/>
          <w:numId w:val="50"/>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252619">
        <w:rPr>
          <w:rFonts w:ascii="Times New Roman" w:eastAsia="Times New Roman" w:hAnsi="Times New Roman" w:cs="Times New Roman"/>
          <w:sz w:val="24"/>
          <w:szCs w:val="24"/>
          <w:lang w:val="en-US" w:eastAsia="de-DE"/>
        </w:rPr>
        <w:t xml:space="preserve">Cutaneous adverse reactions of 35,229 doses of COVID-19 Sinovac and AstraZeneca vaccine COVID-19: a prospective cohort study in health care workers: </w:t>
      </w:r>
      <w:hyperlink r:id="rId550" w:history="1">
        <w:r w:rsidRPr="00252619">
          <w:rPr>
            <w:rFonts w:ascii="Times New Roman" w:eastAsia="Times New Roman" w:hAnsi="Times New Roman" w:cs="Times New Roman"/>
            <w:color w:val="0000FF"/>
            <w:sz w:val="24"/>
            <w:szCs w:val="24"/>
            <w:u w:val="single"/>
            <w:lang w:val="en-US" w:eastAsia="de-DE"/>
          </w:rPr>
          <w:t>https://pubmed.ncbi.nlm.nih.gov/34661934/</w:t>
        </w:r>
      </w:hyperlink>
    </w:p>
    <w:p w14:paraId="5A4D0192" w14:textId="77777777" w:rsidR="00120491" w:rsidRPr="00252619" w:rsidRDefault="00120491" w:rsidP="00120491">
      <w:pPr>
        <w:numPr>
          <w:ilvl w:val="0"/>
          <w:numId w:val="50"/>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252619">
        <w:rPr>
          <w:rFonts w:ascii="Times New Roman" w:eastAsia="Times New Roman" w:hAnsi="Times New Roman" w:cs="Times New Roman"/>
          <w:sz w:val="24"/>
          <w:szCs w:val="24"/>
          <w:lang w:val="en-US" w:eastAsia="de-DE"/>
        </w:rPr>
        <w:t xml:space="preserve">Comments on thrombosis after vaccination: spike protein leader sequence could be responsible for thrombosis and antibody-mediated thrombocytopenia: </w:t>
      </w:r>
      <w:hyperlink r:id="rId551" w:history="1">
        <w:r w:rsidRPr="00252619">
          <w:rPr>
            <w:rFonts w:ascii="Times New Roman" w:eastAsia="Times New Roman" w:hAnsi="Times New Roman" w:cs="Times New Roman"/>
            <w:color w:val="0000FF"/>
            <w:sz w:val="24"/>
            <w:szCs w:val="24"/>
            <w:u w:val="single"/>
            <w:lang w:val="en-US" w:eastAsia="de-DE"/>
          </w:rPr>
          <w:t>https://pubmed.ncbi.nlm.nih.gov/34788138/</w:t>
        </w:r>
      </w:hyperlink>
    </w:p>
    <w:p w14:paraId="574234A6" w14:textId="77777777" w:rsidR="00120491" w:rsidRPr="00252619" w:rsidRDefault="00120491" w:rsidP="00120491">
      <w:pPr>
        <w:numPr>
          <w:ilvl w:val="0"/>
          <w:numId w:val="50"/>
        </w:numPr>
        <w:tabs>
          <w:tab w:val="left" w:pos="993"/>
        </w:tabs>
        <w:spacing w:after="0" w:line="240" w:lineRule="auto"/>
        <w:ind w:left="714" w:hanging="357"/>
        <w:rPr>
          <w:rFonts w:ascii="Times New Roman" w:eastAsia="Times New Roman" w:hAnsi="Times New Roman" w:cs="Times New Roman"/>
          <w:sz w:val="24"/>
          <w:szCs w:val="24"/>
          <w:lang w:val="en-US" w:eastAsia="de-DE"/>
        </w:rPr>
      </w:pPr>
      <w:r w:rsidRPr="00252619">
        <w:rPr>
          <w:rFonts w:ascii="Times New Roman" w:eastAsia="Times New Roman" w:hAnsi="Times New Roman" w:cs="Times New Roman"/>
          <w:sz w:val="24"/>
          <w:szCs w:val="24"/>
          <w:lang w:val="en-US" w:eastAsia="de-DE"/>
        </w:rPr>
        <w:t xml:space="preserve">Eosinophilic dermatosis after AstraZeneca COVID-19 vaccination: </w:t>
      </w:r>
      <w:hyperlink r:id="rId552" w:history="1">
        <w:r w:rsidRPr="00252619">
          <w:rPr>
            <w:rFonts w:ascii="Times New Roman" w:eastAsia="Times New Roman" w:hAnsi="Times New Roman" w:cs="Times New Roman"/>
            <w:color w:val="0000FF"/>
            <w:sz w:val="24"/>
            <w:szCs w:val="24"/>
            <w:u w:val="single"/>
            <w:lang w:val="en-US" w:eastAsia="de-DE"/>
          </w:rPr>
          <w:t>https://pubmed.ncbi.nlm.nih.gov/34753210/</w:t>
        </w:r>
      </w:hyperlink>
      <w:r w:rsidRPr="00252619">
        <w:rPr>
          <w:rFonts w:ascii="Times New Roman" w:eastAsia="Times New Roman" w:hAnsi="Times New Roman" w:cs="Times New Roman"/>
          <w:sz w:val="24"/>
          <w:szCs w:val="24"/>
          <w:lang w:val="en-US" w:eastAsia="de-DE"/>
        </w:rPr>
        <w:t>.</w:t>
      </w:r>
    </w:p>
    <w:p w14:paraId="21EAB2C0" w14:textId="77777777" w:rsidR="00120491" w:rsidRPr="00252619" w:rsidRDefault="00120491" w:rsidP="00120491">
      <w:pPr>
        <w:numPr>
          <w:ilvl w:val="0"/>
          <w:numId w:val="51"/>
        </w:numPr>
        <w:tabs>
          <w:tab w:val="left" w:pos="993"/>
        </w:tabs>
        <w:spacing w:after="0" w:line="240" w:lineRule="auto"/>
        <w:ind w:left="714" w:hanging="357"/>
        <w:rPr>
          <w:rFonts w:ascii="Times New Roman" w:eastAsia="Times New Roman" w:hAnsi="Times New Roman" w:cs="Times New Roman"/>
          <w:sz w:val="24"/>
          <w:szCs w:val="24"/>
          <w:lang w:val="en-US" w:eastAsia="de-DE"/>
        </w:rPr>
      </w:pPr>
      <w:r w:rsidRPr="00252619">
        <w:rPr>
          <w:rFonts w:ascii="Times New Roman" w:eastAsia="Times New Roman" w:hAnsi="Times New Roman" w:cs="Times New Roman"/>
          <w:sz w:val="24"/>
          <w:szCs w:val="24"/>
          <w:lang w:val="en-US" w:eastAsia="de-DE"/>
        </w:rPr>
        <w:t xml:space="preserve">Severe immune thrombocytopenia following COVID-19 vaccination: report of four cases and review of the literature: </w:t>
      </w:r>
      <w:hyperlink r:id="rId553" w:history="1">
        <w:r w:rsidRPr="00252619">
          <w:rPr>
            <w:rFonts w:ascii="Times New Roman" w:eastAsia="Times New Roman" w:hAnsi="Times New Roman" w:cs="Times New Roman"/>
            <w:color w:val="0000FF"/>
            <w:sz w:val="24"/>
            <w:szCs w:val="24"/>
            <w:u w:val="single"/>
            <w:lang w:val="en-US" w:eastAsia="de-DE"/>
          </w:rPr>
          <w:t>https://pubmed.ncbi.nlm.nih.gov/34653943/</w:t>
        </w:r>
      </w:hyperlink>
      <w:r w:rsidRPr="00252619">
        <w:rPr>
          <w:rFonts w:ascii="Times New Roman" w:eastAsia="Times New Roman" w:hAnsi="Times New Roman" w:cs="Times New Roman"/>
          <w:sz w:val="24"/>
          <w:szCs w:val="24"/>
          <w:lang w:val="en-US" w:eastAsia="de-DE"/>
        </w:rPr>
        <w:t>.</w:t>
      </w:r>
    </w:p>
    <w:p w14:paraId="43D83F8C" w14:textId="77777777" w:rsidR="00120491" w:rsidRPr="00252619" w:rsidRDefault="00120491" w:rsidP="00120491">
      <w:pPr>
        <w:numPr>
          <w:ilvl w:val="0"/>
          <w:numId w:val="51"/>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252619">
        <w:rPr>
          <w:rFonts w:ascii="Times New Roman" w:eastAsia="Times New Roman" w:hAnsi="Times New Roman" w:cs="Times New Roman"/>
          <w:sz w:val="24"/>
          <w:szCs w:val="24"/>
          <w:lang w:val="en-US" w:eastAsia="de-DE"/>
        </w:rPr>
        <w:t xml:space="preserve">Relapse of immune thrombocytopenia after COVID-19 vaccination: </w:t>
      </w:r>
      <w:hyperlink r:id="rId554" w:history="1">
        <w:r w:rsidRPr="00252619">
          <w:rPr>
            <w:rFonts w:ascii="Times New Roman" w:eastAsia="Times New Roman" w:hAnsi="Times New Roman" w:cs="Times New Roman"/>
            <w:color w:val="0000FF"/>
            <w:sz w:val="24"/>
            <w:szCs w:val="24"/>
            <w:u w:val="single"/>
            <w:lang w:val="en-US" w:eastAsia="de-DE"/>
          </w:rPr>
          <w:t>https://pubmed.ncbi.nlm.nih.gov/34591991/</w:t>
        </w:r>
      </w:hyperlink>
    </w:p>
    <w:p w14:paraId="5A0AC8DB" w14:textId="77777777" w:rsidR="00120491" w:rsidRPr="00252619" w:rsidRDefault="00120491" w:rsidP="00120491">
      <w:pPr>
        <w:numPr>
          <w:ilvl w:val="0"/>
          <w:numId w:val="51"/>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252619">
        <w:rPr>
          <w:rFonts w:ascii="Times New Roman" w:eastAsia="Times New Roman" w:hAnsi="Times New Roman" w:cs="Times New Roman"/>
          <w:sz w:val="24"/>
          <w:szCs w:val="24"/>
          <w:lang w:val="en-US" w:eastAsia="de-DE"/>
        </w:rPr>
        <w:t xml:space="preserve">Thrombosis in pre- and post-vaccination phase of COVID-19; </w:t>
      </w:r>
      <w:hyperlink r:id="rId555" w:history="1">
        <w:r w:rsidRPr="00252619">
          <w:rPr>
            <w:rFonts w:ascii="Times New Roman" w:eastAsia="Times New Roman" w:hAnsi="Times New Roman" w:cs="Times New Roman"/>
            <w:color w:val="0000FF"/>
            <w:sz w:val="24"/>
            <w:szCs w:val="24"/>
            <w:u w:val="single"/>
            <w:lang w:val="en-US" w:eastAsia="de-DE"/>
          </w:rPr>
          <w:t>https://pubmed.ncbi.nlm.nih.gov/34650382/</w:t>
        </w:r>
      </w:hyperlink>
    </w:p>
    <w:p w14:paraId="6AC86215" w14:textId="77777777" w:rsidR="00120491" w:rsidRPr="00252619" w:rsidRDefault="00120491" w:rsidP="00120491">
      <w:pPr>
        <w:numPr>
          <w:ilvl w:val="0"/>
          <w:numId w:val="51"/>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252619">
        <w:rPr>
          <w:rFonts w:ascii="Times New Roman" w:eastAsia="Times New Roman" w:hAnsi="Times New Roman" w:cs="Times New Roman"/>
          <w:sz w:val="24"/>
          <w:szCs w:val="24"/>
          <w:lang w:val="en-US" w:eastAsia="de-DE"/>
        </w:rPr>
        <w:t xml:space="preserve">A look at the role of postmortem immunohistochemistry in understanding the inflammatory pathophysiology of COVID-19 disease and vaccine-related thrombotic adverse events: a narrative review: </w:t>
      </w:r>
      <w:hyperlink r:id="rId556" w:history="1">
        <w:r w:rsidRPr="00252619">
          <w:rPr>
            <w:rFonts w:ascii="Times New Roman" w:eastAsia="Times New Roman" w:hAnsi="Times New Roman" w:cs="Times New Roman"/>
            <w:color w:val="0000FF"/>
            <w:sz w:val="24"/>
            <w:szCs w:val="24"/>
            <w:u w:val="single"/>
            <w:lang w:val="en-US" w:eastAsia="de-DE"/>
          </w:rPr>
          <w:t>https://pubmed.ncbi.nlm.nih.gov/34769454/</w:t>
        </w:r>
      </w:hyperlink>
    </w:p>
    <w:p w14:paraId="2467A861" w14:textId="77777777" w:rsidR="00120491" w:rsidRPr="00252619" w:rsidRDefault="00120491" w:rsidP="00120491">
      <w:pPr>
        <w:numPr>
          <w:ilvl w:val="0"/>
          <w:numId w:val="51"/>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252619">
        <w:rPr>
          <w:rFonts w:ascii="Times New Roman" w:eastAsia="Times New Roman" w:hAnsi="Times New Roman" w:cs="Times New Roman"/>
          <w:sz w:val="24"/>
          <w:szCs w:val="24"/>
          <w:lang w:val="en-US" w:eastAsia="de-DE"/>
        </w:rPr>
        <w:t xml:space="preserve">COVID-19 vaccine in patients with hypercoagulability disorders: a clinical perspective: </w:t>
      </w:r>
      <w:hyperlink r:id="rId557" w:history="1">
        <w:r w:rsidRPr="00252619">
          <w:rPr>
            <w:rFonts w:ascii="Times New Roman" w:eastAsia="Times New Roman" w:hAnsi="Times New Roman" w:cs="Times New Roman"/>
            <w:color w:val="0000FF"/>
            <w:sz w:val="24"/>
            <w:szCs w:val="24"/>
            <w:u w:val="single"/>
            <w:lang w:val="en-US" w:eastAsia="de-DE"/>
          </w:rPr>
          <w:t>https://pubmed.ncbi.nlm.nih.gov/34786893/</w:t>
        </w:r>
      </w:hyperlink>
    </w:p>
    <w:p w14:paraId="37B368AE" w14:textId="77777777" w:rsidR="00120491" w:rsidRPr="00252619" w:rsidRDefault="00120491" w:rsidP="00120491">
      <w:pPr>
        <w:numPr>
          <w:ilvl w:val="0"/>
          <w:numId w:val="51"/>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252619">
        <w:rPr>
          <w:rFonts w:ascii="Times New Roman" w:eastAsia="Times New Roman" w:hAnsi="Times New Roman" w:cs="Times New Roman"/>
          <w:sz w:val="24"/>
          <w:szCs w:val="24"/>
          <w:lang w:val="en-US" w:eastAsia="de-DE"/>
        </w:rPr>
        <w:t xml:space="preserve">Vaccine-associated thrombocytopenia and thrombosis: venous </w:t>
      </w:r>
      <w:proofErr w:type="spellStart"/>
      <w:r w:rsidRPr="00252619">
        <w:rPr>
          <w:rFonts w:ascii="Times New Roman" w:eastAsia="Times New Roman" w:hAnsi="Times New Roman" w:cs="Times New Roman"/>
          <w:sz w:val="24"/>
          <w:szCs w:val="24"/>
          <w:lang w:val="en-US" w:eastAsia="de-DE"/>
        </w:rPr>
        <w:t>endotheliopathy</w:t>
      </w:r>
      <w:proofErr w:type="spellEnd"/>
      <w:r w:rsidRPr="00252619">
        <w:rPr>
          <w:rFonts w:ascii="Times New Roman" w:eastAsia="Times New Roman" w:hAnsi="Times New Roman" w:cs="Times New Roman"/>
          <w:sz w:val="24"/>
          <w:szCs w:val="24"/>
          <w:lang w:val="en-US" w:eastAsia="de-DE"/>
        </w:rPr>
        <w:t xml:space="preserve"> leading to combined venous micro-</w:t>
      </w:r>
      <w:proofErr w:type="spellStart"/>
      <w:r w:rsidRPr="00252619">
        <w:rPr>
          <w:rFonts w:ascii="Times New Roman" w:eastAsia="Times New Roman" w:hAnsi="Times New Roman" w:cs="Times New Roman"/>
          <w:sz w:val="24"/>
          <w:szCs w:val="24"/>
          <w:lang w:val="en-US" w:eastAsia="de-DE"/>
        </w:rPr>
        <w:t>macrothrombosis</w:t>
      </w:r>
      <w:proofErr w:type="spellEnd"/>
      <w:r w:rsidRPr="00252619">
        <w:rPr>
          <w:rFonts w:ascii="Times New Roman" w:eastAsia="Times New Roman" w:hAnsi="Times New Roman" w:cs="Times New Roman"/>
          <w:sz w:val="24"/>
          <w:szCs w:val="24"/>
          <w:lang w:val="en-US" w:eastAsia="de-DE"/>
        </w:rPr>
        <w:t xml:space="preserve">: </w:t>
      </w:r>
      <w:hyperlink r:id="rId558" w:history="1">
        <w:r w:rsidRPr="00252619">
          <w:rPr>
            <w:rFonts w:ascii="Times New Roman" w:eastAsia="Times New Roman" w:hAnsi="Times New Roman" w:cs="Times New Roman"/>
            <w:color w:val="0000FF"/>
            <w:sz w:val="24"/>
            <w:szCs w:val="24"/>
            <w:u w:val="single"/>
            <w:lang w:val="en-US" w:eastAsia="de-DE"/>
          </w:rPr>
          <w:t>https://pubmed.ncbi.nlm.nih.gov/34833382/</w:t>
        </w:r>
      </w:hyperlink>
    </w:p>
    <w:p w14:paraId="78C3B413" w14:textId="77777777" w:rsidR="00120491" w:rsidRPr="00252619" w:rsidRDefault="00120491" w:rsidP="00120491">
      <w:pPr>
        <w:numPr>
          <w:ilvl w:val="0"/>
          <w:numId w:val="51"/>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252619">
        <w:rPr>
          <w:rFonts w:ascii="Times New Roman" w:eastAsia="Times New Roman" w:hAnsi="Times New Roman" w:cs="Times New Roman"/>
          <w:sz w:val="24"/>
          <w:szCs w:val="24"/>
          <w:lang w:val="en-US" w:eastAsia="de-DE"/>
        </w:rPr>
        <w:t>Thrombosis and thrombocytopenia syndrome causing isolated symptomatic carotid occlusion after COVID-19 Ad26.COV</w:t>
      </w:r>
      <w:proofErr w:type="gramStart"/>
      <w:r w:rsidRPr="00252619">
        <w:rPr>
          <w:rFonts w:ascii="Times New Roman" w:eastAsia="Times New Roman" w:hAnsi="Times New Roman" w:cs="Times New Roman"/>
          <w:sz w:val="24"/>
          <w:szCs w:val="24"/>
          <w:lang w:val="en-US" w:eastAsia="de-DE"/>
        </w:rPr>
        <w:t>2.S</w:t>
      </w:r>
      <w:proofErr w:type="gramEnd"/>
      <w:r w:rsidRPr="00252619">
        <w:rPr>
          <w:rFonts w:ascii="Times New Roman" w:eastAsia="Times New Roman" w:hAnsi="Times New Roman" w:cs="Times New Roman"/>
          <w:sz w:val="24"/>
          <w:szCs w:val="24"/>
          <w:lang w:val="en-US" w:eastAsia="de-DE"/>
        </w:rPr>
        <w:t xml:space="preserve"> vaccine (Janssen): </w:t>
      </w:r>
      <w:hyperlink r:id="rId559" w:history="1">
        <w:r w:rsidRPr="00252619">
          <w:rPr>
            <w:rFonts w:ascii="Times New Roman" w:eastAsia="Times New Roman" w:hAnsi="Times New Roman" w:cs="Times New Roman"/>
            <w:color w:val="0000FF"/>
            <w:sz w:val="24"/>
            <w:szCs w:val="24"/>
            <w:u w:val="single"/>
            <w:lang w:val="en-US" w:eastAsia="de-DE"/>
          </w:rPr>
          <w:t>https://pubmed.ncbi.nlm.nih.gov/34670287/</w:t>
        </w:r>
      </w:hyperlink>
    </w:p>
    <w:p w14:paraId="06E02714" w14:textId="77777777" w:rsidR="00120491" w:rsidRPr="00252619" w:rsidRDefault="00120491" w:rsidP="00120491">
      <w:pPr>
        <w:numPr>
          <w:ilvl w:val="0"/>
          <w:numId w:val="51"/>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252619">
        <w:rPr>
          <w:rFonts w:ascii="Times New Roman" w:eastAsia="Times New Roman" w:hAnsi="Times New Roman" w:cs="Times New Roman"/>
          <w:sz w:val="24"/>
          <w:szCs w:val="24"/>
          <w:lang w:val="en-US" w:eastAsia="de-DE"/>
        </w:rPr>
        <w:t xml:space="preserve">An unusual presentation of acute deep vein thrombosis after Modern COVID-19 vaccine: case report: </w:t>
      </w:r>
      <w:hyperlink r:id="rId560" w:history="1">
        <w:r w:rsidRPr="00252619">
          <w:rPr>
            <w:rFonts w:ascii="Times New Roman" w:eastAsia="Times New Roman" w:hAnsi="Times New Roman" w:cs="Times New Roman"/>
            <w:color w:val="0000FF"/>
            <w:sz w:val="24"/>
            <w:szCs w:val="24"/>
            <w:u w:val="single"/>
            <w:lang w:val="en-US" w:eastAsia="de-DE"/>
          </w:rPr>
          <w:t>https://pubmed.ncbi.nlm.nih.gov/34790811/</w:t>
        </w:r>
      </w:hyperlink>
    </w:p>
    <w:p w14:paraId="6047EC93" w14:textId="77777777" w:rsidR="00120491" w:rsidRPr="00252619" w:rsidRDefault="00120491" w:rsidP="00120491">
      <w:pPr>
        <w:numPr>
          <w:ilvl w:val="0"/>
          <w:numId w:val="51"/>
        </w:numPr>
        <w:tabs>
          <w:tab w:val="left" w:pos="993"/>
        </w:tabs>
        <w:spacing w:after="0" w:line="240" w:lineRule="auto"/>
        <w:ind w:left="714" w:hanging="357"/>
        <w:rPr>
          <w:rFonts w:ascii="Times New Roman" w:eastAsia="Times New Roman" w:hAnsi="Times New Roman" w:cs="Times New Roman"/>
          <w:sz w:val="24"/>
          <w:szCs w:val="24"/>
          <w:lang w:val="en-US" w:eastAsia="de-DE"/>
        </w:rPr>
      </w:pPr>
      <w:r w:rsidRPr="00252619">
        <w:rPr>
          <w:rFonts w:ascii="Times New Roman" w:hAnsi="Times New Roman" w:cs="Times New Roman"/>
          <w:sz w:val="24"/>
          <w:szCs w:val="24"/>
          <w:lang w:val="en-US"/>
        </w:rPr>
        <w:t>Immediate high</w:t>
      </w:r>
      <w:r w:rsidRPr="00252619">
        <w:rPr>
          <w:rFonts w:ascii="Times New Roman" w:hAnsi="Times New Roman" w:cs="Times New Roman"/>
          <w:sz w:val="24"/>
          <w:szCs w:val="24"/>
          <w:lang w:val="en-US"/>
        </w:rPr>
        <w:noBreakHyphen/>
        <w:t>dose intravenous immunoglobulins followed by direct thrombin</w:t>
      </w:r>
      <w:r w:rsidRPr="00252619">
        <w:rPr>
          <w:rFonts w:ascii="Times New Roman" w:hAnsi="Times New Roman" w:cs="Times New Roman"/>
          <w:sz w:val="24"/>
          <w:szCs w:val="24"/>
          <w:lang w:val="en-US"/>
        </w:rPr>
        <w:noBreakHyphen/>
        <w:t>inhibitor treatment is crucial for survival in Sars</w:t>
      </w:r>
      <w:r w:rsidRPr="00252619">
        <w:rPr>
          <w:rFonts w:ascii="Times New Roman" w:hAnsi="Times New Roman" w:cs="Times New Roman"/>
          <w:sz w:val="24"/>
          <w:szCs w:val="24"/>
          <w:lang w:val="en-US"/>
        </w:rPr>
        <w:noBreakHyphen/>
        <w:t>Covid</w:t>
      </w:r>
      <w:r w:rsidRPr="00252619">
        <w:rPr>
          <w:rFonts w:ascii="Times New Roman" w:hAnsi="Times New Roman" w:cs="Times New Roman"/>
          <w:sz w:val="24"/>
          <w:szCs w:val="24"/>
          <w:lang w:val="en-US"/>
        </w:rPr>
        <w:noBreakHyphen/>
        <w:t>19</w:t>
      </w:r>
      <w:r w:rsidRPr="00252619">
        <w:rPr>
          <w:rFonts w:ascii="Times New Roman" w:hAnsi="Times New Roman" w:cs="Times New Roman"/>
          <w:sz w:val="24"/>
          <w:szCs w:val="24"/>
          <w:lang w:val="en-US"/>
        </w:rPr>
        <w:noBreakHyphen/>
        <w:t>adenoviral vector vaccine</w:t>
      </w:r>
      <w:r w:rsidRPr="00252619">
        <w:rPr>
          <w:rFonts w:ascii="Times New Roman" w:hAnsi="Times New Roman" w:cs="Times New Roman"/>
          <w:sz w:val="24"/>
          <w:szCs w:val="24"/>
          <w:lang w:val="en-US"/>
        </w:rPr>
        <w:noBreakHyphen/>
        <w:t>induced immune thrombotic thrombocytopenia VITT with cerebral sinus venous and portal vein thrombosis</w:t>
      </w:r>
      <w:r w:rsidRPr="00252619">
        <w:rPr>
          <w:rFonts w:ascii="Times New Roman" w:eastAsia="Times New Roman" w:hAnsi="Times New Roman" w:cs="Times New Roman"/>
          <w:sz w:val="24"/>
          <w:szCs w:val="24"/>
          <w:lang w:val="en-US" w:eastAsia="de-DE"/>
        </w:rPr>
        <w:t xml:space="preserve">: </w:t>
      </w:r>
      <w:hyperlink r:id="rId561" w:history="1">
        <w:r w:rsidRPr="00252619">
          <w:rPr>
            <w:rFonts w:ascii="Times New Roman" w:eastAsia="Times New Roman" w:hAnsi="Times New Roman" w:cs="Times New Roman"/>
            <w:color w:val="0000FF"/>
            <w:sz w:val="24"/>
            <w:szCs w:val="24"/>
            <w:u w:val="single"/>
            <w:lang w:val="en-US" w:eastAsia="de-DE"/>
          </w:rPr>
          <w:t>https://pubmed.ncbi.nlm.nih.gov/34023956/</w:t>
        </w:r>
      </w:hyperlink>
      <w:r w:rsidRPr="00252619">
        <w:rPr>
          <w:rFonts w:ascii="Times New Roman" w:eastAsia="Times New Roman" w:hAnsi="Times New Roman" w:cs="Times New Roman"/>
          <w:sz w:val="24"/>
          <w:szCs w:val="24"/>
          <w:lang w:val="en-US" w:eastAsia="de-DE"/>
        </w:rPr>
        <w:t>.</w:t>
      </w:r>
    </w:p>
    <w:p w14:paraId="424BBA17" w14:textId="77777777" w:rsidR="00120491" w:rsidRPr="00252619" w:rsidRDefault="00120491" w:rsidP="00120491">
      <w:pPr>
        <w:numPr>
          <w:ilvl w:val="0"/>
          <w:numId w:val="52"/>
        </w:numPr>
        <w:tabs>
          <w:tab w:val="left" w:pos="993"/>
        </w:tabs>
        <w:spacing w:after="0" w:line="240" w:lineRule="auto"/>
        <w:ind w:left="714" w:hanging="357"/>
        <w:rPr>
          <w:rFonts w:ascii="Times New Roman" w:eastAsia="Times New Roman" w:hAnsi="Times New Roman" w:cs="Times New Roman"/>
          <w:sz w:val="24"/>
          <w:szCs w:val="24"/>
          <w:lang w:val="en-US" w:eastAsia="de-DE"/>
        </w:rPr>
      </w:pPr>
      <w:r w:rsidRPr="00252619">
        <w:rPr>
          <w:rFonts w:ascii="Times New Roman" w:eastAsia="Times New Roman" w:hAnsi="Times New Roman" w:cs="Times New Roman"/>
          <w:sz w:val="24"/>
          <w:szCs w:val="24"/>
          <w:lang w:val="en-US" w:eastAsia="de-DE"/>
        </w:rPr>
        <w:t xml:space="preserve">Thrombosis formation after COVID-19 vaccination immunologic aspects: review article: </w:t>
      </w:r>
      <w:hyperlink r:id="rId562" w:history="1">
        <w:r w:rsidRPr="00252619">
          <w:rPr>
            <w:rFonts w:ascii="Times New Roman" w:eastAsia="Times New Roman" w:hAnsi="Times New Roman" w:cs="Times New Roman"/>
            <w:color w:val="0000FF"/>
            <w:sz w:val="24"/>
            <w:szCs w:val="24"/>
            <w:u w:val="single"/>
            <w:lang w:val="en-US" w:eastAsia="de-DE"/>
          </w:rPr>
          <w:t>https://pubmed.ncbi.nlm.nih.gov/34629931/</w:t>
        </w:r>
      </w:hyperlink>
    </w:p>
    <w:p w14:paraId="6E2ED367" w14:textId="77777777" w:rsidR="00120491" w:rsidRPr="00252619" w:rsidRDefault="00120491" w:rsidP="00120491">
      <w:pPr>
        <w:numPr>
          <w:ilvl w:val="0"/>
          <w:numId w:val="52"/>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252619">
        <w:rPr>
          <w:rFonts w:ascii="Times New Roman" w:eastAsia="Times New Roman" w:hAnsi="Times New Roman" w:cs="Times New Roman"/>
          <w:sz w:val="24"/>
          <w:szCs w:val="24"/>
          <w:lang w:val="en-US" w:eastAsia="de-DE"/>
        </w:rPr>
        <w:t xml:space="preserve">Imaging and hematologic findings in thrombosis and thrombocytopenia after vaccination with ChAdOx1 nCoV-19 (AstraZeneca): </w:t>
      </w:r>
      <w:hyperlink r:id="rId563" w:history="1">
        <w:r w:rsidRPr="00252619">
          <w:rPr>
            <w:rFonts w:ascii="Times New Roman" w:eastAsia="Times New Roman" w:hAnsi="Times New Roman" w:cs="Times New Roman"/>
            <w:color w:val="0000FF"/>
            <w:sz w:val="24"/>
            <w:szCs w:val="24"/>
            <w:u w:val="single"/>
            <w:lang w:val="en-US" w:eastAsia="de-DE"/>
          </w:rPr>
          <w:t>https://pubmed.ncbi.nlm.nih.gov/34402666/</w:t>
        </w:r>
      </w:hyperlink>
    </w:p>
    <w:p w14:paraId="15710876" w14:textId="77777777" w:rsidR="00120491" w:rsidRPr="00252619" w:rsidRDefault="00120491" w:rsidP="00120491">
      <w:pPr>
        <w:numPr>
          <w:ilvl w:val="0"/>
          <w:numId w:val="52"/>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252619">
        <w:rPr>
          <w:rFonts w:ascii="Times New Roman" w:eastAsia="Times New Roman" w:hAnsi="Times New Roman" w:cs="Times New Roman"/>
          <w:sz w:val="24"/>
          <w:szCs w:val="24"/>
          <w:lang w:val="en-US" w:eastAsia="de-DE"/>
        </w:rPr>
        <w:t xml:space="preserve">Spectrum of neuroimaging findings in post-CoVID-19 vaccination: a case series and review of the literature: </w:t>
      </w:r>
      <w:hyperlink r:id="rId564" w:history="1">
        <w:r w:rsidRPr="00252619">
          <w:rPr>
            <w:rFonts w:ascii="Times New Roman" w:eastAsia="Times New Roman" w:hAnsi="Times New Roman" w:cs="Times New Roman"/>
            <w:color w:val="0000FF"/>
            <w:sz w:val="24"/>
            <w:szCs w:val="24"/>
            <w:u w:val="single"/>
            <w:lang w:val="en-US" w:eastAsia="de-DE"/>
          </w:rPr>
          <w:t>https://pubmed.ncbi.nlm.nih.gov/34842783/</w:t>
        </w:r>
      </w:hyperlink>
    </w:p>
    <w:p w14:paraId="2C5E5C07" w14:textId="77777777" w:rsidR="00120491" w:rsidRPr="00252619" w:rsidRDefault="00120491" w:rsidP="00120491">
      <w:pPr>
        <w:numPr>
          <w:ilvl w:val="0"/>
          <w:numId w:val="52"/>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252619">
        <w:rPr>
          <w:rFonts w:ascii="Times New Roman" w:eastAsia="Times New Roman" w:hAnsi="Times New Roman" w:cs="Times New Roman"/>
          <w:sz w:val="24"/>
          <w:szCs w:val="24"/>
          <w:lang w:val="en-US" w:eastAsia="de-DE"/>
        </w:rPr>
        <w:t xml:space="preserve">Cerebral venous sinus thrombosis, pulmonary embolism, and thrombocytopenia after COVID-19 vaccination in a Taiwanese man: a case report and review of the literature: </w:t>
      </w:r>
      <w:hyperlink r:id="rId565" w:history="1">
        <w:r w:rsidRPr="00252619">
          <w:rPr>
            <w:rFonts w:ascii="Times New Roman" w:eastAsia="Times New Roman" w:hAnsi="Times New Roman" w:cs="Times New Roman"/>
            <w:color w:val="0000FF"/>
            <w:sz w:val="24"/>
            <w:szCs w:val="24"/>
            <w:u w:val="single"/>
            <w:lang w:val="en-US" w:eastAsia="de-DE"/>
          </w:rPr>
          <w:t>https://pubmed.ncbi.nlm.nih.gov/34630307/</w:t>
        </w:r>
      </w:hyperlink>
    </w:p>
    <w:p w14:paraId="3AFD451F" w14:textId="77777777" w:rsidR="00120491" w:rsidRPr="00252619" w:rsidRDefault="00120491" w:rsidP="00120491">
      <w:pPr>
        <w:numPr>
          <w:ilvl w:val="0"/>
          <w:numId w:val="52"/>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252619">
        <w:rPr>
          <w:rFonts w:ascii="Times New Roman" w:eastAsia="Times New Roman" w:hAnsi="Times New Roman" w:cs="Times New Roman"/>
          <w:sz w:val="24"/>
          <w:szCs w:val="24"/>
          <w:lang w:val="en-US" w:eastAsia="de-DE"/>
        </w:rPr>
        <w:t xml:space="preserve">Fatal cerebral venous sinus thrombosis after COVID-19 vaccination: </w:t>
      </w:r>
      <w:hyperlink r:id="rId566" w:history="1">
        <w:r w:rsidRPr="00252619">
          <w:rPr>
            <w:rFonts w:ascii="Times New Roman" w:eastAsia="Times New Roman" w:hAnsi="Times New Roman" w:cs="Times New Roman"/>
            <w:color w:val="0000FF"/>
            <w:sz w:val="24"/>
            <w:szCs w:val="24"/>
            <w:u w:val="single"/>
            <w:lang w:val="en-US" w:eastAsia="de-DE"/>
          </w:rPr>
          <w:t>https://pubmed.ncbi.nlm.nih.gov/33983464/</w:t>
        </w:r>
      </w:hyperlink>
    </w:p>
    <w:p w14:paraId="2151822B" w14:textId="77777777" w:rsidR="00120491" w:rsidRPr="00252619" w:rsidRDefault="00120491" w:rsidP="00120491">
      <w:pPr>
        <w:numPr>
          <w:ilvl w:val="0"/>
          <w:numId w:val="52"/>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252619">
        <w:rPr>
          <w:rFonts w:ascii="Times New Roman" w:eastAsia="Times New Roman" w:hAnsi="Times New Roman" w:cs="Times New Roman"/>
          <w:sz w:val="24"/>
          <w:szCs w:val="24"/>
          <w:lang w:val="en-US" w:eastAsia="de-DE"/>
        </w:rPr>
        <w:t xml:space="preserve">Autoimmune roots of thrombotic events after COVID-19 vaccination: </w:t>
      </w:r>
      <w:hyperlink r:id="rId567" w:history="1">
        <w:r w:rsidRPr="00252619">
          <w:rPr>
            <w:rFonts w:ascii="Times New Roman" w:eastAsia="Times New Roman" w:hAnsi="Times New Roman" w:cs="Times New Roman"/>
            <w:color w:val="0000FF"/>
            <w:sz w:val="24"/>
            <w:szCs w:val="24"/>
            <w:u w:val="single"/>
            <w:lang w:val="en-US" w:eastAsia="de-DE"/>
          </w:rPr>
          <w:t>https://pubmed.ncbi.nlm.nih.gov/34508917/</w:t>
        </w:r>
      </w:hyperlink>
      <w:r w:rsidRPr="00252619">
        <w:rPr>
          <w:rFonts w:ascii="Times New Roman" w:eastAsia="Times New Roman" w:hAnsi="Times New Roman" w:cs="Times New Roman"/>
          <w:sz w:val="24"/>
          <w:szCs w:val="24"/>
          <w:lang w:val="en-US" w:eastAsia="de-DE"/>
        </w:rPr>
        <w:t>.</w:t>
      </w:r>
    </w:p>
    <w:p w14:paraId="4EFB5F2C" w14:textId="77777777" w:rsidR="00120491" w:rsidRPr="00252619" w:rsidRDefault="00120491" w:rsidP="00120491">
      <w:pPr>
        <w:numPr>
          <w:ilvl w:val="0"/>
          <w:numId w:val="52"/>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252619">
        <w:rPr>
          <w:rFonts w:ascii="Times New Roman" w:eastAsia="Times New Roman" w:hAnsi="Times New Roman" w:cs="Times New Roman"/>
          <w:sz w:val="24"/>
          <w:szCs w:val="24"/>
          <w:lang w:val="en-US" w:eastAsia="de-DE"/>
        </w:rPr>
        <w:t xml:space="preserve">New portal vein thrombosis in </w:t>
      </w:r>
      <w:proofErr w:type="gramStart"/>
      <w:r w:rsidRPr="00252619">
        <w:rPr>
          <w:rFonts w:ascii="Times New Roman" w:eastAsia="Times New Roman" w:hAnsi="Times New Roman" w:cs="Times New Roman"/>
          <w:sz w:val="24"/>
          <w:szCs w:val="24"/>
          <w:lang w:val="en-US" w:eastAsia="de-DE"/>
        </w:rPr>
        <w:t>cirrhosis:</w:t>
      </w:r>
      <w:proofErr w:type="gramEnd"/>
      <w:r w:rsidRPr="00252619">
        <w:rPr>
          <w:rFonts w:ascii="Times New Roman" w:eastAsia="Times New Roman" w:hAnsi="Times New Roman" w:cs="Times New Roman"/>
          <w:sz w:val="24"/>
          <w:szCs w:val="24"/>
          <w:lang w:val="en-US" w:eastAsia="de-DE"/>
        </w:rPr>
        <w:t xml:space="preserve"> is thrombophilia exacerbated by vaccine or COVID-19: </w:t>
      </w:r>
      <w:hyperlink r:id="rId568" w:history="1">
        <w:r w:rsidRPr="00252619">
          <w:rPr>
            <w:rFonts w:ascii="Times New Roman" w:eastAsia="Times New Roman" w:hAnsi="Times New Roman" w:cs="Times New Roman"/>
            <w:color w:val="0000FF"/>
            <w:sz w:val="24"/>
            <w:szCs w:val="24"/>
            <w:u w:val="single"/>
            <w:lang w:val="en-US" w:eastAsia="de-DE"/>
          </w:rPr>
          <w:t>https://www.jcehepatology.com/article/S0973-6883(21)00545-4/fulltext</w:t>
        </w:r>
      </w:hyperlink>
      <w:r w:rsidRPr="00252619">
        <w:rPr>
          <w:rFonts w:ascii="Times New Roman" w:eastAsia="Times New Roman" w:hAnsi="Times New Roman" w:cs="Times New Roman"/>
          <w:sz w:val="24"/>
          <w:szCs w:val="24"/>
          <w:lang w:val="en-US" w:eastAsia="de-DE"/>
        </w:rPr>
        <w:t>.</w:t>
      </w:r>
    </w:p>
    <w:p w14:paraId="1C7EF3A1" w14:textId="77777777" w:rsidR="00120491" w:rsidRPr="00252619" w:rsidRDefault="00120491" w:rsidP="00120491">
      <w:pPr>
        <w:numPr>
          <w:ilvl w:val="0"/>
          <w:numId w:val="52"/>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252619">
        <w:rPr>
          <w:rFonts w:ascii="Times New Roman" w:eastAsia="Times New Roman" w:hAnsi="Times New Roman" w:cs="Times New Roman"/>
          <w:sz w:val="24"/>
          <w:szCs w:val="24"/>
          <w:lang w:val="en-US" w:eastAsia="de-DE"/>
        </w:rPr>
        <w:t xml:space="preserve">Images of immune thrombotic thrombocytopenia induced by Oxford / AstraZeneca® COVID-19 vaccine: </w:t>
      </w:r>
      <w:hyperlink r:id="rId569" w:history="1">
        <w:r w:rsidRPr="00252619">
          <w:rPr>
            <w:rFonts w:ascii="Times New Roman" w:eastAsia="Times New Roman" w:hAnsi="Times New Roman" w:cs="Times New Roman"/>
            <w:color w:val="0000FF"/>
            <w:sz w:val="24"/>
            <w:szCs w:val="24"/>
            <w:u w:val="single"/>
            <w:lang w:val="en-US" w:eastAsia="de-DE"/>
          </w:rPr>
          <w:t>https://pubmed.ncbi.nlm.nih.gov/33962903/</w:t>
        </w:r>
      </w:hyperlink>
      <w:r w:rsidRPr="00252619">
        <w:rPr>
          <w:rFonts w:ascii="Times New Roman" w:eastAsia="Times New Roman" w:hAnsi="Times New Roman" w:cs="Times New Roman"/>
          <w:sz w:val="24"/>
          <w:szCs w:val="24"/>
          <w:lang w:val="en-US" w:eastAsia="de-DE"/>
        </w:rPr>
        <w:t>.</w:t>
      </w:r>
    </w:p>
    <w:p w14:paraId="4D551665" w14:textId="77777777" w:rsidR="00120491" w:rsidRPr="00252619" w:rsidRDefault="00120491" w:rsidP="00120491">
      <w:pPr>
        <w:numPr>
          <w:ilvl w:val="0"/>
          <w:numId w:val="52"/>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252619">
        <w:rPr>
          <w:rFonts w:ascii="Times New Roman" w:eastAsia="Times New Roman" w:hAnsi="Times New Roman" w:cs="Times New Roman"/>
          <w:sz w:val="24"/>
          <w:szCs w:val="24"/>
          <w:lang w:val="en-US" w:eastAsia="de-DE"/>
        </w:rPr>
        <w:t xml:space="preserve">Cerebral venous sinus thrombosis after vaccination with COVID-19 mRNA of BNT162b2: </w:t>
      </w:r>
      <w:hyperlink r:id="rId570" w:history="1">
        <w:r w:rsidRPr="00252619">
          <w:rPr>
            <w:rFonts w:ascii="Times New Roman" w:eastAsia="Times New Roman" w:hAnsi="Times New Roman" w:cs="Times New Roman"/>
            <w:color w:val="0000FF"/>
            <w:sz w:val="24"/>
            <w:szCs w:val="24"/>
            <w:u w:val="single"/>
            <w:lang w:val="en-US" w:eastAsia="de-DE"/>
          </w:rPr>
          <w:t>https://pubmed.ncbi.nlm.nih.gov/34796065/</w:t>
        </w:r>
      </w:hyperlink>
      <w:r w:rsidRPr="00252619">
        <w:rPr>
          <w:rFonts w:ascii="Times New Roman" w:eastAsia="Times New Roman" w:hAnsi="Times New Roman" w:cs="Times New Roman"/>
          <w:sz w:val="24"/>
          <w:szCs w:val="24"/>
          <w:lang w:val="en-US" w:eastAsia="de-DE"/>
        </w:rPr>
        <w:t>.</w:t>
      </w:r>
    </w:p>
    <w:p w14:paraId="5448EF4A" w14:textId="77777777" w:rsidR="00120491" w:rsidRPr="00252619" w:rsidRDefault="00120491" w:rsidP="00120491">
      <w:pPr>
        <w:numPr>
          <w:ilvl w:val="0"/>
          <w:numId w:val="52"/>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252619">
        <w:rPr>
          <w:rFonts w:ascii="Times New Roman" w:eastAsia="Times New Roman" w:hAnsi="Times New Roman" w:cs="Times New Roman"/>
          <w:sz w:val="24"/>
          <w:szCs w:val="24"/>
          <w:lang w:val="en-US" w:eastAsia="de-DE"/>
        </w:rPr>
        <w:t xml:space="preserve">Increased risk of urticaria/angioedema after BNT162b2 mRNA COVID-19 vaccination in health care workers taking ACE inhibitors: </w:t>
      </w:r>
      <w:hyperlink r:id="rId571" w:history="1">
        <w:r w:rsidRPr="00252619">
          <w:rPr>
            <w:rFonts w:ascii="Times New Roman" w:eastAsia="Times New Roman" w:hAnsi="Times New Roman" w:cs="Times New Roman"/>
            <w:color w:val="0000FF"/>
            <w:sz w:val="24"/>
            <w:szCs w:val="24"/>
            <w:u w:val="single"/>
            <w:lang w:val="en-US" w:eastAsia="de-DE"/>
          </w:rPr>
          <w:t>https://pubmed.ncbi.nlm.nih.gov/34579248/</w:t>
        </w:r>
      </w:hyperlink>
    </w:p>
    <w:p w14:paraId="0D10D87B" w14:textId="77777777" w:rsidR="00120491" w:rsidRPr="00252619" w:rsidRDefault="00120491" w:rsidP="00120491">
      <w:pPr>
        <w:numPr>
          <w:ilvl w:val="0"/>
          <w:numId w:val="52"/>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252619">
        <w:rPr>
          <w:rFonts w:ascii="Times New Roman" w:eastAsia="Times New Roman" w:hAnsi="Times New Roman" w:cs="Times New Roman"/>
          <w:sz w:val="24"/>
          <w:szCs w:val="24"/>
          <w:lang w:val="en-US" w:eastAsia="de-DE"/>
        </w:rPr>
        <w:t xml:space="preserve">A case of unusual mild clinical presentation of COVID-19 vaccine-induced immune thrombotic thrombocytopenia with splanchnic vein thrombosis: </w:t>
      </w:r>
      <w:hyperlink r:id="rId572" w:history="1">
        <w:r w:rsidRPr="00252619">
          <w:rPr>
            <w:rFonts w:ascii="Times New Roman" w:eastAsia="Times New Roman" w:hAnsi="Times New Roman" w:cs="Times New Roman"/>
            <w:color w:val="0000FF"/>
            <w:sz w:val="24"/>
            <w:szCs w:val="24"/>
            <w:u w:val="single"/>
            <w:lang w:val="en-US" w:eastAsia="de-DE"/>
          </w:rPr>
          <w:t>https://pubmed.ncbi.nlm.nih.gov/34843991/</w:t>
        </w:r>
      </w:hyperlink>
    </w:p>
    <w:p w14:paraId="5A4D9E0E" w14:textId="77777777" w:rsidR="00120491" w:rsidRPr="00252619" w:rsidRDefault="00120491" w:rsidP="00120491">
      <w:pPr>
        <w:numPr>
          <w:ilvl w:val="0"/>
          <w:numId w:val="52"/>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252619">
        <w:rPr>
          <w:rFonts w:ascii="Times New Roman" w:eastAsia="Times New Roman" w:hAnsi="Times New Roman" w:cs="Times New Roman"/>
          <w:sz w:val="24"/>
          <w:szCs w:val="24"/>
          <w:lang w:val="en-US" w:eastAsia="de-DE"/>
        </w:rPr>
        <w:t xml:space="preserve">Cerebral venous sinus thrombosis following vaccination with Pfizer-BioNTech COVID-19 (BNT162b2): </w:t>
      </w:r>
      <w:hyperlink r:id="rId573" w:history="1">
        <w:r w:rsidRPr="00252619">
          <w:rPr>
            <w:rFonts w:ascii="Times New Roman" w:eastAsia="Times New Roman" w:hAnsi="Times New Roman" w:cs="Times New Roman"/>
            <w:color w:val="0000FF"/>
            <w:sz w:val="24"/>
            <w:szCs w:val="24"/>
            <w:u w:val="single"/>
            <w:lang w:val="en-US" w:eastAsia="de-DE"/>
          </w:rPr>
          <w:t>https://pubmed.ncbi.nlm.nih.gov/34595867/</w:t>
        </w:r>
      </w:hyperlink>
    </w:p>
    <w:p w14:paraId="6EB561D7" w14:textId="2BEF04B8" w:rsidR="00120491" w:rsidRPr="00252619" w:rsidRDefault="00120491" w:rsidP="00120491">
      <w:pPr>
        <w:numPr>
          <w:ilvl w:val="0"/>
          <w:numId w:val="52"/>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252619">
        <w:rPr>
          <w:rFonts w:ascii="Times New Roman" w:eastAsia="Times New Roman" w:hAnsi="Times New Roman" w:cs="Times New Roman"/>
          <w:sz w:val="24"/>
          <w:szCs w:val="24"/>
          <w:lang w:val="en-US" w:eastAsia="de-DE"/>
        </w:rPr>
        <w:t>A case of idiopathic thrombocytopenic purpura after a booster dose of COVID-19 BNT162b2 vaccine (Pfizer-</w:t>
      </w:r>
      <w:r w:rsidR="00376FA4" w:rsidRPr="00252619">
        <w:rPr>
          <w:rFonts w:ascii="Times New Roman" w:eastAsia="Times New Roman" w:hAnsi="Times New Roman" w:cs="Times New Roman"/>
          <w:sz w:val="24"/>
          <w:szCs w:val="24"/>
          <w:lang w:val="en-US" w:eastAsia="de-DE"/>
        </w:rPr>
        <w:t>BioNTech</w:t>
      </w:r>
      <w:r w:rsidRPr="00252619">
        <w:rPr>
          <w:rFonts w:ascii="Times New Roman" w:eastAsia="Times New Roman" w:hAnsi="Times New Roman" w:cs="Times New Roman"/>
          <w:sz w:val="24"/>
          <w:szCs w:val="24"/>
          <w:lang w:val="en-US" w:eastAsia="de-DE"/>
        </w:rPr>
        <w:t xml:space="preserve">): </w:t>
      </w:r>
      <w:hyperlink r:id="rId574" w:history="1">
        <w:r w:rsidRPr="00252619">
          <w:rPr>
            <w:rFonts w:ascii="Times New Roman" w:eastAsia="Times New Roman" w:hAnsi="Times New Roman" w:cs="Times New Roman"/>
            <w:color w:val="0000FF"/>
            <w:sz w:val="24"/>
            <w:szCs w:val="24"/>
            <w:u w:val="single"/>
            <w:lang w:val="en-US" w:eastAsia="de-DE"/>
          </w:rPr>
          <w:t>https://pubmed.ncbi.nlm.nih.gov/34820240/</w:t>
        </w:r>
      </w:hyperlink>
    </w:p>
    <w:p w14:paraId="3F775E61" w14:textId="77777777" w:rsidR="00120491" w:rsidRPr="00252619" w:rsidRDefault="00120491" w:rsidP="00120491">
      <w:pPr>
        <w:numPr>
          <w:ilvl w:val="0"/>
          <w:numId w:val="52"/>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252619">
        <w:rPr>
          <w:rFonts w:ascii="Times New Roman" w:eastAsia="Times New Roman" w:hAnsi="Times New Roman" w:cs="Times New Roman"/>
          <w:sz w:val="24"/>
          <w:szCs w:val="24"/>
          <w:lang w:val="en-US" w:eastAsia="de-DE"/>
        </w:rPr>
        <w:t xml:space="preserve">Vaccine-induced immune thrombotic immune thrombocytopenia (VITT): targeting pathologic mechanisms with Bruton’s tyrosine kinase inhibitors: </w:t>
      </w:r>
      <w:hyperlink r:id="rId575" w:history="1">
        <w:r w:rsidRPr="00252619">
          <w:rPr>
            <w:rFonts w:ascii="Times New Roman" w:eastAsia="Times New Roman" w:hAnsi="Times New Roman" w:cs="Times New Roman"/>
            <w:color w:val="0000FF"/>
            <w:sz w:val="24"/>
            <w:szCs w:val="24"/>
            <w:u w:val="single"/>
            <w:lang w:val="en-US" w:eastAsia="de-DE"/>
          </w:rPr>
          <w:t>https://pubmed.ncbi.nlm.nih.gov/33851389/</w:t>
        </w:r>
      </w:hyperlink>
    </w:p>
    <w:p w14:paraId="616C9105" w14:textId="77777777" w:rsidR="00120491" w:rsidRPr="00252619" w:rsidRDefault="00120491" w:rsidP="00120491">
      <w:pPr>
        <w:numPr>
          <w:ilvl w:val="0"/>
          <w:numId w:val="52"/>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252619">
        <w:rPr>
          <w:rFonts w:ascii="Times New Roman" w:eastAsia="Times New Roman" w:hAnsi="Times New Roman" w:cs="Times New Roman"/>
          <w:sz w:val="24"/>
          <w:szCs w:val="24"/>
          <w:lang w:val="en-US" w:eastAsia="de-DE"/>
        </w:rPr>
        <w:t xml:space="preserve">Thrombotic thrombocytopenic purpura after vaccination with Ad26.COV2-S: </w:t>
      </w:r>
      <w:hyperlink r:id="rId576" w:history="1">
        <w:r w:rsidRPr="00252619">
          <w:rPr>
            <w:rFonts w:ascii="Times New Roman" w:eastAsia="Times New Roman" w:hAnsi="Times New Roman" w:cs="Times New Roman"/>
            <w:color w:val="0000FF"/>
            <w:sz w:val="24"/>
            <w:szCs w:val="24"/>
            <w:u w:val="single"/>
            <w:lang w:val="en-US" w:eastAsia="de-DE"/>
          </w:rPr>
          <w:t>https://pubmed.ncbi.nlm.nih.gov/33980419/</w:t>
        </w:r>
      </w:hyperlink>
    </w:p>
    <w:p w14:paraId="1D04483B" w14:textId="77777777" w:rsidR="00120491" w:rsidRPr="00252619" w:rsidRDefault="00120491" w:rsidP="00120491">
      <w:pPr>
        <w:numPr>
          <w:ilvl w:val="0"/>
          <w:numId w:val="52"/>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252619">
        <w:rPr>
          <w:rFonts w:ascii="Times New Roman" w:eastAsia="Times New Roman" w:hAnsi="Times New Roman" w:cs="Times New Roman"/>
          <w:sz w:val="24"/>
          <w:szCs w:val="24"/>
          <w:lang w:val="en-US" w:eastAsia="de-DE"/>
        </w:rPr>
        <w:t xml:space="preserve">Thromboembolic events in younger females exposed to Pfizer-BioNTech or Moderna COVID-19 vaccines: </w:t>
      </w:r>
      <w:hyperlink r:id="rId577" w:history="1">
        <w:r w:rsidRPr="00252619">
          <w:rPr>
            <w:rFonts w:ascii="Times New Roman" w:eastAsia="Times New Roman" w:hAnsi="Times New Roman" w:cs="Times New Roman"/>
            <w:color w:val="0000FF"/>
            <w:sz w:val="24"/>
            <w:szCs w:val="24"/>
            <w:u w:val="single"/>
            <w:lang w:val="en-US" w:eastAsia="de-DE"/>
          </w:rPr>
          <w:t>https://pubmed.ncbi.nlm.nih.gov/34264151/</w:t>
        </w:r>
      </w:hyperlink>
    </w:p>
    <w:p w14:paraId="4853C9FD" w14:textId="77777777" w:rsidR="00120491" w:rsidRPr="00252619" w:rsidRDefault="00120491" w:rsidP="00120491">
      <w:pPr>
        <w:numPr>
          <w:ilvl w:val="0"/>
          <w:numId w:val="52"/>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252619">
        <w:rPr>
          <w:rFonts w:ascii="Times New Roman" w:eastAsia="Times New Roman" w:hAnsi="Times New Roman" w:cs="Times New Roman"/>
          <w:sz w:val="24"/>
          <w:szCs w:val="24"/>
          <w:lang w:val="en-US" w:eastAsia="de-DE"/>
        </w:rPr>
        <w:t xml:space="preserve">Potential risk of thrombotic events after COVID-19 vaccination with Oxford-AstraZeneca in women receiving estrogen: </w:t>
      </w:r>
      <w:hyperlink r:id="rId578" w:history="1">
        <w:r w:rsidRPr="00252619">
          <w:rPr>
            <w:rFonts w:ascii="Times New Roman" w:eastAsia="Times New Roman" w:hAnsi="Times New Roman" w:cs="Times New Roman"/>
            <w:color w:val="0000FF"/>
            <w:sz w:val="24"/>
            <w:szCs w:val="24"/>
            <w:u w:val="single"/>
            <w:lang w:val="en-US" w:eastAsia="de-DE"/>
          </w:rPr>
          <w:t>https://pubmed.ncbi.nlm.nih.gov/34734086/</w:t>
        </w:r>
      </w:hyperlink>
    </w:p>
    <w:p w14:paraId="5178BE7C" w14:textId="77777777" w:rsidR="00120491" w:rsidRPr="00252619" w:rsidRDefault="00120491" w:rsidP="00120491">
      <w:pPr>
        <w:numPr>
          <w:ilvl w:val="0"/>
          <w:numId w:val="52"/>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252619">
        <w:rPr>
          <w:rFonts w:ascii="Times New Roman" w:eastAsia="Times New Roman" w:hAnsi="Times New Roman" w:cs="Times New Roman"/>
          <w:sz w:val="24"/>
          <w:szCs w:val="24"/>
          <w:lang w:val="en-US" w:eastAsia="de-DE"/>
        </w:rPr>
        <w:t xml:space="preserve">Thrombosis after adenovirus-vectored COVID-19 vaccination: a concern for underlying disease: </w:t>
      </w:r>
      <w:hyperlink r:id="rId579" w:history="1">
        <w:r w:rsidRPr="00252619">
          <w:rPr>
            <w:rFonts w:ascii="Times New Roman" w:eastAsia="Times New Roman" w:hAnsi="Times New Roman" w:cs="Times New Roman"/>
            <w:color w:val="0000FF"/>
            <w:sz w:val="24"/>
            <w:szCs w:val="24"/>
            <w:u w:val="single"/>
            <w:lang w:val="en-US" w:eastAsia="de-DE"/>
          </w:rPr>
          <w:t>https://pubmed.ncbi.nlm.nih.gov/34755555/</w:t>
        </w:r>
      </w:hyperlink>
    </w:p>
    <w:p w14:paraId="20307124" w14:textId="77777777" w:rsidR="00120491" w:rsidRPr="00252619" w:rsidRDefault="00120491" w:rsidP="00120491">
      <w:pPr>
        <w:numPr>
          <w:ilvl w:val="0"/>
          <w:numId w:val="52"/>
        </w:numPr>
        <w:tabs>
          <w:tab w:val="left" w:pos="993"/>
        </w:tabs>
        <w:spacing w:after="0" w:line="240" w:lineRule="auto"/>
        <w:ind w:left="714" w:hanging="357"/>
        <w:rPr>
          <w:rFonts w:ascii="Times New Roman" w:eastAsia="Times New Roman" w:hAnsi="Times New Roman" w:cs="Times New Roman"/>
          <w:sz w:val="24"/>
          <w:szCs w:val="24"/>
          <w:lang w:val="en-US" w:eastAsia="de-DE"/>
        </w:rPr>
      </w:pPr>
      <w:r w:rsidRPr="00252619">
        <w:rPr>
          <w:rFonts w:ascii="Times New Roman" w:eastAsia="Times New Roman" w:hAnsi="Times New Roman" w:cs="Times New Roman"/>
          <w:sz w:val="24"/>
          <w:szCs w:val="24"/>
          <w:lang w:val="en-US" w:eastAsia="de-DE"/>
        </w:rPr>
        <w:t xml:space="preserve">Adenovirus interactions with platelets and coagulation and vaccine-induced immune thrombotic thrombocytopenia syndrome: </w:t>
      </w:r>
      <w:hyperlink r:id="rId580" w:history="1">
        <w:r w:rsidRPr="00252619">
          <w:rPr>
            <w:rFonts w:ascii="Times New Roman" w:eastAsia="Times New Roman" w:hAnsi="Times New Roman" w:cs="Times New Roman"/>
            <w:color w:val="0000FF"/>
            <w:sz w:val="24"/>
            <w:szCs w:val="24"/>
            <w:u w:val="single"/>
            <w:lang w:val="en-US" w:eastAsia="de-DE"/>
          </w:rPr>
          <w:t>https://pubmed.ncbi.nlm.nih.gov/34407607/</w:t>
        </w:r>
      </w:hyperlink>
    </w:p>
    <w:p w14:paraId="7D714099" w14:textId="77777777" w:rsidR="00120491" w:rsidRPr="00252619" w:rsidRDefault="00120491" w:rsidP="00120491">
      <w:pPr>
        <w:numPr>
          <w:ilvl w:val="0"/>
          <w:numId w:val="53"/>
        </w:numPr>
        <w:tabs>
          <w:tab w:val="left" w:pos="993"/>
        </w:tabs>
        <w:spacing w:after="0" w:line="240" w:lineRule="auto"/>
        <w:ind w:left="714" w:hanging="357"/>
        <w:rPr>
          <w:rFonts w:ascii="Times New Roman" w:eastAsia="Times New Roman" w:hAnsi="Times New Roman" w:cs="Times New Roman"/>
          <w:sz w:val="24"/>
          <w:szCs w:val="24"/>
          <w:lang w:val="en-US" w:eastAsia="de-DE"/>
        </w:rPr>
      </w:pPr>
      <w:r w:rsidRPr="00252619">
        <w:rPr>
          <w:rFonts w:ascii="Times New Roman" w:eastAsia="Times New Roman" w:hAnsi="Times New Roman" w:cs="Times New Roman"/>
          <w:sz w:val="24"/>
          <w:szCs w:val="24"/>
          <w:lang w:val="en-US" w:eastAsia="de-DE"/>
        </w:rPr>
        <w:t xml:space="preserve">Thrombotic thrombocytopenic purpura: a new threat after COVID bnt162b2 vaccine: </w:t>
      </w:r>
      <w:hyperlink r:id="rId581" w:history="1">
        <w:r w:rsidRPr="00252619">
          <w:rPr>
            <w:rFonts w:ascii="Times New Roman" w:eastAsia="Times New Roman" w:hAnsi="Times New Roman" w:cs="Times New Roman"/>
            <w:color w:val="0000FF"/>
            <w:sz w:val="24"/>
            <w:szCs w:val="24"/>
            <w:u w:val="single"/>
            <w:lang w:val="en-US" w:eastAsia="de-DE"/>
          </w:rPr>
          <w:t>https://pubmed.ncbi.nlm.nih.gov/34264514/</w:t>
        </w:r>
      </w:hyperlink>
      <w:r w:rsidRPr="00252619">
        <w:rPr>
          <w:rFonts w:ascii="Times New Roman" w:eastAsia="Times New Roman" w:hAnsi="Times New Roman" w:cs="Times New Roman"/>
          <w:sz w:val="24"/>
          <w:szCs w:val="24"/>
          <w:lang w:val="en-US" w:eastAsia="de-DE"/>
        </w:rPr>
        <w:t>.</w:t>
      </w:r>
    </w:p>
    <w:p w14:paraId="7CC83B91" w14:textId="77777777" w:rsidR="00120491" w:rsidRPr="00252619" w:rsidRDefault="00120491" w:rsidP="00120491">
      <w:pPr>
        <w:numPr>
          <w:ilvl w:val="0"/>
          <w:numId w:val="53"/>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252619">
        <w:rPr>
          <w:rFonts w:ascii="Times New Roman" w:eastAsia="Times New Roman" w:hAnsi="Times New Roman" w:cs="Times New Roman"/>
          <w:sz w:val="24"/>
          <w:szCs w:val="24"/>
          <w:lang w:val="en-US" w:eastAsia="de-DE"/>
        </w:rPr>
        <w:t xml:space="preserve">Unusual site of deep vein thrombosis after vaccination against coronavirus mRNA-2019 coronavirus disease (COVID-19): </w:t>
      </w:r>
      <w:hyperlink r:id="rId582" w:history="1">
        <w:r w:rsidRPr="00252619">
          <w:rPr>
            <w:rFonts w:ascii="Times New Roman" w:eastAsia="Times New Roman" w:hAnsi="Times New Roman" w:cs="Times New Roman"/>
            <w:color w:val="0000FF"/>
            <w:sz w:val="24"/>
            <w:szCs w:val="24"/>
            <w:u w:val="single"/>
            <w:lang w:val="en-US" w:eastAsia="de-DE"/>
          </w:rPr>
          <w:t>https://pubmed.ncbi.nlm.nih.gov/34840204/</w:t>
        </w:r>
      </w:hyperlink>
    </w:p>
    <w:p w14:paraId="28A231F9" w14:textId="77777777" w:rsidR="00120491" w:rsidRPr="00252619" w:rsidRDefault="00120491" w:rsidP="00120491">
      <w:pPr>
        <w:numPr>
          <w:ilvl w:val="0"/>
          <w:numId w:val="53"/>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252619">
        <w:rPr>
          <w:rFonts w:ascii="Times New Roman" w:eastAsia="Times New Roman" w:hAnsi="Times New Roman" w:cs="Times New Roman"/>
          <w:sz w:val="24"/>
          <w:szCs w:val="24"/>
          <w:lang w:val="en-US" w:eastAsia="de-DE"/>
        </w:rPr>
        <w:t xml:space="preserve">Neurological side effects of SARS-CoV-2 vaccines: </w:t>
      </w:r>
      <w:hyperlink r:id="rId583" w:history="1">
        <w:r w:rsidRPr="00252619">
          <w:rPr>
            <w:rFonts w:ascii="Times New Roman" w:eastAsia="Times New Roman" w:hAnsi="Times New Roman" w:cs="Times New Roman"/>
            <w:color w:val="0000FF"/>
            <w:sz w:val="24"/>
            <w:szCs w:val="24"/>
            <w:u w:val="single"/>
            <w:lang w:val="en-US" w:eastAsia="de-DE"/>
          </w:rPr>
          <w:t>https://pubmed.ncbi.nlm.nih.gov/34750810/</w:t>
        </w:r>
      </w:hyperlink>
    </w:p>
    <w:p w14:paraId="7163E084" w14:textId="77777777" w:rsidR="00120491" w:rsidRPr="00252619" w:rsidRDefault="00120491" w:rsidP="00120491">
      <w:pPr>
        <w:numPr>
          <w:ilvl w:val="0"/>
          <w:numId w:val="53"/>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252619">
        <w:rPr>
          <w:rFonts w:ascii="Times New Roman" w:eastAsia="Times New Roman" w:hAnsi="Times New Roman" w:cs="Times New Roman"/>
          <w:sz w:val="24"/>
          <w:szCs w:val="24"/>
          <w:lang w:val="en-US" w:eastAsia="de-DE"/>
        </w:rPr>
        <w:t xml:space="preserve">Coagulopathies after SARS-CoV-2 vaccination may derive from a combined effect of SARS-CoV-2 spike protein and adenovirus vector-activated signaling pathways: </w:t>
      </w:r>
      <w:hyperlink r:id="rId584" w:history="1">
        <w:r w:rsidRPr="00252619">
          <w:rPr>
            <w:rFonts w:ascii="Times New Roman" w:eastAsia="Times New Roman" w:hAnsi="Times New Roman" w:cs="Times New Roman"/>
            <w:color w:val="0000FF"/>
            <w:sz w:val="24"/>
            <w:szCs w:val="24"/>
            <w:u w:val="single"/>
            <w:lang w:val="en-US" w:eastAsia="de-DE"/>
          </w:rPr>
          <w:t>https://pubmed.ncbi.nlm.nih.gov/34639132/</w:t>
        </w:r>
      </w:hyperlink>
    </w:p>
    <w:p w14:paraId="1FA91799" w14:textId="77777777" w:rsidR="00120491" w:rsidRPr="00252619" w:rsidRDefault="00120491" w:rsidP="00120491">
      <w:pPr>
        <w:numPr>
          <w:ilvl w:val="0"/>
          <w:numId w:val="53"/>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252619">
        <w:rPr>
          <w:rFonts w:ascii="Times New Roman" w:eastAsia="Times New Roman" w:hAnsi="Times New Roman" w:cs="Times New Roman"/>
          <w:sz w:val="24"/>
          <w:szCs w:val="24"/>
          <w:lang w:val="en-US" w:eastAsia="de-DE"/>
        </w:rPr>
        <w:t xml:space="preserve">Isolated pulmonary embolism after COVID vaccination: 2 case reports and a review of acute pulmonary embolism complications and follow-up: </w:t>
      </w:r>
      <w:hyperlink r:id="rId585" w:history="1">
        <w:r w:rsidRPr="00252619">
          <w:rPr>
            <w:rFonts w:ascii="Times New Roman" w:eastAsia="Times New Roman" w:hAnsi="Times New Roman" w:cs="Times New Roman"/>
            <w:color w:val="0000FF"/>
            <w:sz w:val="24"/>
            <w:szCs w:val="24"/>
            <w:u w:val="single"/>
            <w:lang w:val="en-US" w:eastAsia="de-DE"/>
          </w:rPr>
          <w:t>https://pubmed.ncbi.nlm.nih.gov/34804412/</w:t>
        </w:r>
      </w:hyperlink>
    </w:p>
    <w:p w14:paraId="34FB14EF" w14:textId="77777777" w:rsidR="00120491" w:rsidRPr="00252619" w:rsidRDefault="00120491" w:rsidP="00120491">
      <w:pPr>
        <w:numPr>
          <w:ilvl w:val="0"/>
          <w:numId w:val="53"/>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252619">
        <w:rPr>
          <w:rFonts w:ascii="Times New Roman" w:eastAsia="Times New Roman" w:hAnsi="Times New Roman" w:cs="Times New Roman"/>
          <w:sz w:val="24"/>
          <w:szCs w:val="24"/>
          <w:lang w:val="en-US" w:eastAsia="de-DE"/>
        </w:rPr>
        <w:t xml:space="preserve">Central retinal vein occlusion after vaccination with SARS-CoV-2 mRNA: case report: </w:t>
      </w:r>
      <w:hyperlink r:id="rId586" w:history="1">
        <w:r w:rsidRPr="00252619">
          <w:rPr>
            <w:rFonts w:ascii="Times New Roman" w:eastAsia="Times New Roman" w:hAnsi="Times New Roman" w:cs="Times New Roman"/>
            <w:color w:val="0000FF"/>
            <w:sz w:val="24"/>
            <w:szCs w:val="24"/>
            <w:u w:val="single"/>
            <w:lang w:val="en-US" w:eastAsia="de-DE"/>
          </w:rPr>
          <w:t>https://pubmed.ncbi.nlm.nih.gov/34571653/</w:t>
        </w:r>
      </w:hyperlink>
      <w:r w:rsidRPr="00252619">
        <w:rPr>
          <w:rFonts w:ascii="Times New Roman" w:eastAsia="Times New Roman" w:hAnsi="Times New Roman" w:cs="Times New Roman"/>
          <w:sz w:val="24"/>
          <w:szCs w:val="24"/>
          <w:lang w:val="en-US" w:eastAsia="de-DE"/>
        </w:rPr>
        <w:t>.</w:t>
      </w:r>
    </w:p>
    <w:p w14:paraId="1F5EF230" w14:textId="77777777" w:rsidR="00120491" w:rsidRPr="00252619" w:rsidRDefault="00120491" w:rsidP="00120491">
      <w:pPr>
        <w:numPr>
          <w:ilvl w:val="0"/>
          <w:numId w:val="53"/>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252619">
        <w:rPr>
          <w:rFonts w:ascii="Times New Roman" w:eastAsia="Times New Roman" w:hAnsi="Times New Roman" w:cs="Times New Roman"/>
          <w:sz w:val="24"/>
          <w:szCs w:val="24"/>
          <w:lang w:val="en-US" w:eastAsia="de-DE"/>
        </w:rPr>
        <w:t xml:space="preserve">Complicated case report of long-term vaccine-induced thrombotic immune thrombocytopenia A: </w:t>
      </w:r>
      <w:hyperlink r:id="rId587" w:history="1">
        <w:r w:rsidRPr="00252619">
          <w:rPr>
            <w:rFonts w:ascii="Times New Roman" w:eastAsia="Times New Roman" w:hAnsi="Times New Roman" w:cs="Times New Roman"/>
            <w:color w:val="0000FF"/>
            <w:sz w:val="24"/>
            <w:szCs w:val="24"/>
            <w:u w:val="single"/>
            <w:lang w:val="en-US" w:eastAsia="de-DE"/>
          </w:rPr>
          <w:t>https://pubmed.ncbi.nlm.nih.gov/34835275/</w:t>
        </w:r>
      </w:hyperlink>
      <w:r w:rsidRPr="00252619">
        <w:rPr>
          <w:rFonts w:ascii="Times New Roman" w:eastAsia="Times New Roman" w:hAnsi="Times New Roman" w:cs="Times New Roman"/>
          <w:sz w:val="24"/>
          <w:szCs w:val="24"/>
          <w:lang w:val="en-US" w:eastAsia="de-DE"/>
        </w:rPr>
        <w:t>.</w:t>
      </w:r>
    </w:p>
    <w:p w14:paraId="187DDB5B" w14:textId="77777777" w:rsidR="00120491" w:rsidRPr="00252619" w:rsidRDefault="00120491" w:rsidP="00120491">
      <w:pPr>
        <w:numPr>
          <w:ilvl w:val="0"/>
          <w:numId w:val="53"/>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252619">
        <w:rPr>
          <w:rFonts w:ascii="Times New Roman" w:eastAsia="Times New Roman" w:hAnsi="Times New Roman" w:cs="Times New Roman"/>
          <w:sz w:val="24"/>
          <w:szCs w:val="24"/>
          <w:lang w:val="en-US" w:eastAsia="de-DE"/>
        </w:rPr>
        <w:t>Deep venous thrombosis after vaccination with Ad26.COV</w:t>
      </w:r>
      <w:proofErr w:type="gramStart"/>
      <w:r w:rsidRPr="00252619">
        <w:rPr>
          <w:rFonts w:ascii="Times New Roman" w:eastAsia="Times New Roman" w:hAnsi="Times New Roman" w:cs="Times New Roman"/>
          <w:sz w:val="24"/>
          <w:szCs w:val="24"/>
          <w:lang w:val="en-US" w:eastAsia="de-DE"/>
        </w:rPr>
        <w:t>2.S</w:t>
      </w:r>
      <w:proofErr w:type="gramEnd"/>
      <w:r w:rsidRPr="00252619">
        <w:rPr>
          <w:rFonts w:ascii="Times New Roman" w:eastAsia="Times New Roman" w:hAnsi="Times New Roman" w:cs="Times New Roman"/>
          <w:sz w:val="24"/>
          <w:szCs w:val="24"/>
          <w:lang w:val="en-US" w:eastAsia="de-DE"/>
        </w:rPr>
        <w:t xml:space="preserve"> in adult males: xhttps://pubmed.ncbi.nlm.nih.gov/34659839/.</w:t>
      </w:r>
    </w:p>
    <w:p w14:paraId="2F54E337" w14:textId="77777777" w:rsidR="00120491" w:rsidRPr="00252619" w:rsidRDefault="00120491" w:rsidP="00120491">
      <w:pPr>
        <w:numPr>
          <w:ilvl w:val="0"/>
          <w:numId w:val="53"/>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252619">
        <w:rPr>
          <w:rFonts w:ascii="Times New Roman" w:eastAsia="Times New Roman" w:hAnsi="Times New Roman" w:cs="Times New Roman"/>
          <w:sz w:val="24"/>
          <w:szCs w:val="24"/>
          <w:lang w:val="en-US" w:eastAsia="de-DE"/>
        </w:rPr>
        <w:t xml:space="preserve">Neurological autoimmune diseases after SARS-CoV-2 vaccination: a case series: </w:t>
      </w:r>
      <w:hyperlink r:id="rId588" w:history="1">
        <w:r w:rsidRPr="00252619">
          <w:rPr>
            <w:rFonts w:ascii="Times New Roman" w:eastAsia="Times New Roman" w:hAnsi="Times New Roman" w:cs="Times New Roman"/>
            <w:color w:val="0000FF"/>
            <w:sz w:val="24"/>
            <w:szCs w:val="24"/>
            <w:u w:val="single"/>
            <w:lang w:val="en-US" w:eastAsia="de-DE"/>
          </w:rPr>
          <w:t>https://pubmed.ncbi.nlm.nih.gov/34668274/</w:t>
        </w:r>
      </w:hyperlink>
      <w:r w:rsidRPr="00252619">
        <w:rPr>
          <w:rFonts w:ascii="Times New Roman" w:eastAsia="Times New Roman" w:hAnsi="Times New Roman" w:cs="Times New Roman"/>
          <w:sz w:val="24"/>
          <w:szCs w:val="24"/>
          <w:lang w:val="en-US" w:eastAsia="de-DE"/>
        </w:rPr>
        <w:t>.</w:t>
      </w:r>
    </w:p>
    <w:p w14:paraId="669D6E73" w14:textId="77777777" w:rsidR="00120491" w:rsidRPr="00252619" w:rsidRDefault="00120491" w:rsidP="00120491">
      <w:pPr>
        <w:numPr>
          <w:ilvl w:val="0"/>
          <w:numId w:val="53"/>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252619">
        <w:rPr>
          <w:rFonts w:ascii="Times New Roman" w:eastAsia="Times New Roman" w:hAnsi="Times New Roman" w:cs="Times New Roman"/>
          <w:sz w:val="24"/>
          <w:szCs w:val="24"/>
          <w:lang w:val="en-US" w:eastAsia="de-DE"/>
        </w:rPr>
        <w:t xml:space="preserve">Severe autoimmune hemolytic autoimmune anemia after receiving SARS-CoV-2 mRNA vaccine: </w:t>
      </w:r>
      <w:hyperlink r:id="rId589" w:history="1">
        <w:r w:rsidRPr="00252619">
          <w:rPr>
            <w:rFonts w:ascii="Times New Roman" w:eastAsia="Times New Roman" w:hAnsi="Times New Roman" w:cs="Times New Roman"/>
            <w:color w:val="0000FF"/>
            <w:sz w:val="24"/>
            <w:szCs w:val="24"/>
            <w:u w:val="single"/>
            <w:lang w:val="en-US" w:eastAsia="de-DE"/>
          </w:rPr>
          <w:t>https://pubmed.ncbi.nlm.nih.gov/34549821/</w:t>
        </w:r>
      </w:hyperlink>
    </w:p>
    <w:p w14:paraId="40A317D4" w14:textId="77777777" w:rsidR="00120491" w:rsidRPr="00252619" w:rsidRDefault="00120491" w:rsidP="00120491">
      <w:pPr>
        <w:numPr>
          <w:ilvl w:val="0"/>
          <w:numId w:val="53"/>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252619">
        <w:rPr>
          <w:rFonts w:ascii="Times New Roman" w:eastAsia="Times New Roman" w:hAnsi="Times New Roman" w:cs="Times New Roman"/>
          <w:sz w:val="24"/>
          <w:szCs w:val="24"/>
          <w:lang w:val="en-US" w:eastAsia="de-DE"/>
        </w:rPr>
        <w:t xml:space="preserve">Occurrence of COVID-19 variants among recipients of ChAdOx1 nCoV-19 vaccine (recombinant): </w:t>
      </w:r>
      <w:hyperlink r:id="rId590" w:history="1">
        <w:r w:rsidRPr="00252619">
          <w:rPr>
            <w:rFonts w:ascii="Times New Roman" w:eastAsia="Times New Roman" w:hAnsi="Times New Roman" w:cs="Times New Roman"/>
            <w:color w:val="0000FF"/>
            <w:sz w:val="24"/>
            <w:szCs w:val="24"/>
            <w:u w:val="single"/>
            <w:lang w:val="en-US" w:eastAsia="de-DE"/>
          </w:rPr>
          <w:t>https://pubmed.ncbi.nlm.nih.gov/34528522/</w:t>
        </w:r>
      </w:hyperlink>
    </w:p>
    <w:p w14:paraId="4BD608FD" w14:textId="77777777" w:rsidR="00120491" w:rsidRPr="00252619" w:rsidRDefault="00120491" w:rsidP="00120491">
      <w:pPr>
        <w:numPr>
          <w:ilvl w:val="0"/>
          <w:numId w:val="53"/>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252619">
        <w:rPr>
          <w:rFonts w:ascii="Times New Roman" w:eastAsia="Times New Roman" w:hAnsi="Times New Roman" w:cs="Times New Roman"/>
          <w:sz w:val="24"/>
          <w:szCs w:val="24"/>
          <w:lang w:val="en-US" w:eastAsia="de-DE"/>
        </w:rPr>
        <w:t xml:space="preserve">Prevalence of thrombocytopenia, anti-platelet factor 4 antibodies, and elevated D-dimer in Thais after vaccination with ChAdOx1 nCoV-19: </w:t>
      </w:r>
      <w:hyperlink r:id="rId591" w:history="1">
        <w:r w:rsidRPr="00252619">
          <w:rPr>
            <w:rFonts w:ascii="Times New Roman" w:eastAsia="Times New Roman" w:hAnsi="Times New Roman" w:cs="Times New Roman"/>
            <w:color w:val="0000FF"/>
            <w:sz w:val="24"/>
            <w:szCs w:val="24"/>
            <w:u w:val="single"/>
            <w:lang w:val="en-US" w:eastAsia="de-DE"/>
          </w:rPr>
          <w:t>https://pubmed.ncbi.nlm.nih.gov/34568726/</w:t>
        </w:r>
      </w:hyperlink>
    </w:p>
    <w:p w14:paraId="6D23BE1B" w14:textId="77777777" w:rsidR="00120491" w:rsidRPr="00252619" w:rsidRDefault="00120491" w:rsidP="00120491">
      <w:pPr>
        <w:numPr>
          <w:ilvl w:val="0"/>
          <w:numId w:val="53"/>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252619">
        <w:rPr>
          <w:rFonts w:ascii="Times New Roman" w:eastAsia="Times New Roman" w:hAnsi="Times New Roman" w:cs="Times New Roman"/>
          <w:sz w:val="24"/>
          <w:szCs w:val="24"/>
          <w:lang w:val="en-US" w:eastAsia="de-DE"/>
        </w:rPr>
        <w:t xml:space="preserve">Epidemiology of acute myocarditis/pericarditis in Hong Kong adolescents after co-vaccination: </w:t>
      </w:r>
      <w:hyperlink r:id="rId592" w:history="1">
        <w:r w:rsidRPr="00252619">
          <w:rPr>
            <w:rFonts w:ascii="Times New Roman" w:eastAsia="Times New Roman" w:hAnsi="Times New Roman" w:cs="Times New Roman"/>
            <w:color w:val="0000FF"/>
            <w:sz w:val="24"/>
            <w:szCs w:val="24"/>
            <w:u w:val="single"/>
            <w:lang w:val="en-US" w:eastAsia="de-DE"/>
          </w:rPr>
          <w:t>https://academic.oup.com/cid/advance-article-abstract/doi/10.1093/cid/ciab989/644</w:t>
        </w:r>
      </w:hyperlink>
      <w:r w:rsidRPr="00252619">
        <w:rPr>
          <w:rFonts w:ascii="Times New Roman" w:eastAsia="Times New Roman" w:hAnsi="Times New Roman" w:cs="Times New Roman"/>
          <w:sz w:val="24"/>
          <w:szCs w:val="24"/>
          <w:lang w:val="en-US" w:eastAsia="de-DE"/>
        </w:rPr>
        <w:t xml:space="preserve"> 5179.</w:t>
      </w:r>
    </w:p>
    <w:p w14:paraId="0F40F6BE" w14:textId="77777777" w:rsidR="00120491" w:rsidRPr="00252619" w:rsidRDefault="00120491" w:rsidP="00120491">
      <w:pPr>
        <w:numPr>
          <w:ilvl w:val="0"/>
          <w:numId w:val="53"/>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252619">
        <w:rPr>
          <w:rFonts w:ascii="Times New Roman" w:eastAsia="Times New Roman" w:hAnsi="Times New Roman" w:cs="Times New Roman"/>
          <w:sz w:val="24"/>
          <w:szCs w:val="24"/>
          <w:lang w:val="en-US" w:eastAsia="de-DE"/>
        </w:rPr>
        <w:t xml:space="preserve">Myocarditis after 2019 coronavirus disease mRNA vaccine: a case series and determination of incidence rate: </w:t>
      </w:r>
      <w:hyperlink r:id="rId593" w:history="1">
        <w:r w:rsidRPr="00252619">
          <w:rPr>
            <w:rFonts w:ascii="Times New Roman" w:eastAsia="Times New Roman" w:hAnsi="Times New Roman" w:cs="Times New Roman"/>
            <w:color w:val="0000FF"/>
            <w:sz w:val="24"/>
            <w:szCs w:val="24"/>
            <w:u w:val="single"/>
            <w:lang w:val="en-US" w:eastAsia="de-DE"/>
          </w:rPr>
          <w:t>https://academic.oup.com/cid/advance-article/doi/10.1093/cid/ciab926/6420408</w:t>
        </w:r>
      </w:hyperlink>
    </w:p>
    <w:p w14:paraId="4A467DE9" w14:textId="77777777" w:rsidR="00120491" w:rsidRPr="00252619" w:rsidRDefault="00120491" w:rsidP="00120491">
      <w:pPr>
        <w:numPr>
          <w:ilvl w:val="0"/>
          <w:numId w:val="53"/>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252619">
        <w:rPr>
          <w:rFonts w:ascii="Times New Roman" w:eastAsia="Times New Roman" w:hAnsi="Times New Roman" w:cs="Times New Roman"/>
          <w:sz w:val="24"/>
          <w:szCs w:val="24"/>
          <w:lang w:val="en-US" w:eastAsia="de-DE"/>
        </w:rPr>
        <w:t xml:space="preserve">Myocarditis and pericarditis after COVID-19 vaccination: inequalities in age and vaccine types: </w:t>
      </w:r>
      <w:hyperlink r:id="rId594" w:history="1">
        <w:r w:rsidRPr="00252619">
          <w:rPr>
            <w:rFonts w:ascii="Times New Roman" w:eastAsia="Times New Roman" w:hAnsi="Times New Roman" w:cs="Times New Roman"/>
            <w:color w:val="0000FF"/>
            <w:sz w:val="24"/>
            <w:szCs w:val="24"/>
            <w:u w:val="single"/>
            <w:lang w:val="en-US" w:eastAsia="de-DE"/>
          </w:rPr>
          <w:t>https://www.mdpi.com/2075-4426/11/11/1106</w:t>
        </w:r>
      </w:hyperlink>
    </w:p>
    <w:p w14:paraId="0D5937E7" w14:textId="77777777" w:rsidR="00120491" w:rsidRPr="00252619" w:rsidRDefault="00120491" w:rsidP="00120491">
      <w:pPr>
        <w:numPr>
          <w:ilvl w:val="0"/>
          <w:numId w:val="53"/>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252619">
        <w:rPr>
          <w:rFonts w:ascii="Times New Roman" w:eastAsia="Times New Roman" w:hAnsi="Times New Roman" w:cs="Times New Roman"/>
          <w:sz w:val="24"/>
          <w:szCs w:val="24"/>
          <w:lang w:val="en-US" w:eastAsia="de-DE"/>
        </w:rPr>
        <w:t xml:space="preserve">Epidemiology and clinical features of myocarditis/pericarditis before the introduction of COVID-19 mRNA vaccine in Korean children: a multicenter study: </w:t>
      </w:r>
      <w:hyperlink r:id="rId595" w:history="1">
        <w:r w:rsidRPr="00252619">
          <w:rPr>
            <w:rFonts w:ascii="Times New Roman" w:eastAsia="Times New Roman" w:hAnsi="Times New Roman" w:cs="Times New Roman"/>
            <w:color w:val="0000FF"/>
            <w:sz w:val="24"/>
            <w:szCs w:val="24"/>
            <w:u w:val="single"/>
            <w:lang w:val="en-US" w:eastAsia="de-DE"/>
          </w:rPr>
          <w:t>https://pubmed.ncbi.nlm.nih.gov/34402230/</w:t>
        </w:r>
      </w:hyperlink>
    </w:p>
    <w:p w14:paraId="32C24DBE" w14:textId="77777777" w:rsidR="00120491" w:rsidRPr="00252619" w:rsidRDefault="00120491" w:rsidP="00120491">
      <w:pPr>
        <w:numPr>
          <w:ilvl w:val="0"/>
          <w:numId w:val="53"/>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252619">
        <w:rPr>
          <w:rFonts w:ascii="Times New Roman" w:eastAsia="Times New Roman" w:hAnsi="Times New Roman" w:cs="Times New Roman"/>
          <w:sz w:val="24"/>
          <w:szCs w:val="24"/>
          <w:lang w:val="en-US" w:eastAsia="de-DE"/>
        </w:rPr>
        <w:t xml:space="preserve">Shedding light on post-vaccination myocarditis and pericarditis in COVID-19 and non-COVID-19 vaccine recipients: </w:t>
      </w:r>
      <w:hyperlink r:id="rId596" w:history="1">
        <w:r w:rsidRPr="00252619">
          <w:rPr>
            <w:rFonts w:ascii="Times New Roman" w:eastAsia="Times New Roman" w:hAnsi="Times New Roman" w:cs="Times New Roman"/>
            <w:color w:val="0000FF"/>
            <w:sz w:val="24"/>
            <w:szCs w:val="24"/>
            <w:u w:val="single"/>
            <w:lang w:val="en-US" w:eastAsia="de-DE"/>
          </w:rPr>
          <w:t>https://pubmed.ncbi.nlm.nih.gov/34696294/</w:t>
        </w:r>
      </w:hyperlink>
    </w:p>
    <w:p w14:paraId="632D4E09" w14:textId="77777777" w:rsidR="00120491" w:rsidRPr="00252619" w:rsidRDefault="00120491" w:rsidP="00120491">
      <w:pPr>
        <w:numPr>
          <w:ilvl w:val="0"/>
          <w:numId w:val="53"/>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252619">
        <w:rPr>
          <w:rFonts w:ascii="Times New Roman" w:eastAsia="Times New Roman" w:hAnsi="Times New Roman" w:cs="Times New Roman"/>
          <w:sz w:val="24"/>
          <w:szCs w:val="24"/>
          <w:lang w:val="en-US" w:eastAsia="de-DE"/>
        </w:rPr>
        <w:t xml:space="preserve">Myocarditis Following mRNA COVID-19 Vaccine: </w:t>
      </w:r>
      <w:hyperlink r:id="rId597" w:history="1">
        <w:r w:rsidRPr="00252619">
          <w:rPr>
            <w:rFonts w:ascii="Times New Roman" w:eastAsia="Times New Roman" w:hAnsi="Times New Roman" w:cs="Times New Roman"/>
            <w:color w:val="0000FF"/>
            <w:sz w:val="24"/>
            <w:szCs w:val="24"/>
            <w:u w:val="single"/>
            <w:lang w:val="en-US" w:eastAsia="de-DE"/>
          </w:rPr>
          <w:t>https://journals.lww.com/pec-online/Abstract/2021/11000/Myocarditis_Following_</w:t>
        </w:r>
      </w:hyperlink>
      <w:r w:rsidRPr="00252619">
        <w:rPr>
          <w:rFonts w:ascii="Times New Roman" w:eastAsia="Times New Roman" w:hAnsi="Times New Roman" w:cs="Times New Roman"/>
          <w:sz w:val="24"/>
          <w:szCs w:val="24"/>
          <w:lang w:val="en-US" w:eastAsia="de-DE"/>
        </w:rPr>
        <w:t xml:space="preserve"> mRNA_COVID_19_Vaccine.9.aspx.</w:t>
      </w:r>
    </w:p>
    <w:p w14:paraId="5C178B35" w14:textId="77777777" w:rsidR="00120491" w:rsidRPr="00252619" w:rsidRDefault="00120491" w:rsidP="00120491">
      <w:pPr>
        <w:numPr>
          <w:ilvl w:val="0"/>
          <w:numId w:val="53"/>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252619">
        <w:rPr>
          <w:rFonts w:ascii="Times New Roman" w:eastAsia="Times New Roman" w:hAnsi="Times New Roman" w:cs="Times New Roman"/>
          <w:sz w:val="24"/>
          <w:szCs w:val="24"/>
          <w:lang w:val="en-US" w:eastAsia="de-DE"/>
        </w:rPr>
        <w:t xml:space="preserve">Myocarditis following BNT162b2 mRNA Covid-19 mRNA vaccine in Israel: </w:t>
      </w:r>
      <w:hyperlink r:id="rId598" w:history="1">
        <w:r w:rsidRPr="00252619">
          <w:rPr>
            <w:rFonts w:ascii="Times New Roman" w:eastAsia="Times New Roman" w:hAnsi="Times New Roman" w:cs="Times New Roman"/>
            <w:color w:val="0000FF"/>
            <w:sz w:val="24"/>
            <w:szCs w:val="24"/>
            <w:u w:val="single"/>
            <w:lang w:val="en-US" w:eastAsia="de-DE"/>
          </w:rPr>
          <w:t>https://pubmed.ncbi.nlm.nih.gov/34614328/</w:t>
        </w:r>
      </w:hyperlink>
      <w:r w:rsidRPr="00252619">
        <w:rPr>
          <w:rFonts w:ascii="Times New Roman" w:eastAsia="Times New Roman" w:hAnsi="Times New Roman" w:cs="Times New Roman"/>
          <w:sz w:val="24"/>
          <w:szCs w:val="24"/>
          <w:lang w:val="en-US" w:eastAsia="de-DE"/>
        </w:rPr>
        <w:t>.</w:t>
      </w:r>
    </w:p>
    <w:p w14:paraId="0E44453A" w14:textId="77777777" w:rsidR="00120491" w:rsidRPr="00252619" w:rsidRDefault="00120491" w:rsidP="00120491">
      <w:pPr>
        <w:numPr>
          <w:ilvl w:val="0"/>
          <w:numId w:val="53"/>
        </w:numPr>
        <w:tabs>
          <w:tab w:val="left" w:pos="993"/>
        </w:tabs>
        <w:spacing w:after="0" w:line="240" w:lineRule="auto"/>
        <w:ind w:left="714" w:hanging="357"/>
        <w:rPr>
          <w:rFonts w:ascii="Times New Roman" w:eastAsia="Times New Roman" w:hAnsi="Times New Roman" w:cs="Times New Roman"/>
          <w:sz w:val="24"/>
          <w:szCs w:val="24"/>
          <w:lang w:val="en-US" w:eastAsia="de-DE"/>
        </w:rPr>
      </w:pPr>
      <w:r w:rsidRPr="00252619">
        <w:rPr>
          <w:rFonts w:ascii="Times New Roman" w:eastAsia="Times New Roman" w:hAnsi="Times New Roman" w:cs="Times New Roman"/>
          <w:sz w:val="24"/>
          <w:szCs w:val="24"/>
          <w:lang w:val="en-US" w:eastAsia="de-DE"/>
        </w:rPr>
        <w:t xml:space="preserve">Myocarditis, pericarditis, and cardiomyopathy following COVID-19 vaccination: </w:t>
      </w:r>
      <w:hyperlink r:id="rId599" w:history="1">
        <w:r w:rsidRPr="00252619">
          <w:rPr>
            <w:rFonts w:ascii="Times New Roman" w:eastAsia="Times New Roman" w:hAnsi="Times New Roman" w:cs="Times New Roman"/>
            <w:color w:val="0000FF"/>
            <w:sz w:val="24"/>
            <w:szCs w:val="24"/>
            <w:u w:val="single"/>
            <w:lang w:val="en-US" w:eastAsia="de-DE"/>
          </w:rPr>
          <w:t>https://www.heartlungcirc.org/article/S1443-9506(21)01156-2/fulltext</w:t>
        </w:r>
      </w:hyperlink>
    </w:p>
    <w:p w14:paraId="6C2074CB" w14:textId="77777777" w:rsidR="00120491" w:rsidRPr="00252619" w:rsidRDefault="00120491" w:rsidP="00120491">
      <w:pPr>
        <w:numPr>
          <w:ilvl w:val="0"/>
          <w:numId w:val="54"/>
        </w:numPr>
        <w:tabs>
          <w:tab w:val="left" w:pos="993"/>
        </w:tabs>
        <w:spacing w:after="0" w:line="240" w:lineRule="auto"/>
        <w:ind w:left="714" w:hanging="357"/>
        <w:rPr>
          <w:rFonts w:ascii="Times New Roman" w:eastAsia="Times New Roman" w:hAnsi="Times New Roman" w:cs="Times New Roman"/>
          <w:sz w:val="24"/>
          <w:szCs w:val="24"/>
          <w:lang w:val="en-US" w:eastAsia="de-DE"/>
        </w:rPr>
      </w:pPr>
      <w:r w:rsidRPr="00252619">
        <w:rPr>
          <w:rFonts w:ascii="Times New Roman" w:eastAsia="Times New Roman" w:hAnsi="Times New Roman" w:cs="Times New Roman"/>
          <w:sz w:val="24"/>
          <w:szCs w:val="24"/>
          <w:lang w:val="en-US" w:eastAsia="de-DE"/>
        </w:rPr>
        <w:t xml:space="preserve">Myocarditis and other cardiovascular complications of COVID-19 mRNA-based COVID-19 vaccines: </w:t>
      </w:r>
      <w:hyperlink r:id="rId600" w:history="1">
        <w:r w:rsidRPr="00252619">
          <w:rPr>
            <w:rFonts w:ascii="Times New Roman" w:eastAsia="Times New Roman" w:hAnsi="Times New Roman" w:cs="Times New Roman"/>
            <w:color w:val="0000FF"/>
            <w:sz w:val="24"/>
            <w:szCs w:val="24"/>
            <w:u w:val="single"/>
            <w:lang w:val="en-US" w:eastAsia="de-DE"/>
          </w:rPr>
          <w:t>https://pubmed.ncbi.nlm.nih.gov/34277198/</w:t>
        </w:r>
      </w:hyperlink>
    </w:p>
    <w:p w14:paraId="342D8ED3" w14:textId="77777777" w:rsidR="00120491" w:rsidRPr="00252619" w:rsidRDefault="00120491" w:rsidP="00120491">
      <w:pPr>
        <w:numPr>
          <w:ilvl w:val="0"/>
          <w:numId w:val="54"/>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252619">
        <w:rPr>
          <w:rFonts w:ascii="Times New Roman" w:eastAsia="Times New Roman" w:hAnsi="Times New Roman" w:cs="Times New Roman"/>
          <w:sz w:val="24"/>
          <w:szCs w:val="24"/>
          <w:lang w:val="en-US" w:eastAsia="de-DE"/>
        </w:rPr>
        <w:t xml:space="preserve">Possible Association Between COVID-19 Vaccine and Myocarditis: Clinical and CMR Findings: </w:t>
      </w:r>
      <w:hyperlink r:id="rId601" w:history="1">
        <w:r w:rsidRPr="00252619">
          <w:rPr>
            <w:rFonts w:ascii="Times New Roman" w:eastAsia="Times New Roman" w:hAnsi="Times New Roman" w:cs="Times New Roman"/>
            <w:color w:val="0000FF"/>
            <w:sz w:val="24"/>
            <w:szCs w:val="24"/>
            <w:u w:val="single"/>
            <w:lang w:val="en-US" w:eastAsia="de-DE"/>
          </w:rPr>
          <w:t>https://pubmed.ncbi.nlm.nih.gov/34246586/</w:t>
        </w:r>
      </w:hyperlink>
    </w:p>
    <w:p w14:paraId="52CD10E3" w14:textId="77777777" w:rsidR="00120491" w:rsidRPr="00252619" w:rsidRDefault="00120491" w:rsidP="00120491">
      <w:pPr>
        <w:numPr>
          <w:ilvl w:val="0"/>
          <w:numId w:val="54"/>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252619">
        <w:rPr>
          <w:rFonts w:ascii="Times New Roman" w:eastAsia="Times New Roman" w:hAnsi="Times New Roman" w:cs="Times New Roman"/>
          <w:sz w:val="24"/>
          <w:szCs w:val="24"/>
          <w:lang w:val="en-US" w:eastAsia="de-DE"/>
        </w:rPr>
        <w:t xml:space="preserve">Hypersensitivity Myocarditis and COVID-19 Vaccines: </w:t>
      </w:r>
      <w:hyperlink r:id="rId602" w:history="1">
        <w:r w:rsidRPr="00252619">
          <w:rPr>
            <w:rFonts w:ascii="Times New Roman" w:eastAsia="Times New Roman" w:hAnsi="Times New Roman" w:cs="Times New Roman"/>
            <w:color w:val="0000FF"/>
            <w:sz w:val="24"/>
            <w:szCs w:val="24"/>
            <w:u w:val="single"/>
            <w:lang w:val="en-US" w:eastAsia="de-DE"/>
          </w:rPr>
          <w:t>https://pubmed.ncbi.nlm.nih.gov/34856634/</w:t>
        </w:r>
      </w:hyperlink>
      <w:r w:rsidRPr="00252619">
        <w:rPr>
          <w:rFonts w:ascii="Times New Roman" w:eastAsia="Times New Roman" w:hAnsi="Times New Roman" w:cs="Times New Roman"/>
          <w:sz w:val="24"/>
          <w:szCs w:val="24"/>
          <w:lang w:val="en-US" w:eastAsia="de-DE"/>
        </w:rPr>
        <w:t>.</w:t>
      </w:r>
    </w:p>
    <w:p w14:paraId="200DC54F" w14:textId="77777777" w:rsidR="00120491" w:rsidRPr="008713BE" w:rsidRDefault="00120491" w:rsidP="00120491">
      <w:pPr>
        <w:numPr>
          <w:ilvl w:val="0"/>
          <w:numId w:val="54"/>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8713BE">
        <w:rPr>
          <w:rFonts w:ascii="Times New Roman" w:eastAsia="Times New Roman" w:hAnsi="Times New Roman" w:cs="Times New Roman"/>
          <w:sz w:val="24"/>
          <w:szCs w:val="24"/>
          <w:lang w:val="en-US" w:eastAsia="de-DE"/>
        </w:rPr>
        <w:t xml:space="preserve">Severe myocarditis associated with COVID-19 vaccine: zebra or </w:t>
      </w:r>
      <w:proofErr w:type="gramStart"/>
      <w:r w:rsidRPr="008713BE">
        <w:rPr>
          <w:rFonts w:ascii="Times New Roman" w:eastAsia="Times New Roman" w:hAnsi="Times New Roman" w:cs="Times New Roman"/>
          <w:sz w:val="24"/>
          <w:szCs w:val="24"/>
          <w:lang w:val="en-US" w:eastAsia="de-DE"/>
        </w:rPr>
        <w:t>unicorn?:</w:t>
      </w:r>
      <w:proofErr w:type="gramEnd"/>
      <w:r w:rsidRPr="008713BE">
        <w:rPr>
          <w:rFonts w:ascii="Times New Roman" w:eastAsia="Times New Roman" w:hAnsi="Times New Roman" w:cs="Times New Roman"/>
          <w:sz w:val="24"/>
          <w:szCs w:val="24"/>
          <w:lang w:val="en-US" w:eastAsia="de-DE"/>
        </w:rPr>
        <w:t xml:space="preserve"> </w:t>
      </w:r>
      <w:hyperlink r:id="rId603" w:history="1">
        <w:r w:rsidRPr="008713BE">
          <w:rPr>
            <w:rFonts w:ascii="Times New Roman" w:eastAsia="Times New Roman" w:hAnsi="Times New Roman" w:cs="Times New Roman"/>
            <w:color w:val="0000FF"/>
            <w:sz w:val="24"/>
            <w:szCs w:val="24"/>
            <w:u w:val="single"/>
            <w:lang w:val="en-US" w:eastAsia="de-DE"/>
          </w:rPr>
          <w:t>https://www.internationaljournalofcardiology.com/article/S0167-5273(21)01477-7/f</w:t>
        </w:r>
      </w:hyperlink>
      <w:r w:rsidRPr="008713BE">
        <w:rPr>
          <w:rFonts w:ascii="Times New Roman" w:eastAsia="Times New Roman" w:hAnsi="Times New Roman" w:cs="Times New Roman"/>
          <w:sz w:val="24"/>
          <w:szCs w:val="24"/>
          <w:lang w:val="en-US" w:eastAsia="de-DE"/>
        </w:rPr>
        <w:t xml:space="preserve"> </w:t>
      </w:r>
      <w:proofErr w:type="spellStart"/>
      <w:r w:rsidRPr="008713BE">
        <w:rPr>
          <w:rFonts w:ascii="Times New Roman" w:eastAsia="Times New Roman" w:hAnsi="Times New Roman" w:cs="Times New Roman"/>
          <w:sz w:val="24"/>
          <w:szCs w:val="24"/>
          <w:lang w:val="en-US" w:eastAsia="de-DE"/>
        </w:rPr>
        <w:t>ulltext</w:t>
      </w:r>
      <w:proofErr w:type="spellEnd"/>
      <w:r w:rsidRPr="008713BE">
        <w:rPr>
          <w:rFonts w:ascii="Times New Roman" w:eastAsia="Times New Roman" w:hAnsi="Times New Roman" w:cs="Times New Roman"/>
          <w:sz w:val="24"/>
          <w:szCs w:val="24"/>
          <w:lang w:val="en-US" w:eastAsia="de-DE"/>
        </w:rPr>
        <w:t>.</w:t>
      </w:r>
    </w:p>
    <w:p w14:paraId="4B57304E" w14:textId="77777777" w:rsidR="00120491" w:rsidRPr="00252619" w:rsidRDefault="00120491" w:rsidP="00120491">
      <w:pPr>
        <w:numPr>
          <w:ilvl w:val="0"/>
          <w:numId w:val="54"/>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252619">
        <w:rPr>
          <w:rFonts w:ascii="Times New Roman" w:eastAsia="Times New Roman" w:hAnsi="Times New Roman" w:cs="Times New Roman"/>
          <w:sz w:val="24"/>
          <w:szCs w:val="24"/>
          <w:lang w:val="en-US" w:eastAsia="de-DE"/>
        </w:rPr>
        <w:t xml:space="preserve">Acute myocardial infarction and myocarditis after COVID-19 vaccination: </w:t>
      </w:r>
      <w:hyperlink r:id="rId604" w:history="1">
        <w:r w:rsidRPr="00252619">
          <w:rPr>
            <w:rFonts w:ascii="Times New Roman" w:eastAsia="Times New Roman" w:hAnsi="Times New Roman" w:cs="Times New Roman"/>
            <w:color w:val="0000FF"/>
            <w:sz w:val="24"/>
            <w:szCs w:val="24"/>
            <w:u w:val="single"/>
            <w:lang w:val="en-US" w:eastAsia="de-DE"/>
          </w:rPr>
          <w:t>https://www.ncbi.nlm.nih.gov/labs/pmc/articles/PMC8522388/#</w:t>
        </w:r>
      </w:hyperlink>
      <w:r w:rsidRPr="00252619">
        <w:rPr>
          <w:rFonts w:ascii="Times New Roman" w:eastAsia="Times New Roman" w:hAnsi="Times New Roman" w:cs="Times New Roman"/>
          <w:sz w:val="24"/>
          <w:szCs w:val="24"/>
          <w:lang w:val="en-US" w:eastAsia="de-DE"/>
        </w:rPr>
        <w:t xml:space="preserve"> </w:t>
      </w:r>
      <w:proofErr w:type="spellStart"/>
      <w:r w:rsidRPr="00252619">
        <w:rPr>
          <w:rFonts w:ascii="Times New Roman" w:eastAsia="Times New Roman" w:hAnsi="Times New Roman" w:cs="Times New Roman"/>
          <w:sz w:val="24"/>
          <w:szCs w:val="24"/>
          <w:lang w:val="en-US" w:eastAsia="de-DE"/>
        </w:rPr>
        <w:t>ffn_sectitle</w:t>
      </w:r>
      <w:proofErr w:type="spellEnd"/>
      <w:r w:rsidRPr="00252619">
        <w:rPr>
          <w:rFonts w:ascii="Times New Roman" w:eastAsia="Times New Roman" w:hAnsi="Times New Roman" w:cs="Times New Roman"/>
          <w:sz w:val="24"/>
          <w:szCs w:val="24"/>
          <w:lang w:val="en-US" w:eastAsia="de-DE"/>
        </w:rPr>
        <w:t>.</w:t>
      </w:r>
    </w:p>
    <w:p w14:paraId="6AE4FA8C" w14:textId="77777777" w:rsidR="00120491" w:rsidRPr="00252619" w:rsidRDefault="00120491" w:rsidP="00120491">
      <w:pPr>
        <w:numPr>
          <w:ilvl w:val="0"/>
          <w:numId w:val="54"/>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252619">
        <w:rPr>
          <w:rFonts w:ascii="Times New Roman" w:eastAsia="Times New Roman" w:hAnsi="Times New Roman" w:cs="Times New Roman"/>
          <w:sz w:val="24"/>
          <w:szCs w:val="24"/>
          <w:lang w:val="en-US" w:eastAsia="de-DE"/>
        </w:rPr>
        <w:t xml:space="preserve">Myocarditis after Covid-19 vaccination in a large healthcare organization: </w:t>
      </w:r>
      <w:hyperlink r:id="rId605" w:history="1">
        <w:r w:rsidRPr="00252619">
          <w:rPr>
            <w:rFonts w:ascii="Times New Roman" w:eastAsia="Times New Roman" w:hAnsi="Times New Roman" w:cs="Times New Roman"/>
            <w:color w:val="0000FF"/>
            <w:sz w:val="24"/>
            <w:szCs w:val="24"/>
            <w:u w:val="single"/>
            <w:lang w:val="en-US" w:eastAsia="de-DE"/>
          </w:rPr>
          <w:t>https://www.nejm.org/doi/10.1056/NEJMoa2110737?url_ver=Z39.88-2003&amp;rfr_id=</w:t>
        </w:r>
      </w:hyperlink>
      <w:r w:rsidRPr="00252619">
        <w:rPr>
          <w:rFonts w:ascii="Times New Roman" w:eastAsia="Times New Roman" w:hAnsi="Times New Roman" w:cs="Times New Roman"/>
          <w:sz w:val="24"/>
          <w:szCs w:val="24"/>
          <w:lang w:val="en-US" w:eastAsia="de-DE"/>
        </w:rPr>
        <w:t xml:space="preserve"> </w:t>
      </w:r>
      <w:proofErr w:type="spellStart"/>
      <w:proofErr w:type="gramStart"/>
      <w:r w:rsidRPr="00252619">
        <w:rPr>
          <w:rFonts w:ascii="Times New Roman" w:eastAsia="Times New Roman" w:hAnsi="Times New Roman" w:cs="Times New Roman"/>
          <w:sz w:val="24"/>
          <w:szCs w:val="24"/>
          <w:lang w:val="en-US" w:eastAsia="de-DE"/>
        </w:rPr>
        <w:t>ori:rid</w:t>
      </w:r>
      <w:proofErr w:type="gramEnd"/>
      <w:r w:rsidRPr="00252619">
        <w:rPr>
          <w:rFonts w:ascii="Times New Roman" w:eastAsia="Times New Roman" w:hAnsi="Times New Roman" w:cs="Times New Roman"/>
          <w:sz w:val="24"/>
          <w:szCs w:val="24"/>
          <w:lang w:val="en-US" w:eastAsia="de-DE"/>
        </w:rPr>
        <w:t>:crossref.org&amp;rfr_dat</w:t>
      </w:r>
      <w:proofErr w:type="spellEnd"/>
      <w:r w:rsidRPr="00252619">
        <w:rPr>
          <w:rFonts w:ascii="Times New Roman" w:eastAsia="Times New Roman" w:hAnsi="Times New Roman" w:cs="Times New Roman"/>
          <w:sz w:val="24"/>
          <w:szCs w:val="24"/>
          <w:lang w:val="en-US" w:eastAsia="de-DE"/>
        </w:rPr>
        <w:t>=cr_pub%20%200pubmed</w:t>
      </w:r>
    </w:p>
    <w:p w14:paraId="6D6CC15F" w14:textId="77777777" w:rsidR="00120491" w:rsidRPr="00252619" w:rsidRDefault="00120491" w:rsidP="00120491">
      <w:pPr>
        <w:numPr>
          <w:ilvl w:val="0"/>
          <w:numId w:val="54"/>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252619">
        <w:rPr>
          <w:rFonts w:ascii="Times New Roman" w:eastAsia="Times New Roman" w:hAnsi="Times New Roman" w:cs="Times New Roman"/>
          <w:sz w:val="24"/>
          <w:szCs w:val="24"/>
          <w:lang w:val="en-US" w:eastAsia="de-DE"/>
        </w:rPr>
        <w:t xml:space="preserve">Association of myocarditis with COVID-19 messenger RNA BNT162b2 vaccine in a case series of children: </w:t>
      </w:r>
      <w:hyperlink r:id="rId606" w:history="1">
        <w:r w:rsidRPr="00252619">
          <w:rPr>
            <w:rFonts w:ascii="Times New Roman" w:eastAsia="Times New Roman" w:hAnsi="Times New Roman" w:cs="Times New Roman"/>
            <w:color w:val="0000FF"/>
            <w:sz w:val="24"/>
            <w:szCs w:val="24"/>
            <w:u w:val="single"/>
            <w:lang w:val="en-US" w:eastAsia="de-DE"/>
          </w:rPr>
          <w:t>https://jamanetwork.com/journals/jamacardiology/fullarticle/2783052</w:t>
        </w:r>
      </w:hyperlink>
    </w:p>
    <w:p w14:paraId="004344BD" w14:textId="77777777" w:rsidR="00120491" w:rsidRPr="00252619" w:rsidRDefault="00120491" w:rsidP="00120491">
      <w:pPr>
        <w:numPr>
          <w:ilvl w:val="0"/>
          <w:numId w:val="54"/>
        </w:numPr>
        <w:tabs>
          <w:tab w:val="left" w:pos="993"/>
        </w:tabs>
        <w:spacing w:after="0" w:line="240" w:lineRule="auto"/>
        <w:ind w:left="714" w:hanging="357"/>
        <w:rPr>
          <w:rFonts w:ascii="Times New Roman" w:eastAsia="Times New Roman" w:hAnsi="Times New Roman" w:cs="Times New Roman"/>
          <w:sz w:val="24"/>
          <w:szCs w:val="24"/>
          <w:lang w:val="en-US" w:eastAsia="de-DE"/>
        </w:rPr>
      </w:pPr>
      <w:r w:rsidRPr="00252619">
        <w:rPr>
          <w:rFonts w:ascii="Times New Roman" w:eastAsia="Times New Roman" w:hAnsi="Times New Roman" w:cs="Times New Roman"/>
          <w:sz w:val="24"/>
          <w:szCs w:val="24"/>
          <w:lang w:val="en-US" w:eastAsia="de-DE"/>
        </w:rPr>
        <w:t xml:space="preserve">Clinical suspicion of myocarditis temporally related to COVID-19 vaccination in adolescents and young adults: </w:t>
      </w:r>
      <w:hyperlink r:id="rId607" w:history="1">
        <w:r w:rsidRPr="00252619">
          <w:rPr>
            <w:rFonts w:ascii="Times New Roman" w:eastAsia="Times New Roman" w:hAnsi="Times New Roman" w:cs="Times New Roman"/>
            <w:color w:val="0000FF"/>
            <w:sz w:val="24"/>
            <w:szCs w:val="24"/>
            <w:u w:val="single"/>
            <w:lang w:val="en-US" w:eastAsia="de-DE"/>
          </w:rPr>
          <w:t>https://www.ahajournals.org/doi/abs/10.1161/CIRCULATIONAHA.121.056583?url_ver=Z39.88-2003&amp;rfr_id=ori:rid:crossref.org&amp;rfr_dat=cr_pub%20%200pubmed</w:t>
        </w:r>
      </w:hyperlink>
    </w:p>
    <w:p w14:paraId="2FB0B771" w14:textId="77777777" w:rsidR="00120491" w:rsidRPr="005001B0" w:rsidRDefault="00120491" w:rsidP="00120491">
      <w:pPr>
        <w:numPr>
          <w:ilvl w:val="0"/>
          <w:numId w:val="55"/>
        </w:numPr>
        <w:tabs>
          <w:tab w:val="left" w:pos="993"/>
        </w:tabs>
        <w:spacing w:after="0" w:line="240" w:lineRule="auto"/>
        <w:ind w:left="714" w:hanging="357"/>
        <w:rPr>
          <w:rFonts w:ascii="Times New Roman" w:eastAsia="Times New Roman" w:hAnsi="Times New Roman" w:cs="Times New Roman"/>
          <w:sz w:val="24"/>
          <w:szCs w:val="24"/>
          <w:lang w:eastAsia="de-DE"/>
        </w:rPr>
      </w:pPr>
      <w:r w:rsidRPr="008713BE">
        <w:rPr>
          <w:rFonts w:ascii="Times New Roman" w:eastAsia="Times New Roman" w:hAnsi="Times New Roman" w:cs="Times New Roman"/>
          <w:sz w:val="24"/>
          <w:szCs w:val="24"/>
          <w:lang w:val="en-US" w:eastAsia="de-DE"/>
        </w:rPr>
        <w:t xml:space="preserve">STEMI mimicry: focal myocarditis in an adolescent patient after COVID-19 mRNA </w:t>
      </w:r>
      <w:proofErr w:type="gramStart"/>
      <w:r w:rsidRPr="008713BE">
        <w:rPr>
          <w:rFonts w:ascii="Times New Roman" w:eastAsia="Times New Roman" w:hAnsi="Times New Roman" w:cs="Times New Roman"/>
          <w:sz w:val="24"/>
          <w:szCs w:val="24"/>
          <w:lang w:val="en-US" w:eastAsia="de-DE"/>
        </w:rPr>
        <w:t>vaccination:.</w:t>
      </w:r>
      <w:proofErr w:type="gramEnd"/>
      <w:r w:rsidRPr="008713BE">
        <w:rPr>
          <w:rFonts w:ascii="Times New Roman" w:eastAsia="Times New Roman" w:hAnsi="Times New Roman" w:cs="Times New Roman"/>
          <w:sz w:val="24"/>
          <w:szCs w:val="24"/>
          <w:lang w:val="en-US" w:eastAsia="de-DE"/>
        </w:rPr>
        <w:t xml:space="preserve"> </w:t>
      </w:r>
      <w:hyperlink r:id="rId608" w:history="1">
        <w:r w:rsidRPr="005001B0">
          <w:rPr>
            <w:rFonts w:ascii="Times New Roman" w:eastAsia="Times New Roman" w:hAnsi="Times New Roman" w:cs="Times New Roman"/>
            <w:color w:val="0000FF"/>
            <w:sz w:val="24"/>
            <w:szCs w:val="24"/>
            <w:u w:val="single"/>
            <w:lang w:eastAsia="de-DE"/>
          </w:rPr>
          <w:t>https://pubmed.ncbi.nlm.nih.gov/34756746/</w:t>
        </w:r>
      </w:hyperlink>
    </w:p>
    <w:p w14:paraId="297A270C" w14:textId="77777777" w:rsidR="00120491" w:rsidRPr="00252619" w:rsidRDefault="00120491" w:rsidP="00120491">
      <w:pPr>
        <w:numPr>
          <w:ilvl w:val="0"/>
          <w:numId w:val="56"/>
        </w:numPr>
        <w:tabs>
          <w:tab w:val="left" w:pos="993"/>
        </w:tabs>
        <w:spacing w:after="0" w:line="240" w:lineRule="auto"/>
        <w:ind w:left="714" w:hanging="357"/>
        <w:rPr>
          <w:rFonts w:ascii="Times New Roman" w:eastAsia="Times New Roman" w:hAnsi="Times New Roman" w:cs="Times New Roman"/>
          <w:sz w:val="24"/>
          <w:szCs w:val="24"/>
          <w:lang w:val="en-US" w:eastAsia="de-DE"/>
        </w:rPr>
      </w:pPr>
      <w:r w:rsidRPr="00252619">
        <w:rPr>
          <w:rFonts w:ascii="Times New Roman" w:eastAsia="Times New Roman" w:hAnsi="Times New Roman" w:cs="Times New Roman"/>
          <w:sz w:val="24"/>
          <w:szCs w:val="24"/>
          <w:lang w:val="en-US" w:eastAsia="de-DE"/>
        </w:rPr>
        <w:t xml:space="preserve">Myocarditis and pericarditis in association with COVID-19 mRNA vaccination: cases from a regional pharmacovigilance center: </w:t>
      </w:r>
      <w:hyperlink r:id="rId609" w:history="1">
        <w:r w:rsidRPr="00252619">
          <w:rPr>
            <w:rFonts w:ascii="Times New Roman" w:eastAsia="Times New Roman" w:hAnsi="Times New Roman" w:cs="Times New Roman"/>
            <w:color w:val="0000FF"/>
            <w:sz w:val="24"/>
            <w:szCs w:val="24"/>
            <w:u w:val="single"/>
            <w:lang w:val="en-US" w:eastAsia="de-DE"/>
          </w:rPr>
          <w:t>https://www.ncbi.nlm.nih.gov/labs/pmc/articles/PMC8587334/#</w:t>
        </w:r>
      </w:hyperlink>
      <w:r w:rsidRPr="00252619">
        <w:rPr>
          <w:rFonts w:ascii="Times New Roman" w:eastAsia="Times New Roman" w:hAnsi="Times New Roman" w:cs="Times New Roman"/>
          <w:sz w:val="24"/>
          <w:szCs w:val="24"/>
          <w:lang w:val="en-US" w:eastAsia="de-DE"/>
        </w:rPr>
        <w:t xml:space="preserve"> </w:t>
      </w:r>
      <w:proofErr w:type="spellStart"/>
      <w:r w:rsidRPr="00252619">
        <w:rPr>
          <w:rFonts w:ascii="Times New Roman" w:eastAsia="Times New Roman" w:hAnsi="Times New Roman" w:cs="Times New Roman"/>
          <w:sz w:val="24"/>
          <w:szCs w:val="24"/>
          <w:lang w:val="en-US" w:eastAsia="de-DE"/>
        </w:rPr>
        <w:t>ffn_sectitle</w:t>
      </w:r>
      <w:proofErr w:type="spellEnd"/>
      <w:r w:rsidRPr="00252619">
        <w:rPr>
          <w:rFonts w:ascii="Times New Roman" w:eastAsia="Times New Roman" w:hAnsi="Times New Roman" w:cs="Times New Roman"/>
          <w:sz w:val="24"/>
          <w:szCs w:val="24"/>
          <w:lang w:val="en-US" w:eastAsia="de-DE"/>
        </w:rPr>
        <w:t>.</w:t>
      </w:r>
    </w:p>
    <w:p w14:paraId="4E38B3AD" w14:textId="77777777" w:rsidR="00120491" w:rsidRPr="00252619" w:rsidRDefault="00120491" w:rsidP="00120491">
      <w:pPr>
        <w:numPr>
          <w:ilvl w:val="0"/>
          <w:numId w:val="56"/>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252619">
        <w:rPr>
          <w:rFonts w:ascii="Times New Roman" w:eastAsia="Times New Roman" w:hAnsi="Times New Roman" w:cs="Times New Roman"/>
          <w:sz w:val="24"/>
          <w:szCs w:val="24"/>
          <w:lang w:val="en-US" w:eastAsia="de-DE"/>
        </w:rPr>
        <w:t xml:space="preserve">Myocarditis after COVID-19 mRNA vaccines: </w:t>
      </w:r>
      <w:hyperlink r:id="rId610" w:history="1">
        <w:r w:rsidRPr="00252619">
          <w:rPr>
            <w:rFonts w:ascii="Times New Roman" w:eastAsia="Times New Roman" w:hAnsi="Times New Roman" w:cs="Times New Roman"/>
            <w:color w:val="0000FF"/>
            <w:sz w:val="24"/>
            <w:szCs w:val="24"/>
            <w:u w:val="single"/>
            <w:lang w:val="en-US" w:eastAsia="de-DE"/>
          </w:rPr>
          <w:t>https://pubmed.ncbi.nlm.nih.gov/34546329/</w:t>
        </w:r>
      </w:hyperlink>
      <w:r w:rsidRPr="00252619">
        <w:rPr>
          <w:rFonts w:ascii="Times New Roman" w:eastAsia="Times New Roman" w:hAnsi="Times New Roman" w:cs="Times New Roman"/>
          <w:sz w:val="24"/>
          <w:szCs w:val="24"/>
          <w:lang w:val="en-US" w:eastAsia="de-DE"/>
        </w:rPr>
        <w:t>.</w:t>
      </w:r>
    </w:p>
    <w:p w14:paraId="7051D627" w14:textId="77777777" w:rsidR="00120491" w:rsidRPr="005001B0" w:rsidRDefault="00120491" w:rsidP="00120491">
      <w:pPr>
        <w:numPr>
          <w:ilvl w:val="0"/>
          <w:numId w:val="56"/>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8713BE">
        <w:rPr>
          <w:rFonts w:ascii="Times New Roman" w:eastAsia="Times New Roman" w:hAnsi="Times New Roman" w:cs="Times New Roman"/>
          <w:sz w:val="24"/>
          <w:szCs w:val="24"/>
          <w:lang w:val="en-US" w:eastAsia="de-DE"/>
        </w:rPr>
        <w:t xml:space="preserve">Patients with acute myocarditis after COVID-19 mRNA </w:t>
      </w:r>
      <w:proofErr w:type="gramStart"/>
      <w:r w:rsidRPr="008713BE">
        <w:rPr>
          <w:rFonts w:ascii="Times New Roman" w:eastAsia="Times New Roman" w:hAnsi="Times New Roman" w:cs="Times New Roman"/>
          <w:sz w:val="24"/>
          <w:szCs w:val="24"/>
          <w:lang w:val="en-US" w:eastAsia="de-DE"/>
        </w:rPr>
        <w:t>vaccination:.</w:t>
      </w:r>
      <w:proofErr w:type="gramEnd"/>
      <w:r w:rsidRPr="008713BE">
        <w:rPr>
          <w:rFonts w:ascii="Times New Roman" w:eastAsia="Times New Roman" w:hAnsi="Times New Roman" w:cs="Times New Roman"/>
          <w:sz w:val="24"/>
          <w:szCs w:val="24"/>
          <w:lang w:val="en-US" w:eastAsia="de-DE"/>
        </w:rPr>
        <w:t xml:space="preserve"> </w:t>
      </w:r>
      <w:hyperlink r:id="rId611" w:history="1">
        <w:r w:rsidRPr="005001B0">
          <w:rPr>
            <w:rFonts w:ascii="Times New Roman" w:eastAsia="Times New Roman" w:hAnsi="Times New Roman" w:cs="Times New Roman"/>
            <w:color w:val="0000FF"/>
            <w:sz w:val="24"/>
            <w:szCs w:val="24"/>
            <w:u w:val="single"/>
            <w:lang w:eastAsia="de-DE"/>
          </w:rPr>
          <w:t>https://jamanetwork.com/journals/jamacardiology/fullarticle/2781602</w:t>
        </w:r>
      </w:hyperlink>
      <w:r w:rsidRPr="005001B0">
        <w:rPr>
          <w:rFonts w:ascii="Times New Roman" w:eastAsia="Times New Roman" w:hAnsi="Times New Roman" w:cs="Times New Roman"/>
          <w:sz w:val="24"/>
          <w:szCs w:val="24"/>
          <w:lang w:eastAsia="de-DE"/>
        </w:rPr>
        <w:t>.</w:t>
      </w:r>
    </w:p>
    <w:p w14:paraId="0E917C00" w14:textId="77777777" w:rsidR="00120491" w:rsidRPr="00252619" w:rsidRDefault="00120491" w:rsidP="00120491">
      <w:pPr>
        <w:numPr>
          <w:ilvl w:val="0"/>
          <w:numId w:val="56"/>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252619">
        <w:rPr>
          <w:rFonts w:ascii="Times New Roman" w:eastAsia="Times New Roman" w:hAnsi="Times New Roman" w:cs="Times New Roman"/>
          <w:sz w:val="24"/>
          <w:szCs w:val="24"/>
          <w:lang w:val="en-US" w:eastAsia="de-DE"/>
        </w:rPr>
        <w:t xml:space="preserve">Myocarditis after COVID-19 vaccination: a case series: </w:t>
      </w:r>
      <w:hyperlink r:id="rId612" w:history="1">
        <w:r w:rsidRPr="00252619">
          <w:rPr>
            <w:rFonts w:ascii="Times New Roman" w:eastAsia="Times New Roman" w:hAnsi="Times New Roman" w:cs="Times New Roman"/>
            <w:color w:val="0000FF"/>
            <w:sz w:val="24"/>
            <w:szCs w:val="24"/>
            <w:u w:val="single"/>
            <w:lang w:val="en-US" w:eastAsia="de-DE"/>
          </w:rPr>
          <w:t>https://www.sciencedirect.com/science/article/pii/S0264410X21011725?via%3Dihub</w:t>
        </w:r>
      </w:hyperlink>
      <w:r w:rsidRPr="00252619">
        <w:rPr>
          <w:rFonts w:ascii="Times New Roman" w:eastAsia="Times New Roman" w:hAnsi="Times New Roman" w:cs="Times New Roman"/>
          <w:sz w:val="24"/>
          <w:szCs w:val="24"/>
          <w:lang w:val="en-US" w:eastAsia="de-DE"/>
        </w:rPr>
        <w:t>.</w:t>
      </w:r>
    </w:p>
    <w:p w14:paraId="7E4EB9C7" w14:textId="77777777" w:rsidR="00120491" w:rsidRPr="00252619" w:rsidRDefault="00120491" w:rsidP="00120491">
      <w:pPr>
        <w:numPr>
          <w:ilvl w:val="0"/>
          <w:numId w:val="56"/>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252619">
        <w:rPr>
          <w:rFonts w:ascii="Times New Roman" w:eastAsia="Times New Roman" w:hAnsi="Times New Roman" w:cs="Times New Roman"/>
          <w:sz w:val="24"/>
          <w:szCs w:val="24"/>
          <w:lang w:val="en-US" w:eastAsia="de-DE"/>
        </w:rPr>
        <w:t xml:space="preserve">Myocarditis associated with COVID-19 vaccination in adolescents: </w:t>
      </w:r>
      <w:hyperlink r:id="rId613" w:history="1">
        <w:r w:rsidRPr="00252619">
          <w:rPr>
            <w:rFonts w:ascii="Times New Roman" w:eastAsia="Times New Roman" w:hAnsi="Times New Roman" w:cs="Times New Roman"/>
            <w:color w:val="0000FF"/>
            <w:sz w:val="24"/>
            <w:szCs w:val="24"/>
            <w:u w:val="single"/>
            <w:lang w:val="en-US" w:eastAsia="de-DE"/>
          </w:rPr>
          <w:t>https://publications.aap.org/pediatrics/article/148/5/e2021053427/181357/COVID-1</w:t>
        </w:r>
      </w:hyperlink>
      <w:r w:rsidRPr="00252619">
        <w:rPr>
          <w:rFonts w:ascii="Times New Roman" w:eastAsia="Times New Roman" w:hAnsi="Times New Roman" w:cs="Times New Roman"/>
          <w:sz w:val="24"/>
          <w:szCs w:val="24"/>
          <w:lang w:val="en-US" w:eastAsia="de-DE"/>
        </w:rPr>
        <w:t xml:space="preserve"> 9-Vaccination-Associated-Myocarditis-in.</w:t>
      </w:r>
    </w:p>
    <w:p w14:paraId="2D3A06D3" w14:textId="77777777" w:rsidR="00120491" w:rsidRPr="005001B0" w:rsidRDefault="00120491" w:rsidP="00120491">
      <w:pPr>
        <w:numPr>
          <w:ilvl w:val="0"/>
          <w:numId w:val="56"/>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8713BE">
        <w:rPr>
          <w:rFonts w:ascii="Times New Roman" w:eastAsia="Times New Roman" w:hAnsi="Times New Roman" w:cs="Times New Roman"/>
          <w:sz w:val="24"/>
          <w:szCs w:val="24"/>
          <w:lang w:val="en-US" w:eastAsia="de-DE"/>
        </w:rPr>
        <w:t xml:space="preserve">Myocarditis findings on cardiac magnetic resonance imaging after vaccination with COVID-19 mRNA in </w:t>
      </w:r>
      <w:proofErr w:type="gramStart"/>
      <w:r w:rsidRPr="008713BE">
        <w:rPr>
          <w:rFonts w:ascii="Times New Roman" w:eastAsia="Times New Roman" w:hAnsi="Times New Roman" w:cs="Times New Roman"/>
          <w:sz w:val="24"/>
          <w:szCs w:val="24"/>
          <w:lang w:val="en-US" w:eastAsia="de-DE"/>
        </w:rPr>
        <w:t>adolescents:.</w:t>
      </w:r>
      <w:proofErr w:type="gramEnd"/>
      <w:r w:rsidRPr="008713BE">
        <w:rPr>
          <w:rFonts w:ascii="Times New Roman" w:eastAsia="Times New Roman" w:hAnsi="Times New Roman" w:cs="Times New Roman"/>
          <w:sz w:val="24"/>
          <w:szCs w:val="24"/>
          <w:lang w:val="en-US" w:eastAsia="de-DE"/>
        </w:rPr>
        <w:t xml:space="preserve"> </w:t>
      </w:r>
      <w:hyperlink r:id="rId614" w:history="1">
        <w:r w:rsidRPr="005001B0">
          <w:rPr>
            <w:rFonts w:ascii="Times New Roman" w:eastAsia="Times New Roman" w:hAnsi="Times New Roman" w:cs="Times New Roman"/>
            <w:color w:val="0000FF"/>
            <w:sz w:val="24"/>
            <w:szCs w:val="24"/>
            <w:u w:val="single"/>
            <w:lang w:eastAsia="de-DE"/>
          </w:rPr>
          <w:t>https://pubmed.ncbi.nlm.nih.gov/34704459/</w:t>
        </w:r>
      </w:hyperlink>
    </w:p>
    <w:p w14:paraId="26248620" w14:textId="77777777" w:rsidR="00120491" w:rsidRPr="00252619" w:rsidRDefault="00120491" w:rsidP="00120491">
      <w:pPr>
        <w:numPr>
          <w:ilvl w:val="0"/>
          <w:numId w:val="56"/>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252619">
        <w:rPr>
          <w:rFonts w:ascii="Times New Roman" w:eastAsia="Times New Roman" w:hAnsi="Times New Roman" w:cs="Times New Roman"/>
          <w:sz w:val="24"/>
          <w:szCs w:val="24"/>
          <w:lang w:val="en-US" w:eastAsia="de-DE"/>
        </w:rPr>
        <w:t xml:space="preserve">myocarditis after COVID-19 vaccination: magnetic resonance imaging study: </w:t>
      </w:r>
      <w:hyperlink r:id="rId615" w:history="1">
        <w:r w:rsidRPr="00252619">
          <w:rPr>
            <w:rFonts w:ascii="Times New Roman" w:eastAsia="Times New Roman" w:hAnsi="Times New Roman" w:cs="Times New Roman"/>
            <w:color w:val="0000FF"/>
            <w:sz w:val="24"/>
            <w:szCs w:val="24"/>
            <w:u w:val="single"/>
            <w:lang w:val="en-US" w:eastAsia="de-DE"/>
          </w:rPr>
          <w:t>https://academic.oup.com/ehjcimaging/advance-article/doi/10.1093/ehjci/jeab230/6</w:t>
        </w:r>
      </w:hyperlink>
      <w:r w:rsidRPr="00252619">
        <w:rPr>
          <w:rFonts w:ascii="Times New Roman" w:eastAsia="Times New Roman" w:hAnsi="Times New Roman" w:cs="Times New Roman"/>
          <w:sz w:val="24"/>
          <w:szCs w:val="24"/>
          <w:lang w:val="en-US" w:eastAsia="de-DE"/>
        </w:rPr>
        <w:t xml:space="preserve"> 421640.</w:t>
      </w:r>
    </w:p>
    <w:p w14:paraId="623A3950" w14:textId="77777777" w:rsidR="00120491" w:rsidRPr="00252619" w:rsidRDefault="00120491" w:rsidP="00120491">
      <w:pPr>
        <w:numPr>
          <w:ilvl w:val="0"/>
          <w:numId w:val="56"/>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252619">
        <w:rPr>
          <w:rFonts w:ascii="Times New Roman" w:eastAsia="Times New Roman" w:hAnsi="Times New Roman" w:cs="Times New Roman"/>
          <w:sz w:val="24"/>
          <w:szCs w:val="24"/>
          <w:lang w:val="en-US" w:eastAsia="de-DE"/>
        </w:rPr>
        <w:t xml:space="preserve">Acute myocarditis after administration of the second dose of BNT162b2 COVID-19 vaccine: </w:t>
      </w:r>
      <w:hyperlink r:id="rId616" w:anchor="ffn_sectitle" w:history="1">
        <w:r w:rsidRPr="00252619">
          <w:rPr>
            <w:rFonts w:ascii="Times New Roman" w:eastAsia="Times New Roman" w:hAnsi="Times New Roman" w:cs="Times New Roman"/>
            <w:color w:val="0000FF"/>
            <w:sz w:val="24"/>
            <w:szCs w:val="24"/>
            <w:u w:val="single"/>
            <w:lang w:val="en-US" w:eastAsia="de-DE"/>
          </w:rPr>
          <w:t>https://www.ncbi.nlm.nih.gov/labs/pmc/articles/PMC8599115/#ffn_sectitle</w:t>
        </w:r>
      </w:hyperlink>
      <w:r w:rsidRPr="00252619">
        <w:rPr>
          <w:rFonts w:ascii="Times New Roman" w:eastAsia="Times New Roman" w:hAnsi="Times New Roman" w:cs="Times New Roman"/>
          <w:sz w:val="24"/>
          <w:szCs w:val="24"/>
          <w:lang w:val="en-US" w:eastAsia="de-DE"/>
        </w:rPr>
        <w:t>.</w:t>
      </w:r>
    </w:p>
    <w:p w14:paraId="6EB59B09" w14:textId="77777777" w:rsidR="00120491" w:rsidRPr="00252619" w:rsidRDefault="00120491" w:rsidP="00120491">
      <w:pPr>
        <w:numPr>
          <w:ilvl w:val="0"/>
          <w:numId w:val="56"/>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252619">
        <w:rPr>
          <w:rFonts w:ascii="Times New Roman" w:eastAsia="Times New Roman" w:hAnsi="Times New Roman" w:cs="Times New Roman"/>
          <w:sz w:val="24"/>
          <w:szCs w:val="24"/>
          <w:lang w:val="en-US" w:eastAsia="de-DE"/>
        </w:rPr>
        <w:t xml:space="preserve">Myocarditis after COVID-19 vaccination: </w:t>
      </w:r>
      <w:hyperlink r:id="rId617" w:history="1">
        <w:r w:rsidRPr="00252619">
          <w:rPr>
            <w:rFonts w:ascii="Times New Roman" w:eastAsia="Times New Roman" w:hAnsi="Times New Roman" w:cs="Times New Roman"/>
            <w:color w:val="0000FF"/>
            <w:sz w:val="24"/>
            <w:szCs w:val="24"/>
            <w:u w:val="single"/>
            <w:lang w:val="en-US" w:eastAsia="de-DE"/>
          </w:rPr>
          <w:t>https://www.sciencedirect.com/science/article/pii/S2352906721001603?via%3Dihub</w:t>
        </w:r>
      </w:hyperlink>
      <w:r w:rsidRPr="00252619">
        <w:rPr>
          <w:rFonts w:ascii="Times New Roman" w:eastAsia="Times New Roman" w:hAnsi="Times New Roman" w:cs="Times New Roman"/>
          <w:sz w:val="24"/>
          <w:szCs w:val="24"/>
          <w:lang w:val="en-US" w:eastAsia="de-DE"/>
        </w:rPr>
        <w:t>.</w:t>
      </w:r>
    </w:p>
    <w:p w14:paraId="48099477" w14:textId="77777777" w:rsidR="00120491" w:rsidRPr="00252619" w:rsidRDefault="00120491" w:rsidP="00120491">
      <w:pPr>
        <w:numPr>
          <w:ilvl w:val="0"/>
          <w:numId w:val="56"/>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252619">
        <w:rPr>
          <w:rFonts w:ascii="Times New Roman" w:eastAsia="Times New Roman" w:hAnsi="Times New Roman" w:cs="Times New Roman"/>
          <w:sz w:val="24"/>
          <w:szCs w:val="24"/>
          <w:lang w:val="en-US" w:eastAsia="de-DE"/>
        </w:rPr>
        <w:t xml:space="preserve">Case report: probable myocarditis after Covid-19 mRNA vaccine in a patient with arrhythmogenic left ventricular cardiomyopathy: </w:t>
      </w:r>
      <w:hyperlink r:id="rId618" w:history="1">
        <w:r w:rsidRPr="00252619">
          <w:rPr>
            <w:rFonts w:ascii="Times New Roman" w:eastAsia="Times New Roman" w:hAnsi="Times New Roman" w:cs="Times New Roman"/>
            <w:color w:val="0000FF"/>
            <w:sz w:val="24"/>
            <w:szCs w:val="24"/>
            <w:u w:val="single"/>
            <w:lang w:val="en-US" w:eastAsia="de-DE"/>
          </w:rPr>
          <w:t>https://pubmed.ncbi.nlm.nih.gov/34712717/</w:t>
        </w:r>
      </w:hyperlink>
      <w:r w:rsidRPr="00252619">
        <w:rPr>
          <w:rFonts w:ascii="Times New Roman" w:eastAsia="Times New Roman" w:hAnsi="Times New Roman" w:cs="Times New Roman"/>
          <w:sz w:val="24"/>
          <w:szCs w:val="24"/>
          <w:lang w:val="en-US" w:eastAsia="de-DE"/>
        </w:rPr>
        <w:t>.</w:t>
      </w:r>
    </w:p>
    <w:p w14:paraId="32917E29" w14:textId="77777777" w:rsidR="00120491" w:rsidRPr="00252619" w:rsidRDefault="00120491" w:rsidP="00120491">
      <w:pPr>
        <w:numPr>
          <w:ilvl w:val="0"/>
          <w:numId w:val="56"/>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252619">
        <w:rPr>
          <w:rFonts w:ascii="Times New Roman" w:eastAsia="Times New Roman" w:hAnsi="Times New Roman" w:cs="Times New Roman"/>
          <w:sz w:val="24"/>
          <w:szCs w:val="24"/>
          <w:lang w:val="en-US" w:eastAsia="de-DE"/>
        </w:rPr>
        <w:t xml:space="preserve">Acute myocarditis after administration of BNT162b2 vaccine against COVID-19: </w:t>
      </w:r>
      <w:hyperlink r:id="rId619" w:history="1">
        <w:r w:rsidRPr="00252619">
          <w:rPr>
            <w:rFonts w:ascii="Times New Roman" w:eastAsia="Times New Roman" w:hAnsi="Times New Roman" w:cs="Times New Roman"/>
            <w:color w:val="0000FF"/>
            <w:sz w:val="24"/>
            <w:szCs w:val="24"/>
            <w:u w:val="single"/>
            <w:lang w:val="en-US" w:eastAsia="de-DE"/>
          </w:rPr>
          <w:t>https://www.revespcardiol.org/en-linkresolver-acute-myocarditis-after-administratio</w:t>
        </w:r>
      </w:hyperlink>
      <w:r w:rsidRPr="00252619">
        <w:rPr>
          <w:rFonts w:ascii="Times New Roman" w:eastAsia="Times New Roman" w:hAnsi="Times New Roman" w:cs="Times New Roman"/>
          <w:sz w:val="24"/>
          <w:szCs w:val="24"/>
          <w:lang w:val="en-US" w:eastAsia="de-DE"/>
        </w:rPr>
        <w:t xml:space="preserve"> n-bnt162b2-S188558572100133X.</w:t>
      </w:r>
    </w:p>
    <w:p w14:paraId="12A1B813" w14:textId="77777777" w:rsidR="00120491" w:rsidRPr="008713BE" w:rsidRDefault="00120491" w:rsidP="00120491">
      <w:pPr>
        <w:numPr>
          <w:ilvl w:val="0"/>
          <w:numId w:val="56"/>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8713BE">
        <w:rPr>
          <w:rFonts w:ascii="Times New Roman" w:eastAsia="Times New Roman" w:hAnsi="Times New Roman" w:cs="Times New Roman"/>
          <w:sz w:val="24"/>
          <w:szCs w:val="24"/>
          <w:lang w:val="en-US" w:eastAsia="de-DE"/>
        </w:rPr>
        <w:t xml:space="preserve">Myocarditis associated with COVID-19 mRNA </w:t>
      </w:r>
      <w:proofErr w:type="gramStart"/>
      <w:r w:rsidRPr="008713BE">
        <w:rPr>
          <w:rFonts w:ascii="Times New Roman" w:eastAsia="Times New Roman" w:hAnsi="Times New Roman" w:cs="Times New Roman"/>
          <w:sz w:val="24"/>
          <w:szCs w:val="24"/>
          <w:lang w:val="en-US" w:eastAsia="de-DE"/>
        </w:rPr>
        <w:t>vaccination:.</w:t>
      </w:r>
      <w:proofErr w:type="gramEnd"/>
      <w:r w:rsidRPr="008713BE">
        <w:rPr>
          <w:rFonts w:ascii="Times New Roman" w:eastAsia="Times New Roman" w:hAnsi="Times New Roman" w:cs="Times New Roman"/>
          <w:sz w:val="24"/>
          <w:szCs w:val="24"/>
          <w:lang w:val="en-US" w:eastAsia="de-DE"/>
        </w:rPr>
        <w:t xml:space="preserve"> </w:t>
      </w:r>
      <w:hyperlink r:id="rId620" w:history="1">
        <w:r w:rsidRPr="008713BE">
          <w:rPr>
            <w:rFonts w:ascii="Times New Roman" w:eastAsia="Times New Roman" w:hAnsi="Times New Roman" w:cs="Times New Roman"/>
            <w:color w:val="0000FF"/>
            <w:sz w:val="24"/>
            <w:szCs w:val="24"/>
            <w:u w:val="single"/>
            <w:lang w:val="en-US" w:eastAsia="de-DE"/>
          </w:rPr>
          <w:t>https://pubs.rsna.org/doi/10.1148/radiol.2021211430?url_ver=Z39.88-2003&amp;rfr_id=</w:t>
        </w:r>
      </w:hyperlink>
      <w:r w:rsidRPr="008713BE">
        <w:rPr>
          <w:rFonts w:ascii="Times New Roman" w:eastAsia="Times New Roman" w:hAnsi="Times New Roman" w:cs="Times New Roman"/>
          <w:sz w:val="24"/>
          <w:szCs w:val="24"/>
          <w:lang w:val="en-US" w:eastAsia="de-DE"/>
        </w:rPr>
        <w:t xml:space="preserve"> </w:t>
      </w:r>
      <w:proofErr w:type="spellStart"/>
      <w:proofErr w:type="gramStart"/>
      <w:r w:rsidRPr="008713BE">
        <w:rPr>
          <w:rFonts w:ascii="Times New Roman" w:eastAsia="Times New Roman" w:hAnsi="Times New Roman" w:cs="Times New Roman"/>
          <w:sz w:val="24"/>
          <w:szCs w:val="24"/>
          <w:lang w:val="en-US" w:eastAsia="de-DE"/>
        </w:rPr>
        <w:t>ori:rid</w:t>
      </w:r>
      <w:proofErr w:type="gramEnd"/>
      <w:r w:rsidRPr="008713BE">
        <w:rPr>
          <w:rFonts w:ascii="Times New Roman" w:eastAsia="Times New Roman" w:hAnsi="Times New Roman" w:cs="Times New Roman"/>
          <w:sz w:val="24"/>
          <w:szCs w:val="24"/>
          <w:lang w:val="en-US" w:eastAsia="de-DE"/>
        </w:rPr>
        <w:t>:crossref.org&amp;rfr_dat</w:t>
      </w:r>
      <w:proofErr w:type="spellEnd"/>
      <w:r w:rsidRPr="008713BE">
        <w:rPr>
          <w:rFonts w:ascii="Times New Roman" w:eastAsia="Times New Roman" w:hAnsi="Times New Roman" w:cs="Times New Roman"/>
          <w:sz w:val="24"/>
          <w:szCs w:val="24"/>
          <w:lang w:val="en-US" w:eastAsia="de-DE"/>
        </w:rPr>
        <w:t>=cr_pub%20%200pubmed.</w:t>
      </w:r>
    </w:p>
    <w:p w14:paraId="611F67D3" w14:textId="77777777" w:rsidR="00120491" w:rsidRPr="00252619" w:rsidRDefault="00120491" w:rsidP="00120491">
      <w:pPr>
        <w:numPr>
          <w:ilvl w:val="0"/>
          <w:numId w:val="56"/>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252619">
        <w:rPr>
          <w:rFonts w:ascii="Times New Roman" w:eastAsia="Times New Roman" w:hAnsi="Times New Roman" w:cs="Times New Roman"/>
          <w:sz w:val="24"/>
          <w:szCs w:val="24"/>
          <w:lang w:val="en-US" w:eastAsia="de-DE"/>
        </w:rPr>
        <w:t xml:space="preserve">Acute myocarditis after COVID-19 vaccination: a case report: </w:t>
      </w:r>
      <w:hyperlink r:id="rId621" w:history="1">
        <w:r w:rsidRPr="00252619">
          <w:rPr>
            <w:rFonts w:ascii="Times New Roman" w:eastAsia="Times New Roman" w:hAnsi="Times New Roman" w:cs="Times New Roman"/>
            <w:color w:val="0000FF"/>
            <w:sz w:val="24"/>
            <w:szCs w:val="24"/>
            <w:u w:val="single"/>
            <w:lang w:val="en-US" w:eastAsia="de-DE"/>
          </w:rPr>
          <w:t>https://www.sciencedirect.com/science/article/pii/S0248866321007098?via%3Dihu</w:t>
        </w:r>
      </w:hyperlink>
      <w:r w:rsidRPr="00252619">
        <w:rPr>
          <w:rFonts w:ascii="Times New Roman" w:eastAsia="Times New Roman" w:hAnsi="Times New Roman" w:cs="Times New Roman"/>
          <w:sz w:val="24"/>
          <w:szCs w:val="24"/>
          <w:lang w:val="en-US" w:eastAsia="de-DE"/>
        </w:rPr>
        <w:t xml:space="preserve"> b.</w:t>
      </w:r>
    </w:p>
    <w:p w14:paraId="0CDEE8F7" w14:textId="77777777" w:rsidR="00120491" w:rsidRPr="005001B0" w:rsidRDefault="00120491" w:rsidP="00120491">
      <w:pPr>
        <w:numPr>
          <w:ilvl w:val="0"/>
          <w:numId w:val="56"/>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8713BE">
        <w:rPr>
          <w:rFonts w:ascii="Times New Roman" w:eastAsia="Times New Roman" w:hAnsi="Times New Roman" w:cs="Times New Roman"/>
          <w:sz w:val="24"/>
          <w:szCs w:val="24"/>
          <w:lang w:val="en-US" w:eastAsia="de-DE"/>
        </w:rPr>
        <w:t xml:space="preserve">Acute myopericarditis after COVID-19 vaccination in </w:t>
      </w:r>
      <w:proofErr w:type="gramStart"/>
      <w:r w:rsidRPr="008713BE">
        <w:rPr>
          <w:rFonts w:ascii="Times New Roman" w:eastAsia="Times New Roman" w:hAnsi="Times New Roman" w:cs="Times New Roman"/>
          <w:sz w:val="24"/>
          <w:szCs w:val="24"/>
          <w:lang w:val="en-US" w:eastAsia="de-DE"/>
        </w:rPr>
        <w:t>adolescents:.</w:t>
      </w:r>
      <w:proofErr w:type="gramEnd"/>
      <w:r w:rsidRPr="008713BE">
        <w:rPr>
          <w:rFonts w:ascii="Times New Roman" w:eastAsia="Times New Roman" w:hAnsi="Times New Roman" w:cs="Times New Roman"/>
          <w:sz w:val="24"/>
          <w:szCs w:val="24"/>
          <w:lang w:val="en-US" w:eastAsia="de-DE"/>
        </w:rPr>
        <w:t xml:space="preserve"> </w:t>
      </w:r>
      <w:hyperlink r:id="rId622" w:history="1">
        <w:r w:rsidRPr="005001B0">
          <w:rPr>
            <w:rFonts w:ascii="Times New Roman" w:eastAsia="Times New Roman" w:hAnsi="Times New Roman" w:cs="Times New Roman"/>
            <w:color w:val="0000FF"/>
            <w:sz w:val="24"/>
            <w:szCs w:val="24"/>
            <w:u w:val="single"/>
            <w:lang w:eastAsia="de-DE"/>
          </w:rPr>
          <w:t>https://pubmed.ncbi.nlm.nih.gov/34589238/</w:t>
        </w:r>
      </w:hyperlink>
      <w:r w:rsidRPr="005001B0">
        <w:rPr>
          <w:rFonts w:ascii="Times New Roman" w:eastAsia="Times New Roman" w:hAnsi="Times New Roman" w:cs="Times New Roman"/>
          <w:sz w:val="24"/>
          <w:szCs w:val="24"/>
          <w:lang w:eastAsia="de-DE"/>
        </w:rPr>
        <w:t>.</w:t>
      </w:r>
    </w:p>
    <w:p w14:paraId="5E9C0101" w14:textId="77777777" w:rsidR="00120491" w:rsidRPr="00252619" w:rsidRDefault="00120491" w:rsidP="00120491">
      <w:pPr>
        <w:numPr>
          <w:ilvl w:val="0"/>
          <w:numId w:val="56"/>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proofErr w:type="spellStart"/>
      <w:r w:rsidRPr="00252619">
        <w:rPr>
          <w:rFonts w:ascii="Times New Roman" w:eastAsia="Times New Roman" w:hAnsi="Times New Roman" w:cs="Times New Roman"/>
          <w:sz w:val="24"/>
          <w:szCs w:val="24"/>
          <w:lang w:val="en-US" w:eastAsia="de-DE"/>
        </w:rPr>
        <w:t>Perimyocarditis</w:t>
      </w:r>
      <w:proofErr w:type="spellEnd"/>
      <w:r w:rsidRPr="00252619">
        <w:rPr>
          <w:rFonts w:ascii="Times New Roman" w:eastAsia="Times New Roman" w:hAnsi="Times New Roman" w:cs="Times New Roman"/>
          <w:sz w:val="24"/>
          <w:szCs w:val="24"/>
          <w:lang w:val="en-US" w:eastAsia="de-DE"/>
        </w:rPr>
        <w:t xml:space="preserve"> in adolescents after Pfizer-BioNTech COVID-19 vaccination: </w:t>
      </w:r>
      <w:hyperlink r:id="rId623" w:history="1">
        <w:r w:rsidRPr="00252619">
          <w:rPr>
            <w:rFonts w:ascii="Times New Roman" w:eastAsia="Times New Roman" w:hAnsi="Times New Roman" w:cs="Times New Roman"/>
            <w:color w:val="0000FF"/>
            <w:sz w:val="24"/>
            <w:szCs w:val="24"/>
            <w:u w:val="single"/>
            <w:lang w:val="en-US" w:eastAsia="de-DE"/>
          </w:rPr>
          <w:t>https://academic.oup.com/jpids/article/10/10/962/6329543</w:t>
        </w:r>
      </w:hyperlink>
      <w:r w:rsidRPr="00252619">
        <w:rPr>
          <w:rFonts w:ascii="Times New Roman" w:eastAsia="Times New Roman" w:hAnsi="Times New Roman" w:cs="Times New Roman"/>
          <w:sz w:val="24"/>
          <w:szCs w:val="24"/>
          <w:lang w:val="en-US" w:eastAsia="de-DE"/>
        </w:rPr>
        <w:t>.</w:t>
      </w:r>
    </w:p>
    <w:p w14:paraId="21DF62D3" w14:textId="77777777" w:rsidR="00120491" w:rsidRPr="00252619" w:rsidRDefault="00120491" w:rsidP="00120491">
      <w:pPr>
        <w:numPr>
          <w:ilvl w:val="0"/>
          <w:numId w:val="56"/>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252619">
        <w:rPr>
          <w:rFonts w:ascii="Times New Roman" w:eastAsia="Times New Roman" w:hAnsi="Times New Roman" w:cs="Times New Roman"/>
          <w:sz w:val="24"/>
          <w:szCs w:val="24"/>
          <w:lang w:val="en-US" w:eastAsia="de-DE"/>
        </w:rPr>
        <w:t xml:space="preserve">Acute myocarditis associated with anti-COVID-19 vaccination: </w:t>
      </w:r>
      <w:hyperlink r:id="rId624" w:history="1">
        <w:r w:rsidRPr="00252619">
          <w:rPr>
            <w:rFonts w:ascii="Times New Roman" w:eastAsia="Times New Roman" w:hAnsi="Times New Roman" w:cs="Times New Roman"/>
            <w:color w:val="0000FF"/>
            <w:sz w:val="24"/>
            <w:szCs w:val="24"/>
            <w:u w:val="single"/>
            <w:lang w:val="en-US" w:eastAsia="de-DE"/>
          </w:rPr>
          <w:t>https://ecevr.org/DOIx.php?id=10.7774/cevr.2021.10.2.196</w:t>
        </w:r>
      </w:hyperlink>
      <w:r w:rsidRPr="00252619">
        <w:rPr>
          <w:rFonts w:ascii="Times New Roman" w:eastAsia="Times New Roman" w:hAnsi="Times New Roman" w:cs="Times New Roman"/>
          <w:sz w:val="24"/>
          <w:szCs w:val="24"/>
          <w:lang w:val="en-US" w:eastAsia="de-DE"/>
        </w:rPr>
        <w:t>.</w:t>
      </w:r>
    </w:p>
    <w:p w14:paraId="11DEFBDE" w14:textId="77777777" w:rsidR="00120491" w:rsidRPr="005001B0" w:rsidRDefault="00120491" w:rsidP="00120491">
      <w:pPr>
        <w:numPr>
          <w:ilvl w:val="0"/>
          <w:numId w:val="56"/>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8713BE">
        <w:rPr>
          <w:rFonts w:ascii="Times New Roman" w:eastAsia="Times New Roman" w:hAnsi="Times New Roman" w:cs="Times New Roman"/>
          <w:sz w:val="24"/>
          <w:szCs w:val="24"/>
          <w:lang w:val="en-US" w:eastAsia="de-DE"/>
        </w:rPr>
        <w:t xml:space="preserve">Myocarditis associated with COVID-19 vaccination: echocardiographic, cardiac CT, and MRI </w:t>
      </w:r>
      <w:proofErr w:type="gramStart"/>
      <w:r w:rsidRPr="008713BE">
        <w:rPr>
          <w:rFonts w:ascii="Times New Roman" w:eastAsia="Times New Roman" w:hAnsi="Times New Roman" w:cs="Times New Roman"/>
          <w:sz w:val="24"/>
          <w:szCs w:val="24"/>
          <w:lang w:val="en-US" w:eastAsia="de-DE"/>
        </w:rPr>
        <w:t>findings:.</w:t>
      </w:r>
      <w:proofErr w:type="gramEnd"/>
      <w:r w:rsidRPr="008713BE">
        <w:rPr>
          <w:rFonts w:ascii="Times New Roman" w:eastAsia="Times New Roman" w:hAnsi="Times New Roman" w:cs="Times New Roman"/>
          <w:sz w:val="24"/>
          <w:szCs w:val="24"/>
          <w:lang w:val="en-US" w:eastAsia="de-DE"/>
        </w:rPr>
        <w:t xml:space="preserve"> </w:t>
      </w:r>
      <w:hyperlink r:id="rId625" w:history="1">
        <w:r w:rsidRPr="005001B0">
          <w:rPr>
            <w:rFonts w:ascii="Times New Roman" w:eastAsia="Times New Roman" w:hAnsi="Times New Roman" w:cs="Times New Roman"/>
            <w:color w:val="0000FF"/>
            <w:sz w:val="24"/>
            <w:szCs w:val="24"/>
            <w:u w:val="single"/>
            <w:lang w:eastAsia="de-DE"/>
          </w:rPr>
          <w:t>https://pubmed.ncbi.nlm.nih.gov/34428917/</w:t>
        </w:r>
      </w:hyperlink>
      <w:r w:rsidRPr="005001B0">
        <w:rPr>
          <w:rFonts w:ascii="Times New Roman" w:eastAsia="Times New Roman" w:hAnsi="Times New Roman" w:cs="Times New Roman"/>
          <w:sz w:val="24"/>
          <w:szCs w:val="24"/>
          <w:lang w:eastAsia="de-DE"/>
        </w:rPr>
        <w:t>.</w:t>
      </w:r>
    </w:p>
    <w:p w14:paraId="32712481" w14:textId="77777777" w:rsidR="00120491" w:rsidRPr="005001B0" w:rsidRDefault="00120491" w:rsidP="00120491">
      <w:pPr>
        <w:numPr>
          <w:ilvl w:val="0"/>
          <w:numId w:val="56"/>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8713BE">
        <w:rPr>
          <w:rFonts w:ascii="Times New Roman" w:eastAsia="Times New Roman" w:hAnsi="Times New Roman" w:cs="Times New Roman"/>
          <w:sz w:val="24"/>
          <w:szCs w:val="24"/>
          <w:lang w:val="en-US" w:eastAsia="de-DE"/>
        </w:rPr>
        <w:t xml:space="preserve">Acute symptomatic myocarditis in 7 adolescents after Pfizer-BioNTech COVID-19 </w:t>
      </w:r>
      <w:proofErr w:type="gramStart"/>
      <w:r w:rsidRPr="008713BE">
        <w:rPr>
          <w:rFonts w:ascii="Times New Roman" w:eastAsia="Times New Roman" w:hAnsi="Times New Roman" w:cs="Times New Roman"/>
          <w:sz w:val="24"/>
          <w:szCs w:val="24"/>
          <w:lang w:val="en-US" w:eastAsia="de-DE"/>
        </w:rPr>
        <w:t>vaccination:.</w:t>
      </w:r>
      <w:proofErr w:type="gramEnd"/>
      <w:r w:rsidRPr="008713BE">
        <w:rPr>
          <w:rFonts w:ascii="Times New Roman" w:eastAsia="Times New Roman" w:hAnsi="Times New Roman" w:cs="Times New Roman"/>
          <w:sz w:val="24"/>
          <w:szCs w:val="24"/>
          <w:lang w:val="en-US" w:eastAsia="de-DE"/>
        </w:rPr>
        <w:t xml:space="preserve"> </w:t>
      </w:r>
      <w:hyperlink r:id="rId626" w:history="1">
        <w:r w:rsidRPr="005001B0">
          <w:rPr>
            <w:rFonts w:ascii="Times New Roman" w:eastAsia="Times New Roman" w:hAnsi="Times New Roman" w:cs="Times New Roman"/>
            <w:color w:val="0000FF"/>
            <w:sz w:val="24"/>
            <w:szCs w:val="24"/>
            <w:u w:val="single"/>
            <w:lang w:eastAsia="de-DE"/>
          </w:rPr>
          <w:t>https://pubmed.ncbi.nlm.nih.gov/34088762/</w:t>
        </w:r>
      </w:hyperlink>
      <w:r w:rsidRPr="005001B0">
        <w:rPr>
          <w:rFonts w:ascii="Times New Roman" w:eastAsia="Times New Roman" w:hAnsi="Times New Roman" w:cs="Times New Roman"/>
          <w:sz w:val="24"/>
          <w:szCs w:val="24"/>
          <w:lang w:eastAsia="de-DE"/>
        </w:rPr>
        <w:t>.</w:t>
      </w:r>
    </w:p>
    <w:p w14:paraId="39922CD3" w14:textId="77777777" w:rsidR="00120491" w:rsidRPr="005001B0" w:rsidRDefault="00120491" w:rsidP="00120491">
      <w:pPr>
        <w:numPr>
          <w:ilvl w:val="0"/>
          <w:numId w:val="56"/>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8713BE">
        <w:rPr>
          <w:rFonts w:ascii="Times New Roman" w:eastAsia="Times New Roman" w:hAnsi="Times New Roman" w:cs="Times New Roman"/>
          <w:sz w:val="24"/>
          <w:szCs w:val="24"/>
          <w:lang w:val="en-US" w:eastAsia="de-DE"/>
        </w:rPr>
        <w:t xml:space="preserve">Myocarditis and pericarditis in adolescents after first and second doses of COVID-19 mRNA </w:t>
      </w:r>
      <w:proofErr w:type="gramStart"/>
      <w:r w:rsidRPr="008713BE">
        <w:rPr>
          <w:rFonts w:ascii="Times New Roman" w:eastAsia="Times New Roman" w:hAnsi="Times New Roman" w:cs="Times New Roman"/>
          <w:sz w:val="24"/>
          <w:szCs w:val="24"/>
          <w:lang w:val="en-US" w:eastAsia="de-DE"/>
        </w:rPr>
        <w:t>vaccines:.</w:t>
      </w:r>
      <w:proofErr w:type="gramEnd"/>
      <w:r w:rsidRPr="008713BE">
        <w:rPr>
          <w:rFonts w:ascii="Times New Roman" w:eastAsia="Times New Roman" w:hAnsi="Times New Roman" w:cs="Times New Roman"/>
          <w:sz w:val="24"/>
          <w:szCs w:val="24"/>
          <w:lang w:val="en-US" w:eastAsia="de-DE"/>
        </w:rPr>
        <w:t xml:space="preserve"> </w:t>
      </w:r>
      <w:hyperlink r:id="rId627" w:history="1">
        <w:r w:rsidRPr="005001B0">
          <w:rPr>
            <w:rFonts w:ascii="Times New Roman" w:eastAsia="Times New Roman" w:hAnsi="Times New Roman" w:cs="Times New Roman"/>
            <w:color w:val="0000FF"/>
            <w:sz w:val="24"/>
            <w:szCs w:val="24"/>
            <w:u w:val="single"/>
            <w:lang w:eastAsia="de-DE"/>
          </w:rPr>
          <w:t>https://academic.oup.com/ehjqcco/advance-article/doi/10.1093/ehjqcco/qcab090/64</w:t>
        </w:r>
      </w:hyperlink>
      <w:r w:rsidRPr="005001B0">
        <w:rPr>
          <w:rFonts w:ascii="Times New Roman" w:eastAsia="Times New Roman" w:hAnsi="Times New Roman" w:cs="Times New Roman"/>
          <w:sz w:val="24"/>
          <w:szCs w:val="24"/>
          <w:lang w:eastAsia="de-DE"/>
        </w:rPr>
        <w:t xml:space="preserve"> 42104.</w:t>
      </w:r>
    </w:p>
    <w:p w14:paraId="37CE6AD4" w14:textId="77777777" w:rsidR="00120491" w:rsidRPr="00252619" w:rsidRDefault="00120491" w:rsidP="00120491">
      <w:pPr>
        <w:numPr>
          <w:ilvl w:val="0"/>
          <w:numId w:val="56"/>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252619">
        <w:rPr>
          <w:rFonts w:ascii="Times New Roman" w:eastAsia="Times New Roman" w:hAnsi="Times New Roman" w:cs="Times New Roman"/>
          <w:sz w:val="24"/>
          <w:szCs w:val="24"/>
          <w:lang w:val="en-US" w:eastAsia="de-DE"/>
        </w:rPr>
        <w:t xml:space="preserve">COVID 19 vaccine for adolescents. Concern for myocarditis and pericarditis: </w:t>
      </w:r>
      <w:hyperlink r:id="rId628" w:history="1">
        <w:r w:rsidRPr="00252619">
          <w:rPr>
            <w:rFonts w:ascii="Times New Roman" w:eastAsia="Times New Roman" w:hAnsi="Times New Roman" w:cs="Times New Roman"/>
            <w:color w:val="0000FF"/>
            <w:sz w:val="24"/>
            <w:szCs w:val="24"/>
            <w:u w:val="single"/>
            <w:lang w:val="en-US" w:eastAsia="de-DE"/>
          </w:rPr>
          <w:t>https://www.mdpi.com/2036-7503/13/3/61</w:t>
        </w:r>
      </w:hyperlink>
      <w:r w:rsidRPr="00252619">
        <w:rPr>
          <w:rFonts w:ascii="Times New Roman" w:eastAsia="Times New Roman" w:hAnsi="Times New Roman" w:cs="Times New Roman"/>
          <w:sz w:val="24"/>
          <w:szCs w:val="24"/>
          <w:lang w:val="en-US" w:eastAsia="de-DE"/>
        </w:rPr>
        <w:t>.</w:t>
      </w:r>
    </w:p>
    <w:p w14:paraId="04E50822" w14:textId="77777777" w:rsidR="00120491" w:rsidRPr="00252619" w:rsidRDefault="00120491" w:rsidP="00120491">
      <w:pPr>
        <w:numPr>
          <w:ilvl w:val="0"/>
          <w:numId w:val="56"/>
        </w:numPr>
        <w:tabs>
          <w:tab w:val="left" w:pos="993"/>
        </w:tabs>
        <w:spacing w:after="0" w:line="240" w:lineRule="auto"/>
        <w:ind w:left="714" w:hanging="357"/>
        <w:rPr>
          <w:rFonts w:ascii="Times New Roman" w:eastAsia="Times New Roman" w:hAnsi="Times New Roman" w:cs="Times New Roman"/>
          <w:sz w:val="24"/>
          <w:szCs w:val="24"/>
          <w:lang w:val="en-US" w:eastAsia="de-DE"/>
        </w:rPr>
      </w:pPr>
      <w:r w:rsidRPr="00252619">
        <w:rPr>
          <w:rFonts w:ascii="Times New Roman" w:eastAsia="Times New Roman" w:hAnsi="Times New Roman" w:cs="Times New Roman"/>
          <w:sz w:val="24"/>
          <w:szCs w:val="24"/>
          <w:lang w:val="en-US" w:eastAsia="de-DE"/>
        </w:rPr>
        <w:t xml:space="preserve">Cardiac imaging of acute myocarditis after vaccination with COVID-19 mRNA: </w:t>
      </w:r>
      <w:hyperlink r:id="rId629" w:history="1">
        <w:r w:rsidRPr="00252619">
          <w:rPr>
            <w:rFonts w:ascii="Times New Roman" w:eastAsia="Times New Roman" w:hAnsi="Times New Roman" w:cs="Times New Roman"/>
            <w:color w:val="0000FF"/>
            <w:sz w:val="24"/>
            <w:szCs w:val="24"/>
            <w:u w:val="single"/>
            <w:lang w:val="en-US" w:eastAsia="de-DE"/>
          </w:rPr>
          <w:t>https://pubmed.ncbi.nlm.nih.gov/34402228/</w:t>
        </w:r>
      </w:hyperlink>
      <w:r w:rsidRPr="00252619">
        <w:rPr>
          <w:rFonts w:ascii="Times New Roman" w:eastAsia="Times New Roman" w:hAnsi="Times New Roman" w:cs="Times New Roman"/>
          <w:sz w:val="24"/>
          <w:szCs w:val="24"/>
          <w:lang w:val="en-US" w:eastAsia="de-DE"/>
        </w:rPr>
        <w:t xml:space="preserve"> 600.</w:t>
      </w:r>
    </w:p>
    <w:p w14:paraId="6175ADE8" w14:textId="77777777" w:rsidR="00120491" w:rsidRPr="00252619" w:rsidRDefault="00120491" w:rsidP="00120491">
      <w:pPr>
        <w:numPr>
          <w:ilvl w:val="0"/>
          <w:numId w:val="57"/>
        </w:numPr>
        <w:tabs>
          <w:tab w:val="left" w:pos="993"/>
        </w:tabs>
        <w:spacing w:after="0" w:line="240" w:lineRule="auto"/>
        <w:ind w:left="714" w:hanging="357"/>
        <w:rPr>
          <w:rFonts w:ascii="Times New Roman" w:eastAsia="Times New Roman" w:hAnsi="Times New Roman" w:cs="Times New Roman"/>
          <w:sz w:val="24"/>
          <w:szCs w:val="24"/>
          <w:lang w:val="en-US" w:eastAsia="de-DE"/>
        </w:rPr>
      </w:pPr>
      <w:r w:rsidRPr="00252619">
        <w:rPr>
          <w:rFonts w:ascii="Times New Roman" w:eastAsia="Times New Roman" w:hAnsi="Times New Roman" w:cs="Times New Roman"/>
          <w:sz w:val="24"/>
          <w:szCs w:val="24"/>
          <w:lang w:val="en-US" w:eastAsia="de-DE"/>
        </w:rPr>
        <w:t xml:space="preserve">Myocarditis temporally associated with COVID-19 vaccination: </w:t>
      </w:r>
      <w:hyperlink r:id="rId630" w:history="1">
        <w:r w:rsidRPr="00252619">
          <w:rPr>
            <w:rFonts w:ascii="Times New Roman" w:eastAsia="Times New Roman" w:hAnsi="Times New Roman" w:cs="Times New Roman"/>
            <w:color w:val="0000FF"/>
            <w:sz w:val="24"/>
            <w:szCs w:val="24"/>
            <w:u w:val="single"/>
            <w:lang w:val="en-US" w:eastAsia="de-DE"/>
          </w:rPr>
          <w:t>https://pubmed.ncbi.nlm.nih.gov/34133885/</w:t>
        </w:r>
      </w:hyperlink>
    </w:p>
    <w:p w14:paraId="7A9D87E7" w14:textId="77777777" w:rsidR="00120491" w:rsidRPr="00252619" w:rsidRDefault="00120491" w:rsidP="00120491">
      <w:pPr>
        <w:numPr>
          <w:ilvl w:val="0"/>
          <w:numId w:val="57"/>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252619">
        <w:rPr>
          <w:rFonts w:ascii="Times New Roman" w:eastAsia="Times New Roman" w:hAnsi="Times New Roman" w:cs="Times New Roman"/>
          <w:sz w:val="24"/>
          <w:szCs w:val="24"/>
          <w:lang w:val="en-US" w:eastAsia="de-DE"/>
        </w:rPr>
        <w:t xml:space="preserve">Acute myocardial injury after COVID-19 vaccination: a case report and review of current evidence from the vaccine adverse event reporting system database: </w:t>
      </w:r>
      <w:hyperlink r:id="rId631" w:history="1">
        <w:r w:rsidRPr="00252619">
          <w:rPr>
            <w:rFonts w:ascii="Times New Roman" w:eastAsia="Times New Roman" w:hAnsi="Times New Roman" w:cs="Times New Roman"/>
            <w:color w:val="0000FF"/>
            <w:sz w:val="24"/>
            <w:szCs w:val="24"/>
            <w:u w:val="single"/>
            <w:lang w:val="en-US" w:eastAsia="de-DE"/>
          </w:rPr>
          <w:t>https://pubmed.ncbi.nlm.nih.gov/34219532/</w:t>
        </w:r>
      </w:hyperlink>
    </w:p>
    <w:p w14:paraId="087394F8" w14:textId="77777777" w:rsidR="00120491" w:rsidRPr="00252619" w:rsidRDefault="00120491" w:rsidP="00120491">
      <w:pPr>
        <w:numPr>
          <w:ilvl w:val="0"/>
          <w:numId w:val="57"/>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252619">
        <w:rPr>
          <w:rFonts w:ascii="Times New Roman" w:eastAsia="Times New Roman" w:hAnsi="Times New Roman" w:cs="Times New Roman"/>
          <w:sz w:val="24"/>
          <w:szCs w:val="24"/>
          <w:lang w:val="en-US" w:eastAsia="de-DE"/>
        </w:rPr>
        <w:t xml:space="preserve">Acute myocarditis associated with COVID-19 vaccination: report of a case: </w:t>
      </w:r>
      <w:hyperlink r:id="rId632" w:history="1">
        <w:r w:rsidRPr="00252619">
          <w:rPr>
            <w:rFonts w:ascii="Times New Roman" w:eastAsia="Times New Roman" w:hAnsi="Times New Roman" w:cs="Times New Roman"/>
            <w:color w:val="0000FF"/>
            <w:sz w:val="24"/>
            <w:szCs w:val="24"/>
            <w:u w:val="single"/>
            <w:lang w:val="en-US" w:eastAsia="de-DE"/>
          </w:rPr>
          <w:t>https://www.ncbi.nlm.nih.gov/labs/pmc/articles/PMC8639400/#</w:t>
        </w:r>
      </w:hyperlink>
      <w:r w:rsidRPr="00252619">
        <w:rPr>
          <w:rFonts w:ascii="Times New Roman" w:eastAsia="Times New Roman" w:hAnsi="Times New Roman" w:cs="Times New Roman"/>
          <w:sz w:val="24"/>
          <w:szCs w:val="24"/>
          <w:lang w:val="en-US" w:eastAsia="de-DE"/>
        </w:rPr>
        <w:t xml:space="preserve"> </w:t>
      </w:r>
      <w:proofErr w:type="spellStart"/>
      <w:r w:rsidRPr="00252619">
        <w:rPr>
          <w:rFonts w:ascii="Times New Roman" w:eastAsia="Times New Roman" w:hAnsi="Times New Roman" w:cs="Times New Roman"/>
          <w:sz w:val="24"/>
          <w:szCs w:val="24"/>
          <w:lang w:val="en-US" w:eastAsia="de-DE"/>
        </w:rPr>
        <w:t>ffn_sectitle</w:t>
      </w:r>
      <w:proofErr w:type="spellEnd"/>
    </w:p>
    <w:p w14:paraId="55269EDF" w14:textId="77777777" w:rsidR="00120491" w:rsidRPr="00252619" w:rsidRDefault="00120491" w:rsidP="00120491">
      <w:pPr>
        <w:numPr>
          <w:ilvl w:val="0"/>
          <w:numId w:val="57"/>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252619">
        <w:rPr>
          <w:rFonts w:ascii="Times New Roman" w:eastAsia="Times New Roman" w:hAnsi="Times New Roman" w:cs="Times New Roman"/>
          <w:sz w:val="24"/>
          <w:szCs w:val="24"/>
          <w:lang w:val="en-US" w:eastAsia="de-DE"/>
        </w:rPr>
        <w:t xml:space="preserve">Myocarditis following vaccination with COVID-19 messenger RNA: a Japanese case series: </w:t>
      </w:r>
      <w:hyperlink r:id="rId633" w:history="1">
        <w:r w:rsidRPr="00252619">
          <w:rPr>
            <w:rFonts w:ascii="Times New Roman" w:eastAsia="Times New Roman" w:hAnsi="Times New Roman" w:cs="Times New Roman"/>
            <w:color w:val="0000FF"/>
            <w:sz w:val="24"/>
            <w:szCs w:val="24"/>
            <w:u w:val="single"/>
            <w:lang w:val="en-US" w:eastAsia="de-DE"/>
          </w:rPr>
          <w:t>https://pubmed.ncbi.nlm.nih.gov/34840235/</w:t>
        </w:r>
      </w:hyperlink>
      <w:r w:rsidRPr="00252619">
        <w:rPr>
          <w:rFonts w:ascii="Times New Roman" w:eastAsia="Times New Roman" w:hAnsi="Times New Roman" w:cs="Times New Roman"/>
          <w:sz w:val="24"/>
          <w:szCs w:val="24"/>
          <w:lang w:val="en-US" w:eastAsia="de-DE"/>
        </w:rPr>
        <w:t>.</w:t>
      </w:r>
    </w:p>
    <w:p w14:paraId="45A9B45E" w14:textId="77777777" w:rsidR="00120491" w:rsidRPr="00252619" w:rsidRDefault="00120491" w:rsidP="00120491">
      <w:pPr>
        <w:numPr>
          <w:ilvl w:val="0"/>
          <w:numId w:val="57"/>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252619">
        <w:rPr>
          <w:rFonts w:ascii="Times New Roman" w:eastAsia="Times New Roman" w:hAnsi="Times New Roman" w:cs="Times New Roman"/>
          <w:sz w:val="24"/>
          <w:szCs w:val="24"/>
          <w:lang w:val="en-US" w:eastAsia="de-DE"/>
        </w:rPr>
        <w:t xml:space="preserve">Myocarditis in the setting of a recent COVID-19 vaccination: </w:t>
      </w:r>
      <w:hyperlink r:id="rId634" w:history="1">
        <w:r w:rsidRPr="00252619">
          <w:rPr>
            <w:rFonts w:ascii="Times New Roman" w:eastAsia="Times New Roman" w:hAnsi="Times New Roman" w:cs="Times New Roman"/>
            <w:color w:val="0000FF"/>
            <w:sz w:val="24"/>
            <w:szCs w:val="24"/>
            <w:u w:val="single"/>
            <w:lang w:val="en-US" w:eastAsia="de-DE"/>
          </w:rPr>
          <w:t>https://pubmed.ncbi.nlm.nih.gov/34712497/</w:t>
        </w:r>
      </w:hyperlink>
      <w:r w:rsidRPr="00252619">
        <w:rPr>
          <w:rFonts w:ascii="Times New Roman" w:eastAsia="Times New Roman" w:hAnsi="Times New Roman" w:cs="Times New Roman"/>
          <w:sz w:val="24"/>
          <w:szCs w:val="24"/>
          <w:lang w:val="en-US" w:eastAsia="de-DE"/>
        </w:rPr>
        <w:t>.</w:t>
      </w:r>
    </w:p>
    <w:p w14:paraId="1A794E72" w14:textId="77777777" w:rsidR="00120491" w:rsidRPr="00252619" w:rsidRDefault="00120491" w:rsidP="00120491">
      <w:pPr>
        <w:numPr>
          <w:ilvl w:val="0"/>
          <w:numId w:val="57"/>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252619">
        <w:rPr>
          <w:rFonts w:ascii="Times New Roman" w:eastAsia="Times New Roman" w:hAnsi="Times New Roman" w:cs="Times New Roman"/>
          <w:sz w:val="24"/>
          <w:szCs w:val="24"/>
          <w:lang w:val="en-US" w:eastAsia="de-DE"/>
        </w:rPr>
        <w:t xml:space="preserve">Acute myocarditis after a second dose of COVID-19 mRNA vaccine: report of two cases: </w:t>
      </w:r>
      <w:hyperlink r:id="rId635" w:history="1">
        <w:r w:rsidRPr="00252619">
          <w:rPr>
            <w:rFonts w:ascii="Times New Roman" w:eastAsia="Times New Roman" w:hAnsi="Times New Roman" w:cs="Times New Roman"/>
            <w:color w:val="0000FF"/>
            <w:sz w:val="24"/>
            <w:szCs w:val="24"/>
            <w:u w:val="single"/>
            <w:lang w:val="en-US" w:eastAsia="de-DE"/>
          </w:rPr>
          <w:t>https://www.clinicalimaging.org/article/S0899-7071(21)00265-5/fulltext</w:t>
        </w:r>
      </w:hyperlink>
      <w:r w:rsidRPr="00252619">
        <w:rPr>
          <w:rFonts w:ascii="Times New Roman" w:eastAsia="Times New Roman" w:hAnsi="Times New Roman" w:cs="Times New Roman"/>
          <w:sz w:val="24"/>
          <w:szCs w:val="24"/>
          <w:lang w:val="en-US" w:eastAsia="de-DE"/>
        </w:rPr>
        <w:t>.</w:t>
      </w:r>
    </w:p>
    <w:p w14:paraId="3AC32C27" w14:textId="77777777" w:rsidR="00120491" w:rsidRPr="00252619" w:rsidRDefault="00120491" w:rsidP="00120491">
      <w:pPr>
        <w:numPr>
          <w:ilvl w:val="0"/>
          <w:numId w:val="57"/>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252619">
        <w:rPr>
          <w:rFonts w:ascii="Times New Roman" w:eastAsia="Times New Roman" w:hAnsi="Times New Roman" w:cs="Times New Roman"/>
          <w:sz w:val="24"/>
          <w:szCs w:val="24"/>
          <w:lang w:val="en-US" w:eastAsia="de-DE"/>
        </w:rPr>
        <w:t xml:space="preserve">Prevalence of thrombocytopenia, antiplatelet factor 4 antibodies, and elevated D-dimer in Thais after vaccination with ChAdOx1 nCoV-19: </w:t>
      </w:r>
      <w:hyperlink r:id="rId636" w:history="1">
        <w:r w:rsidRPr="00252619">
          <w:rPr>
            <w:rFonts w:ascii="Times New Roman" w:eastAsia="Times New Roman" w:hAnsi="Times New Roman" w:cs="Times New Roman"/>
            <w:color w:val="0000FF"/>
            <w:sz w:val="24"/>
            <w:szCs w:val="24"/>
            <w:u w:val="single"/>
            <w:lang w:val="en-US" w:eastAsia="de-DE"/>
          </w:rPr>
          <w:t>https://pubmed.ncbi.nlm.nih.gov/34568726/</w:t>
        </w:r>
      </w:hyperlink>
    </w:p>
    <w:p w14:paraId="6C81AB9B" w14:textId="77777777" w:rsidR="00120491" w:rsidRPr="00252619" w:rsidRDefault="00120491" w:rsidP="00120491">
      <w:pPr>
        <w:numPr>
          <w:ilvl w:val="0"/>
          <w:numId w:val="57"/>
        </w:numPr>
        <w:tabs>
          <w:tab w:val="left" w:pos="993"/>
        </w:tabs>
        <w:spacing w:after="0" w:line="240" w:lineRule="auto"/>
        <w:ind w:left="714" w:hanging="357"/>
        <w:rPr>
          <w:rFonts w:ascii="Times New Roman" w:eastAsia="Times New Roman" w:hAnsi="Times New Roman" w:cs="Times New Roman"/>
          <w:sz w:val="24"/>
          <w:szCs w:val="24"/>
          <w:lang w:val="en-US" w:eastAsia="de-DE"/>
        </w:rPr>
      </w:pPr>
      <w:r w:rsidRPr="00252619">
        <w:rPr>
          <w:rFonts w:ascii="Times New Roman" w:eastAsia="Times New Roman" w:hAnsi="Times New Roman" w:cs="Times New Roman"/>
          <w:sz w:val="24"/>
          <w:szCs w:val="24"/>
          <w:lang w:val="en-US" w:eastAsia="de-DE"/>
        </w:rPr>
        <w:t xml:space="preserve">Epidemiology of acute myocarditis/pericarditis in Hong Kong adolescents after co-vaccination: </w:t>
      </w:r>
      <w:hyperlink r:id="rId637" w:history="1">
        <w:r w:rsidRPr="00252619">
          <w:rPr>
            <w:rFonts w:ascii="Times New Roman" w:eastAsia="Times New Roman" w:hAnsi="Times New Roman" w:cs="Times New Roman"/>
            <w:color w:val="0000FF"/>
            <w:sz w:val="24"/>
            <w:szCs w:val="24"/>
            <w:u w:val="single"/>
            <w:lang w:val="en-US" w:eastAsia="de-DE"/>
          </w:rPr>
          <w:t>https://academic.oup.com/cid/advance-article-abstract/doi/10.1093/cid/ciab989/6445179</w:t>
        </w:r>
      </w:hyperlink>
    </w:p>
    <w:p w14:paraId="45A15889" w14:textId="77777777" w:rsidR="00120491" w:rsidRPr="00252619" w:rsidRDefault="00120491" w:rsidP="00120491">
      <w:pPr>
        <w:numPr>
          <w:ilvl w:val="0"/>
          <w:numId w:val="58"/>
        </w:numPr>
        <w:tabs>
          <w:tab w:val="left" w:pos="993"/>
        </w:tabs>
        <w:spacing w:after="0" w:line="240" w:lineRule="auto"/>
        <w:ind w:left="714" w:hanging="357"/>
        <w:rPr>
          <w:rFonts w:ascii="Times New Roman" w:eastAsia="Times New Roman" w:hAnsi="Times New Roman" w:cs="Times New Roman"/>
          <w:sz w:val="24"/>
          <w:szCs w:val="24"/>
          <w:lang w:val="en-US" w:eastAsia="de-DE"/>
        </w:rPr>
      </w:pPr>
      <w:r w:rsidRPr="00252619">
        <w:rPr>
          <w:rFonts w:ascii="Times New Roman" w:eastAsia="Times New Roman" w:hAnsi="Times New Roman" w:cs="Times New Roman"/>
          <w:sz w:val="24"/>
          <w:szCs w:val="24"/>
          <w:lang w:val="en-US" w:eastAsia="de-DE"/>
        </w:rPr>
        <w:t xml:space="preserve">Myocarditis after 2019 coronavirus disease mRNA vaccine: a case series and incidence rate determination: </w:t>
      </w:r>
      <w:hyperlink r:id="rId638" w:history="1">
        <w:r w:rsidRPr="00252619">
          <w:rPr>
            <w:rFonts w:ascii="Times New Roman" w:eastAsia="Times New Roman" w:hAnsi="Times New Roman" w:cs="Times New Roman"/>
            <w:color w:val="0000FF"/>
            <w:sz w:val="24"/>
            <w:szCs w:val="24"/>
            <w:u w:val="single"/>
            <w:lang w:val="en-US" w:eastAsia="de-DE"/>
          </w:rPr>
          <w:t>https://academic.oup.com/cid/advance-article/doi/10.1093/cid/ciab926/6420408</w:t>
        </w:r>
      </w:hyperlink>
      <w:r w:rsidRPr="00252619">
        <w:rPr>
          <w:rFonts w:ascii="Times New Roman" w:eastAsia="Times New Roman" w:hAnsi="Times New Roman" w:cs="Times New Roman"/>
          <w:sz w:val="24"/>
          <w:szCs w:val="24"/>
          <w:lang w:val="en-US" w:eastAsia="de-DE"/>
        </w:rPr>
        <w:t>.</w:t>
      </w:r>
    </w:p>
    <w:p w14:paraId="59CE6A17" w14:textId="77777777" w:rsidR="00120491" w:rsidRPr="00252619" w:rsidRDefault="00120491" w:rsidP="00120491">
      <w:pPr>
        <w:numPr>
          <w:ilvl w:val="0"/>
          <w:numId w:val="58"/>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252619">
        <w:rPr>
          <w:rFonts w:ascii="Times New Roman" w:eastAsia="Times New Roman" w:hAnsi="Times New Roman" w:cs="Times New Roman"/>
          <w:sz w:val="24"/>
          <w:szCs w:val="24"/>
          <w:lang w:val="en-US" w:eastAsia="de-DE"/>
        </w:rPr>
        <w:t xml:space="preserve">Myocarditis and pericarditis after COVID-19 vaccination: inequalities in age and vaccine types: </w:t>
      </w:r>
      <w:hyperlink r:id="rId639" w:history="1">
        <w:r w:rsidRPr="00252619">
          <w:rPr>
            <w:rFonts w:ascii="Times New Roman" w:eastAsia="Times New Roman" w:hAnsi="Times New Roman" w:cs="Times New Roman"/>
            <w:color w:val="0000FF"/>
            <w:sz w:val="24"/>
            <w:szCs w:val="24"/>
            <w:u w:val="single"/>
            <w:lang w:val="en-US" w:eastAsia="de-DE"/>
          </w:rPr>
          <w:t>https://www.mdpi.com/2075-4426/11/11/1106</w:t>
        </w:r>
      </w:hyperlink>
    </w:p>
    <w:p w14:paraId="5EC8EAE4" w14:textId="77777777" w:rsidR="00120491" w:rsidRPr="00252619" w:rsidRDefault="00120491" w:rsidP="00120491">
      <w:pPr>
        <w:numPr>
          <w:ilvl w:val="0"/>
          <w:numId w:val="58"/>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252619">
        <w:rPr>
          <w:rFonts w:ascii="Times New Roman" w:eastAsia="Times New Roman" w:hAnsi="Times New Roman" w:cs="Times New Roman"/>
          <w:sz w:val="24"/>
          <w:szCs w:val="24"/>
          <w:lang w:val="en-US" w:eastAsia="de-DE"/>
        </w:rPr>
        <w:t xml:space="preserve">Epidemiology and clinical features of myocarditis/pericarditis before the introduction of COVID-19 mRNA vaccine in Korean children: a multicenter study: </w:t>
      </w:r>
      <w:hyperlink r:id="rId640" w:history="1">
        <w:r w:rsidRPr="00252619">
          <w:rPr>
            <w:rFonts w:ascii="Times New Roman" w:eastAsia="Times New Roman" w:hAnsi="Times New Roman" w:cs="Times New Roman"/>
            <w:color w:val="0000FF"/>
            <w:sz w:val="24"/>
            <w:szCs w:val="24"/>
            <w:u w:val="single"/>
            <w:lang w:val="en-US" w:eastAsia="de-DE"/>
          </w:rPr>
          <w:t>https://pubmed.ncbi.nlm.nih.gov/34402230/</w:t>
        </w:r>
      </w:hyperlink>
    </w:p>
    <w:p w14:paraId="5CE8144D" w14:textId="77777777" w:rsidR="00120491" w:rsidRPr="00252619" w:rsidRDefault="00120491" w:rsidP="00120491">
      <w:pPr>
        <w:numPr>
          <w:ilvl w:val="0"/>
          <w:numId w:val="58"/>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252619">
        <w:rPr>
          <w:rFonts w:ascii="Times New Roman" w:eastAsia="Times New Roman" w:hAnsi="Times New Roman" w:cs="Times New Roman"/>
          <w:sz w:val="24"/>
          <w:szCs w:val="24"/>
          <w:lang w:val="en-US" w:eastAsia="de-DE"/>
        </w:rPr>
        <w:t xml:space="preserve">Shedding light on post-vaccination myocarditis and pericarditis in COVID-19 and non-COVID-19 vaccine recipients: </w:t>
      </w:r>
      <w:hyperlink r:id="rId641" w:history="1">
        <w:r w:rsidRPr="00252619">
          <w:rPr>
            <w:rFonts w:ascii="Times New Roman" w:eastAsia="Times New Roman" w:hAnsi="Times New Roman" w:cs="Times New Roman"/>
            <w:color w:val="0000FF"/>
            <w:sz w:val="24"/>
            <w:szCs w:val="24"/>
            <w:u w:val="single"/>
            <w:lang w:val="en-US" w:eastAsia="de-DE"/>
          </w:rPr>
          <w:t>https://pubmed.ncbi.nlm.nih.gov/34696294/</w:t>
        </w:r>
      </w:hyperlink>
    </w:p>
    <w:p w14:paraId="4E5FC841" w14:textId="77777777" w:rsidR="00120491" w:rsidRPr="00252619" w:rsidRDefault="00120491" w:rsidP="00120491">
      <w:pPr>
        <w:numPr>
          <w:ilvl w:val="0"/>
          <w:numId w:val="58"/>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252619">
        <w:rPr>
          <w:rFonts w:ascii="Times New Roman" w:eastAsia="Times New Roman" w:hAnsi="Times New Roman" w:cs="Times New Roman"/>
          <w:sz w:val="24"/>
          <w:szCs w:val="24"/>
          <w:lang w:val="en-US" w:eastAsia="de-DE"/>
        </w:rPr>
        <w:t xml:space="preserve">Diffuse prothrombotic syndrome after administration of ChAdOx1 nCoV-19 vaccine: case report: </w:t>
      </w:r>
      <w:hyperlink r:id="rId642" w:history="1">
        <w:r w:rsidRPr="00252619">
          <w:rPr>
            <w:rFonts w:ascii="Times New Roman" w:eastAsia="Times New Roman" w:hAnsi="Times New Roman" w:cs="Times New Roman"/>
            <w:color w:val="0000FF"/>
            <w:sz w:val="24"/>
            <w:szCs w:val="24"/>
            <w:u w:val="single"/>
            <w:lang w:val="en-US" w:eastAsia="de-DE"/>
          </w:rPr>
          <w:t>https://pubmed.ncbi.nlm.nih.gov/34615534/</w:t>
        </w:r>
      </w:hyperlink>
    </w:p>
    <w:p w14:paraId="4B92503C" w14:textId="77777777" w:rsidR="00120491" w:rsidRPr="00252619" w:rsidRDefault="00120491" w:rsidP="00120491">
      <w:pPr>
        <w:numPr>
          <w:ilvl w:val="0"/>
          <w:numId w:val="58"/>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252619">
        <w:rPr>
          <w:rFonts w:ascii="Times New Roman" w:eastAsia="Times New Roman" w:hAnsi="Times New Roman" w:cs="Times New Roman"/>
          <w:sz w:val="24"/>
          <w:szCs w:val="24"/>
          <w:lang w:val="en-US" w:eastAsia="de-DE"/>
        </w:rPr>
        <w:t xml:space="preserve">Three cases of acute venous thromboembolism in women after coronavirus 2019 vaccination: </w:t>
      </w:r>
      <w:hyperlink r:id="rId643" w:history="1">
        <w:r w:rsidRPr="00252619">
          <w:rPr>
            <w:rFonts w:ascii="Times New Roman" w:eastAsia="Times New Roman" w:hAnsi="Times New Roman" w:cs="Times New Roman"/>
            <w:color w:val="0000FF"/>
            <w:sz w:val="24"/>
            <w:szCs w:val="24"/>
            <w:u w:val="single"/>
            <w:lang w:val="en-US" w:eastAsia="de-DE"/>
          </w:rPr>
          <w:t>https://pubmed.ncbi.nlm.nih.gov/34352418/</w:t>
        </w:r>
      </w:hyperlink>
    </w:p>
    <w:p w14:paraId="471CF9D8" w14:textId="77777777" w:rsidR="00120491" w:rsidRPr="00252619" w:rsidRDefault="00120491" w:rsidP="00120491">
      <w:pPr>
        <w:numPr>
          <w:ilvl w:val="0"/>
          <w:numId w:val="58"/>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252619">
        <w:rPr>
          <w:rFonts w:ascii="Times New Roman" w:eastAsia="Times New Roman" w:hAnsi="Times New Roman" w:cs="Times New Roman"/>
          <w:sz w:val="24"/>
          <w:szCs w:val="24"/>
          <w:lang w:val="en-US" w:eastAsia="de-DE"/>
        </w:rPr>
        <w:t xml:space="preserve">Clinical and biological features of cerebral venous sinus thrombosis after vaccination with ChAdOx1 nCov-19; </w:t>
      </w:r>
      <w:hyperlink r:id="rId644" w:history="1">
        <w:r w:rsidRPr="00252619">
          <w:rPr>
            <w:rFonts w:ascii="Times New Roman" w:eastAsia="Times New Roman" w:hAnsi="Times New Roman" w:cs="Times New Roman"/>
            <w:color w:val="0000FF"/>
            <w:sz w:val="24"/>
            <w:szCs w:val="24"/>
            <w:u w:val="single"/>
            <w:lang w:val="en-US" w:eastAsia="de-DE"/>
          </w:rPr>
          <w:t>https://jnnp.bmj.com/content/early/2021/09/29/jnnp-2021-327340.long</w:t>
        </w:r>
      </w:hyperlink>
    </w:p>
    <w:p w14:paraId="3DA9AA76" w14:textId="77777777" w:rsidR="00120491" w:rsidRPr="00252619" w:rsidRDefault="00120491" w:rsidP="00120491">
      <w:pPr>
        <w:numPr>
          <w:ilvl w:val="0"/>
          <w:numId w:val="58"/>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252619">
        <w:rPr>
          <w:rFonts w:ascii="Times New Roman" w:eastAsia="Times New Roman" w:hAnsi="Times New Roman" w:cs="Times New Roman"/>
          <w:sz w:val="24"/>
          <w:szCs w:val="24"/>
          <w:lang w:val="en-US" w:eastAsia="de-DE"/>
        </w:rPr>
        <w:t xml:space="preserve">CAd26.COV2-S vaccination may reveal hereditary thrombophilia: massive cerebral venous sinus thrombosis in a young man with normal platelet count: </w:t>
      </w:r>
      <w:hyperlink r:id="rId645" w:history="1">
        <w:r w:rsidRPr="00252619">
          <w:rPr>
            <w:rFonts w:ascii="Times New Roman" w:eastAsia="Times New Roman" w:hAnsi="Times New Roman" w:cs="Times New Roman"/>
            <w:color w:val="0000FF"/>
            <w:sz w:val="24"/>
            <w:szCs w:val="24"/>
            <w:u w:val="single"/>
            <w:lang w:val="en-US" w:eastAsia="de-DE"/>
          </w:rPr>
          <w:t>https://pubmed.ncbi.nlm.nih.gov/34632750/</w:t>
        </w:r>
      </w:hyperlink>
    </w:p>
    <w:p w14:paraId="30FD4649" w14:textId="77777777" w:rsidR="00120491" w:rsidRPr="00252619" w:rsidRDefault="00120491" w:rsidP="00120491">
      <w:pPr>
        <w:numPr>
          <w:ilvl w:val="0"/>
          <w:numId w:val="58"/>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252619">
        <w:rPr>
          <w:rFonts w:ascii="Times New Roman" w:eastAsia="Times New Roman" w:hAnsi="Times New Roman" w:cs="Times New Roman"/>
          <w:sz w:val="24"/>
          <w:szCs w:val="24"/>
          <w:lang w:val="en-US" w:eastAsia="de-DE"/>
        </w:rPr>
        <w:t xml:space="preserve">Post-mortem findings in vaccine-induced thrombotic thrombocytopenia: </w:t>
      </w:r>
      <w:hyperlink r:id="rId646" w:history="1">
        <w:r w:rsidRPr="00252619">
          <w:rPr>
            <w:rFonts w:ascii="Times New Roman" w:eastAsia="Times New Roman" w:hAnsi="Times New Roman" w:cs="Times New Roman"/>
            <w:color w:val="0000FF"/>
            <w:sz w:val="24"/>
            <w:szCs w:val="24"/>
            <w:u w:val="single"/>
            <w:lang w:val="en-US" w:eastAsia="de-DE"/>
          </w:rPr>
          <w:t>https://haematologica.org/article/view/haematol.2021.279075</w:t>
        </w:r>
      </w:hyperlink>
    </w:p>
    <w:p w14:paraId="7F7E3B0D" w14:textId="77777777" w:rsidR="00120491" w:rsidRPr="00252619" w:rsidRDefault="00120491" w:rsidP="00120491">
      <w:pPr>
        <w:numPr>
          <w:ilvl w:val="0"/>
          <w:numId w:val="58"/>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252619">
        <w:rPr>
          <w:rFonts w:ascii="Times New Roman" w:eastAsia="Times New Roman" w:hAnsi="Times New Roman" w:cs="Times New Roman"/>
          <w:sz w:val="24"/>
          <w:szCs w:val="24"/>
          <w:lang w:val="en-US" w:eastAsia="de-DE"/>
        </w:rPr>
        <w:t xml:space="preserve">COVID-19 vaccine-induced thrombosis: </w:t>
      </w:r>
      <w:hyperlink r:id="rId647" w:history="1">
        <w:r w:rsidRPr="00252619">
          <w:rPr>
            <w:rFonts w:ascii="Times New Roman" w:eastAsia="Times New Roman" w:hAnsi="Times New Roman" w:cs="Times New Roman"/>
            <w:color w:val="0000FF"/>
            <w:sz w:val="24"/>
            <w:szCs w:val="24"/>
            <w:u w:val="single"/>
            <w:lang w:val="en-US" w:eastAsia="de-DE"/>
          </w:rPr>
          <w:t>https://pubmed.ncbi.nlm.nih.gov/34802488/</w:t>
        </w:r>
      </w:hyperlink>
      <w:r w:rsidRPr="00252619">
        <w:rPr>
          <w:rFonts w:ascii="Times New Roman" w:eastAsia="Times New Roman" w:hAnsi="Times New Roman" w:cs="Times New Roman"/>
          <w:sz w:val="24"/>
          <w:szCs w:val="24"/>
          <w:lang w:val="en-US" w:eastAsia="de-DE"/>
        </w:rPr>
        <w:t>.</w:t>
      </w:r>
    </w:p>
    <w:p w14:paraId="28AC6E71" w14:textId="77777777" w:rsidR="00120491" w:rsidRPr="00252619" w:rsidRDefault="00120491" w:rsidP="00120491">
      <w:pPr>
        <w:numPr>
          <w:ilvl w:val="0"/>
          <w:numId w:val="58"/>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252619">
        <w:rPr>
          <w:rFonts w:ascii="Times New Roman" w:eastAsia="Times New Roman" w:hAnsi="Times New Roman" w:cs="Times New Roman"/>
          <w:sz w:val="24"/>
          <w:szCs w:val="24"/>
          <w:lang w:val="en-US" w:eastAsia="de-DE"/>
        </w:rPr>
        <w:t xml:space="preserve">Inflammation and platelet activation after COVID-19 vaccines: possible mechanisms behind vaccine-induced immune thrombocytopenia and thrombosis: </w:t>
      </w:r>
      <w:hyperlink r:id="rId648" w:history="1">
        <w:r w:rsidRPr="00252619">
          <w:rPr>
            <w:rFonts w:ascii="Times New Roman" w:eastAsia="Times New Roman" w:hAnsi="Times New Roman" w:cs="Times New Roman"/>
            <w:color w:val="0000FF"/>
            <w:sz w:val="24"/>
            <w:szCs w:val="24"/>
            <w:u w:val="single"/>
            <w:lang w:val="en-US" w:eastAsia="de-DE"/>
          </w:rPr>
          <w:t>https://pubmed.ncbi.nlm.nih.gov/34887867/</w:t>
        </w:r>
      </w:hyperlink>
      <w:r w:rsidRPr="00252619">
        <w:rPr>
          <w:rFonts w:ascii="Times New Roman" w:eastAsia="Times New Roman" w:hAnsi="Times New Roman" w:cs="Times New Roman"/>
          <w:sz w:val="24"/>
          <w:szCs w:val="24"/>
          <w:lang w:val="en-US" w:eastAsia="de-DE"/>
        </w:rPr>
        <w:t>.</w:t>
      </w:r>
    </w:p>
    <w:p w14:paraId="7A159D52" w14:textId="77777777" w:rsidR="00120491" w:rsidRPr="00252619" w:rsidRDefault="00120491" w:rsidP="00120491">
      <w:pPr>
        <w:numPr>
          <w:ilvl w:val="0"/>
          <w:numId w:val="58"/>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252619">
        <w:rPr>
          <w:rFonts w:ascii="Times New Roman" w:eastAsia="Times New Roman" w:hAnsi="Times New Roman" w:cs="Times New Roman"/>
          <w:sz w:val="24"/>
          <w:szCs w:val="24"/>
          <w:lang w:val="en-US" w:eastAsia="de-DE"/>
        </w:rPr>
        <w:t xml:space="preserve">Anaphylactoid reaction and coronary thrombosis related to COVID-19 mRNA vaccine: </w:t>
      </w:r>
      <w:hyperlink r:id="rId649" w:history="1">
        <w:r w:rsidRPr="00252619">
          <w:rPr>
            <w:rFonts w:ascii="Times New Roman" w:eastAsia="Times New Roman" w:hAnsi="Times New Roman" w:cs="Times New Roman"/>
            <w:color w:val="0000FF"/>
            <w:sz w:val="24"/>
            <w:szCs w:val="24"/>
            <w:u w:val="single"/>
            <w:lang w:val="en-US" w:eastAsia="de-DE"/>
          </w:rPr>
          <w:t>https://pubmed.ncbi.nlm.nih.gov/34863404/</w:t>
        </w:r>
      </w:hyperlink>
      <w:r w:rsidRPr="00252619">
        <w:rPr>
          <w:rFonts w:ascii="Times New Roman" w:eastAsia="Times New Roman" w:hAnsi="Times New Roman" w:cs="Times New Roman"/>
          <w:sz w:val="24"/>
          <w:szCs w:val="24"/>
          <w:lang w:val="en-US" w:eastAsia="de-DE"/>
        </w:rPr>
        <w:t>.</w:t>
      </w:r>
    </w:p>
    <w:p w14:paraId="2A413C71" w14:textId="77777777" w:rsidR="00120491" w:rsidRPr="00252619" w:rsidRDefault="00120491" w:rsidP="00120491">
      <w:pPr>
        <w:numPr>
          <w:ilvl w:val="0"/>
          <w:numId w:val="58"/>
        </w:numPr>
        <w:tabs>
          <w:tab w:val="left" w:pos="993"/>
        </w:tabs>
        <w:spacing w:after="0" w:line="240" w:lineRule="auto"/>
        <w:ind w:left="714" w:hanging="357"/>
        <w:rPr>
          <w:rFonts w:ascii="Times New Roman" w:eastAsia="Times New Roman" w:hAnsi="Times New Roman" w:cs="Times New Roman"/>
          <w:sz w:val="24"/>
          <w:szCs w:val="24"/>
          <w:lang w:val="en-US" w:eastAsia="de-DE"/>
        </w:rPr>
      </w:pPr>
      <w:r w:rsidRPr="00252619">
        <w:rPr>
          <w:rStyle w:val="title-text"/>
          <w:rFonts w:ascii="Times New Roman" w:hAnsi="Times New Roman" w:cs="Times New Roman"/>
          <w:sz w:val="24"/>
          <w:szCs w:val="24"/>
          <w:lang w:val="en-US"/>
        </w:rPr>
        <w:t xml:space="preserve">Oxford-AstraZeneca COVID-19 vaccine-induced cerebral venous thrombosis and </w:t>
      </w:r>
      <w:proofErr w:type="spellStart"/>
      <w:r w:rsidRPr="00252619">
        <w:rPr>
          <w:rStyle w:val="title-text"/>
          <w:rFonts w:ascii="Times New Roman" w:hAnsi="Times New Roman" w:cs="Times New Roman"/>
          <w:sz w:val="24"/>
          <w:szCs w:val="24"/>
          <w:lang w:val="en-US"/>
        </w:rPr>
        <w:t>thrombocytopaenia</w:t>
      </w:r>
      <w:proofErr w:type="spellEnd"/>
      <w:r w:rsidRPr="00252619">
        <w:rPr>
          <w:rStyle w:val="title-text"/>
          <w:rFonts w:ascii="Times New Roman" w:hAnsi="Times New Roman" w:cs="Times New Roman"/>
          <w:sz w:val="24"/>
          <w:szCs w:val="24"/>
          <w:lang w:val="en-US"/>
        </w:rPr>
        <w:t>: A missed opportunity for a rapid return of experience</w:t>
      </w:r>
      <w:r w:rsidRPr="00252619">
        <w:rPr>
          <w:rFonts w:ascii="Times New Roman" w:eastAsia="Times New Roman" w:hAnsi="Times New Roman" w:cs="Times New Roman"/>
          <w:sz w:val="24"/>
          <w:szCs w:val="24"/>
          <w:lang w:val="en-US" w:eastAsia="de-DE"/>
        </w:rPr>
        <w:t xml:space="preserve">: </w:t>
      </w:r>
      <w:hyperlink r:id="rId650" w:history="1">
        <w:r w:rsidRPr="00252619">
          <w:rPr>
            <w:rFonts w:ascii="Times New Roman" w:eastAsia="Times New Roman" w:hAnsi="Times New Roman" w:cs="Times New Roman"/>
            <w:color w:val="0000FF"/>
            <w:sz w:val="24"/>
            <w:szCs w:val="24"/>
            <w:u w:val="single"/>
            <w:lang w:val="en-US" w:eastAsia="de-DE"/>
          </w:rPr>
          <w:t>https://www.sciencedirect.com/science/article/pii/S235255682100093X?via%3Dihu</w:t>
        </w:r>
      </w:hyperlink>
      <w:r w:rsidRPr="00252619">
        <w:rPr>
          <w:rFonts w:ascii="Times New Roman" w:eastAsia="Times New Roman" w:hAnsi="Times New Roman" w:cs="Times New Roman"/>
          <w:sz w:val="24"/>
          <w:szCs w:val="24"/>
          <w:lang w:val="en-US" w:eastAsia="de-DE"/>
        </w:rPr>
        <w:t xml:space="preserve"> b</w:t>
      </w:r>
    </w:p>
    <w:p w14:paraId="23B87306" w14:textId="77777777" w:rsidR="00120491" w:rsidRPr="00252619" w:rsidRDefault="00120491" w:rsidP="00120491">
      <w:pPr>
        <w:numPr>
          <w:ilvl w:val="0"/>
          <w:numId w:val="59"/>
        </w:numPr>
        <w:tabs>
          <w:tab w:val="left" w:pos="993"/>
        </w:tabs>
        <w:spacing w:after="0" w:line="240" w:lineRule="auto"/>
        <w:ind w:left="714" w:hanging="357"/>
        <w:rPr>
          <w:rFonts w:ascii="Times New Roman" w:eastAsia="Times New Roman" w:hAnsi="Times New Roman" w:cs="Times New Roman"/>
          <w:sz w:val="24"/>
          <w:szCs w:val="24"/>
          <w:lang w:val="en-US" w:eastAsia="de-DE"/>
        </w:rPr>
      </w:pPr>
      <w:r w:rsidRPr="00252619">
        <w:rPr>
          <w:rFonts w:ascii="Times New Roman" w:eastAsia="Times New Roman" w:hAnsi="Times New Roman" w:cs="Times New Roman"/>
          <w:sz w:val="24"/>
          <w:szCs w:val="24"/>
          <w:lang w:val="en-US" w:eastAsia="de-DE"/>
        </w:rPr>
        <w:t xml:space="preserve">Occurrence of splenic infarction due to arterial thrombosis after vaccination with COVID-19: </w:t>
      </w:r>
      <w:hyperlink r:id="rId651" w:history="1">
        <w:r w:rsidRPr="00252619">
          <w:rPr>
            <w:rFonts w:ascii="Times New Roman" w:eastAsia="Times New Roman" w:hAnsi="Times New Roman" w:cs="Times New Roman"/>
            <w:color w:val="0000FF"/>
            <w:sz w:val="24"/>
            <w:szCs w:val="24"/>
            <w:u w:val="single"/>
            <w:lang w:val="en-US" w:eastAsia="de-DE"/>
          </w:rPr>
          <w:t>https://pubmed.ncbi.nlm.nih.gov/34876440/</w:t>
        </w:r>
      </w:hyperlink>
    </w:p>
    <w:p w14:paraId="76217AF4" w14:textId="77777777" w:rsidR="00120491" w:rsidRPr="00252619" w:rsidRDefault="00120491" w:rsidP="00120491">
      <w:pPr>
        <w:numPr>
          <w:ilvl w:val="0"/>
          <w:numId w:val="59"/>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252619">
        <w:rPr>
          <w:rFonts w:ascii="Times New Roman" w:eastAsia="Times New Roman" w:hAnsi="Times New Roman" w:cs="Times New Roman"/>
          <w:sz w:val="24"/>
          <w:szCs w:val="24"/>
          <w:lang w:val="en-US" w:eastAsia="de-DE"/>
        </w:rPr>
        <w:t xml:space="preserve">Deep venous thrombosis more than two weeks after COVID-19 vaccination: </w:t>
      </w:r>
      <w:hyperlink r:id="rId652" w:history="1">
        <w:r w:rsidRPr="00252619">
          <w:rPr>
            <w:rFonts w:ascii="Times New Roman" w:eastAsia="Times New Roman" w:hAnsi="Times New Roman" w:cs="Times New Roman"/>
            <w:color w:val="0000FF"/>
            <w:sz w:val="24"/>
            <w:szCs w:val="24"/>
            <w:u w:val="single"/>
            <w:lang w:val="en-US" w:eastAsia="de-DE"/>
          </w:rPr>
          <w:t>https://pubmed.ncbi.nlm.nih.gov/33928773/</w:t>
        </w:r>
      </w:hyperlink>
    </w:p>
    <w:p w14:paraId="7D76D14E" w14:textId="77777777" w:rsidR="00120491" w:rsidRPr="00252619" w:rsidRDefault="00120491" w:rsidP="00120491">
      <w:pPr>
        <w:numPr>
          <w:ilvl w:val="0"/>
          <w:numId w:val="59"/>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252619">
        <w:rPr>
          <w:rFonts w:ascii="Times New Roman" w:eastAsia="Times New Roman" w:hAnsi="Times New Roman" w:cs="Times New Roman"/>
          <w:sz w:val="24"/>
          <w:szCs w:val="24"/>
          <w:lang w:val="en-US" w:eastAsia="de-DE"/>
        </w:rPr>
        <w:t xml:space="preserve">Case report: Take a second look: Cerebral venous thrombosis related to Covid-19 vaccination and thrombotic thrombocytopenia syndrome: </w:t>
      </w:r>
      <w:hyperlink r:id="rId653" w:history="1">
        <w:r w:rsidRPr="00252619">
          <w:rPr>
            <w:rFonts w:ascii="Times New Roman" w:eastAsia="Times New Roman" w:hAnsi="Times New Roman" w:cs="Times New Roman"/>
            <w:color w:val="0000FF"/>
            <w:sz w:val="24"/>
            <w:szCs w:val="24"/>
            <w:u w:val="single"/>
            <w:lang w:val="en-US" w:eastAsia="de-DE"/>
          </w:rPr>
          <w:t>https://pubmed.ncbi.nlm.nih.gov/34880826/</w:t>
        </w:r>
      </w:hyperlink>
    </w:p>
    <w:p w14:paraId="5248A87A" w14:textId="77777777" w:rsidR="00120491" w:rsidRPr="00252619" w:rsidRDefault="00120491" w:rsidP="00120491">
      <w:pPr>
        <w:numPr>
          <w:ilvl w:val="0"/>
          <w:numId w:val="59"/>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252619">
        <w:rPr>
          <w:rFonts w:ascii="Times New Roman" w:eastAsia="Times New Roman" w:hAnsi="Times New Roman" w:cs="Times New Roman"/>
          <w:sz w:val="24"/>
          <w:szCs w:val="24"/>
          <w:lang w:val="en-US" w:eastAsia="de-DE"/>
        </w:rPr>
        <w:t xml:space="preserve">Information on ChAdOx1 nCoV-19 vaccine-induced immune-mediated thrombotic thrombocytopenia: </w:t>
      </w:r>
      <w:hyperlink r:id="rId654" w:history="1">
        <w:r w:rsidRPr="00252619">
          <w:rPr>
            <w:rFonts w:ascii="Times New Roman" w:eastAsia="Times New Roman" w:hAnsi="Times New Roman" w:cs="Times New Roman"/>
            <w:color w:val="0000FF"/>
            <w:sz w:val="24"/>
            <w:szCs w:val="24"/>
            <w:u w:val="single"/>
            <w:lang w:val="en-US" w:eastAsia="de-DE"/>
          </w:rPr>
          <w:t>https://pubmed.ncbi.nlm.nih.gov/34587242/</w:t>
        </w:r>
      </w:hyperlink>
    </w:p>
    <w:p w14:paraId="487435FF" w14:textId="77777777" w:rsidR="00120491" w:rsidRPr="00252619" w:rsidRDefault="00120491" w:rsidP="00120491">
      <w:pPr>
        <w:numPr>
          <w:ilvl w:val="0"/>
          <w:numId w:val="59"/>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252619">
        <w:rPr>
          <w:rFonts w:ascii="Times New Roman" w:eastAsia="Times New Roman" w:hAnsi="Times New Roman" w:cs="Times New Roman"/>
          <w:sz w:val="24"/>
          <w:szCs w:val="24"/>
          <w:lang w:val="en-US" w:eastAsia="de-DE"/>
        </w:rPr>
        <w:t xml:space="preserve">Change in blood viscosity after COVID-19 vaccination: estimation for persons with underlying metabolic syndrome: </w:t>
      </w:r>
      <w:hyperlink r:id="rId655" w:history="1">
        <w:r w:rsidRPr="00252619">
          <w:rPr>
            <w:rFonts w:ascii="Times New Roman" w:eastAsia="Times New Roman" w:hAnsi="Times New Roman" w:cs="Times New Roman"/>
            <w:color w:val="0000FF"/>
            <w:sz w:val="24"/>
            <w:szCs w:val="24"/>
            <w:u w:val="single"/>
            <w:lang w:val="en-US" w:eastAsia="de-DE"/>
          </w:rPr>
          <w:t>https://pubmed.ncbi.nlm.nih.gov/34868465/</w:t>
        </w:r>
      </w:hyperlink>
    </w:p>
    <w:p w14:paraId="2D486422" w14:textId="77777777" w:rsidR="00120491" w:rsidRPr="00252619" w:rsidRDefault="00120491" w:rsidP="00120491">
      <w:pPr>
        <w:numPr>
          <w:ilvl w:val="0"/>
          <w:numId w:val="59"/>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252619">
        <w:rPr>
          <w:rFonts w:ascii="Times New Roman" w:eastAsia="Times New Roman" w:hAnsi="Times New Roman" w:cs="Times New Roman"/>
          <w:sz w:val="24"/>
          <w:szCs w:val="24"/>
          <w:lang w:val="en-US" w:eastAsia="de-DE"/>
        </w:rPr>
        <w:t xml:space="preserve">Management of a patient with a rare congenital limb malformation syndrome after SARS-CoV-2 vaccine-induced thrombosis and thrombocytopenia (VITT): </w:t>
      </w:r>
      <w:hyperlink r:id="rId656" w:history="1">
        <w:r w:rsidRPr="00252619">
          <w:rPr>
            <w:rFonts w:ascii="Times New Roman" w:eastAsia="Times New Roman" w:hAnsi="Times New Roman" w:cs="Times New Roman"/>
            <w:color w:val="0000FF"/>
            <w:sz w:val="24"/>
            <w:szCs w:val="24"/>
            <w:u w:val="single"/>
            <w:lang w:val="en-US" w:eastAsia="de-DE"/>
          </w:rPr>
          <w:t>https://pubmed.ncbi.nlm.nih.gov/34097311/</w:t>
        </w:r>
      </w:hyperlink>
    </w:p>
    <w:p w14:paraId="4D3646CA" w14:textId="77777777" w:rsidR="00120491" w:rsidRPr="00252619" w:rsidRDefault="00120491" w:rsidP="00120491">
      <w:pPr>
        <w:numPr>
          <w:ilvl w:val="0"/>
          <w:numId w:val="59"/>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252619">
        <w:rPr>
          <w:rFonts w:ascii="Times New Roman" w:eastAsia="Times New Roman" w:hAnsi="Times New Roman" w:cs="Times New Roman"/>
          <w:sz w:val="24"/>
          <w:szCs w:val="24"/>
          <w:lang w:val="en-US" w:eastAsia="de-DE"/>
        </w:rPr>
        <w:t xml:space="preserve">Bilateral thalamic stroke: a case of COVID-19 (VITT) vaccine-induced immune thrombotic thrombocytopenia or a coincidence due to underlying risk factors: </w:t>
      </w:r>
      <w:hyperlink r:id="rId657" w:history="1">
        <w:r w:rsidRPr="00252619">
          <w:rPr>
            <w:rFonts w:ascii="Times New Roman" w:eastAsia="Times New Roman" w:hAnsi="Times New Roman" w:cs="Times New Roman"/>
            <w:color w:val="0000FF"/>
            <w:sz w:val="24"/>
            <w:szCs w:val="24"/>
            <w:u w:val="single"/>
            <w:lang w:val="en-US" w:eastAsia="de-DE"/>
          </w:rPr>
          <w:t>https://pubmed.ncbi.nlm.nih.gov/34820232/</w:t>
        </w:r>
      </w:hyperlink>
      <w:r w:rsidRPr="00252619">
        <w:rPr>
          <w:rFonts w:ascii="Times New Roman" w:eastAsia="Times New Roman" w:hAnsi="Times New Roman" w:cs="Times New Roman"/>
          <w:sz w:val="24"/>
          <w:szCs w:val="24"/>
          <w:lang w:val="en-US" w:eastAsia="de-DE"/>
        </w:rPr>
        <w:t>.</w:t>
      </w:r>
    </w:p>
    <w:p w14:paraId="36469670" w14:textId="77777777" w:rsidR="00120491" w:rsidRPr="00252619" w:rsidRDefault="00120491" w:rsidP="00120491">
      <w:pPr>
        <w:numPr>
          <w:ilvl w:val="0"/>
          <w:numId w:val="59"/>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252619">
        <w:rPr>
          <w:rFonts w:ascii="Times New Roman" w:eastAsia="Times New Roman" w:hAnsi="Times New Roman" w:cs="Times New Roman"/>
          <w:sz w:val="24"/>
          <w:szCs w:val="24"/>
          <w:lang w:val="en-US" w:eastAsia="de-DE"/>
        </w:rPr>
        <w:t>Thrombocytopenia and splanchnic thrombosis after vaccination with Ad26.COV</w:t>
      </w:r>
      <w:proofErr w:type="gramStart"/>
      <w:r w:rsidRPr="00252619">
        <w:rPr>
          <w:rFonts w:ascii="Times New Roman" w:eastAsia="Times New Roman" w:hAnsi="Times New Roman" w:cs="Times New Roman"/>
          <w:sz w:val="24"/>
          <w:szCs w:val="24"/>
          <w:lang w:val="en-US" w:eastAsia="de-DE"/>
        </w:rPr>
        <w:t>2.S</w:t>
      </w:r>
      <w:proofErr w:type="gramEnd"/>
      <w:r w:rsidRPr="00252619">
        <w:rPr>
          <w:rFonts w:ascii="Times New Roman" w:eastAsia="Times New Roman" w:hAnsi="Times New Roman" w:cs="Times New Roman"/>
          <w:sz w:val="24"/>
          <w:szCs w:val="24"/>
          <w:lang w:val="en-US" w:eastAsia="de-DE"/>
        </w:rPr>
        <w:t xml:space="preserve"> successfully treated with </w:t>
      </w:r>
      <w:proofErr w:type="spellStart"/>
      <w:r w:rsidRPr="00252619">
        <w:rPr>
          <w:rFonts w:ascii="Times New Roman" w:eastAsia="Times New Roman" w:hAnsi="Times New Roman" w:cs="Times New Roman"/>
          <w:sz w:val="24"/>
          <w:szCs w:val="24"/>
          <w:lang w:val="en-US" w:eastAsia="de-DE"/>
        </w:rPr>
        <w:t>transjugular</w:t>
      </w:r>
      <w:proofErr w:type="spellEnd"/>
      <w:r w:rsidRPr="00252619">
        <w:rPr>
          <w:rFonts w:ascii="Times New Roman" w:eastAsia="Times New Roman" w:hAnsi="Times New Roman" w:cs="Times New Roman"/>
          <w:sz w:val="24"/>
          <w:szCs w:val="24"/>
          <w:lang w:val="en-US" w:eastAsia="de-DE"/>
        </w:rPr>
        <w:t xml:space="preserve"> intrahepatic </w:t>
      </w:r>
      <w:proofErr w:type="spellStart"/>
      <w:r w:rsidRPr="00252619">
        <w:rPr>
          <w:rFonts w:ascii="Times New Roman" w:eastAsia="Times New Roman" w:hAnsi="Times New Roman" w:cs="Times New Roman"/>
          <w:sz w:val="24"/>
          <w:szCs w:val="24"/>
          <w:lang w:val="en-US" w:eastAsia="de-DE"/>
        </w:rPr>
        <w:t>intrahepatic</w:t>
      </w:r>
      <w:proofErr w:type="spellEnd"/>
      <w:r w:rsidRPr="00252619">
        <w:rPr>
          <w:rFonts w:ascii="Times New Roman" w:eastAsia="Times New Roman" w:hAnsi="Times New Roman" w:cs="Times New Roman"/>
          <w:sz w:val="24"/>
          <w:szCs w:val="24"/>
          <w:lang w:val="en-US" w:eastAsia="de-DE"/>
        </w:rPr>
        <w:t xml:space="preserve"> portosystemic shunt and thrombectomy: </w:t>
      </w:r>
      <w:hyperlink r:id="rId658" w:history="1">
        <w:r w:rsidRPr="00252619">
          <w:rPr>
            <w:rFonts w:ascii="Times New Roman" w:eastAsia="Times New Roman" w:hAnsi="Times New Roman" w:cs="Times New Roman"/>
            <w:color w:val="0000FF"/>
            <w:sz w:val="24"/>
            <w:szCs w:val="24"/>
            <w:u w:val="single"/>
            <w:lang w:val="en-US" w:eastAsia="de-DE"/>
          </w:rPr>
          <w:t>https://onlinelibrary.wiley.com/doi/10.1002/ajh.26258</w:t>
        </w:r>
      </w:hyperlink>
    </w:p>
    <w:p w14:paraId="4D062579" w14:textId="77777777" w:rsidR="00120491" w:rsidRPr="00252619" w:rsidRDefault="00120491" w:rsidP="00120491">
      <w:pPr>
        <w:numPr>
          <w:ilvl w:val="0"/>
          <w:numId w:val="59"/>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252619">
        <w:rPr>
          <w:rFonts w:ascii="Times New Roman" w:eastAsia="Times New Roman" w:hAnsi="Times New Roman" w:cs="Times New Roman"/>
          <w:sz w:val="24"/>
          <w:szCs w:val="24"/>
          <w:lang w:val="en-US" w:eastAsia="de-DE"/>
        </w:rPr>
        <w:t xml:space="preserve">Incidence of acute ischemic stroke after coronavirus vaccination in Indonesia: case series: </w:t>
      </w:r>
      <w:hyperlink r:id="rId659" w:history="1">
        <w:r w:rsidRPr="00252619">
          <w:rPr>
            <w:rFonts w:ascii="Times New Roman" w:eastAsia="Times New Roman" w:hAnsi="Times New Roman" w:cs="Times New Roman"/>
            <w:color w:val="0000FF"/>
            <w:sz w:val="24"/>
            <w:szCs w:val="24"/>
            <w:u w:val="single"/>
            <w:lang w:val="en-US" w:eastAsia="de-DE"/>
          </w:rPr>
          <w:t>https://pubmed.ncbi.nlm.nih.gov/34579636/</w:t>
        </w:r>
      </w:hyperlink>
    </w:p>
    <w:p w14:paraId="7FD8642D" w14:textId="77777777" w:rsidR="00120491" w:rsidRPr="00252619" w:rsidRDefault="00120491" w:rsidP="00120491">
      <w:pPr>
        <w:numPr>
          <w:ilvl w:val="0"/>
          <w:numId w:val="59"/>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252619">
        <w:rPr>
          <w:rFonts w:ascii="Times New Roman" w:eastAsia="Times New Roman" w:hAnsi="Times New Roman" w:cs="Times New Roman"/>
          <w:sz w:val="24"/>
          <w:szCs w:val="24"/>
          <w:lang w:val="en-US" w:eastAsia="de-DE"/>
        </w:rPr>
        <w:t xml:space="preserve">Successful treatment of vaccine-induced immune </w:t>
      </w:r>
      <w:proofErr w:type="spellStart"/>
      <w:r w:rsidRPr="00252619">
        <w:rPr>
          <w:rFonts w:ascii="Times New Roman" w:eastAsia="Times New Roman" w:hAnsi="Times New Roman" w:cs="Times New Roman"/>
          <w:sz w:val="24"/>
          <w:szCs w:val="24"/>
          <w:lang w:val="en-US" w:eastAsia="de-DE"/>
        </w:rPr>
        <w:t>immune</w:t>
      </w:r>
      <w:proofErr w:type="spellEnd"/>
      <w:r w:rsidRPr="00252619">
        <w:rPr>
          <w:rFonts w:ascii="Times New Roman" w:eastAsia="Times New Roman" w:hAnsi="Times New Roman" w:cs="Times New Roman"/>
          <w:sz w:val="24"/>
          <w:szCs w:val="24"/>
          <w:lang w:val="en-US" w:eastAsia="de-DE"/>
        </w:rPr>
        <w:t xml:space="preserve"> thrombotic thrombocytopenia in a 26-year-old female patient: </w:t>
      </w:r>
      <w:hyperlink r:id="rId660" w:history="1">
        <w:r w:rsidRPr="00252619">
          <w:rPr>
            <w:rFonts w:ascii="Times New Roman" w:eastAsia="Times New Roman" w:hAnsi="Times New Roman" w:cs="Times New Roman"/>
            <w:color w:val="0000FF"/>
            <w:sz w:val="24"/>
            <w:szCs w:val="24"/>
            <w:u w:val="single"/>
            <w:lang w:val="en-US" w:eastAsia="de-DE"/>
          </w:rPr>
          <w:t>https://pubmed.ncbi.nlm.nih.gov/34614491/</w:t>
        </w:r>
      </w:hyperlink>
    </w:p>
    <w:p w14:paraId="2B880EA8" w14:textId="77777777" w:rsidR="00120491" w:rsidRPr="00252619" w:rsidRDefault="00120491" w:rsidP="00120491">
      <w:pPr>
        <w:numPr>
          <w:ilvl w:val="0"/>
          <w:numId w:val="59"/>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252619">
        <w:rPr>
          <w:rFonts w:ascii="Times New Roman" w:eastAsia="Times New Roman" w:hAnsi="Times New Roman" w:cs="Times New Roman"/>
          <w:sz w:val="24"/>
          <w:szCs w:val="24"/>
          <w:lang w:val="en-US" w:eastAsia="de-DE"/>
        </w:rPr>
        <w:t xml:space="preserve">Case report: vaccine-induced immune </w:t>
      </w:r>
      <w:proofErr w:type="spellStart"/>
      <w:r w:rsidRPr="00252619">
        <w:rPr>
          <w:rFonts w:ascii="Times New Roman" w:eastAsia="Times New Roman" w:hAnsi="Times New Roman" w:cs="Times New Roman"/>
          <w:sz w:val="24"/>
          <w:szCs w:val="24"/>
          <w:lang w:val="en-US" w:eastAsia="de-DE"/>
        </w:rPr>
        <w:t>immune</w:t>
      </w:r>
      <w:proofErr w:type="spellEnd"/>
      <w:r w:rsidRPr="00252619">
        <w:rPr>
          <w:rFonts w:ascii="Times New Roman" w:eastAsia="Times New Roman" w:hAnsi="Times New Roman" w:cs="Times New Roman"/>
          <w:sz w:val="24"/>
          <w:szCs w:val="24"/>
          <w:lang w:val="en-US" w:eastAsia="de-DE"/>
        </w:rPr>
        <w:t xml:space="preserve"> thrombotic thrombocytopenia in a patient with pancreatic cancer after vaccination with messenger RNA-1273: </w:t>
      </w:r>
      <w:hyperlink r:id="rId661" w:history="1">
        <w:r w:rsidRPr="00252619">
          <w:rPr>
            <w:rFonts w:ascii="Times New Roman" w:eastAsia="Times New Roman" w:hAnsi="Times New Roman" w:cs="Times New Roman"/>
            <w:color w:val="0000FF"/>
            <w:sz w:val="24"/>
            <w:szCs w:val="24"/>
            <w:u w:val="single"/>
            <w:lang w:val="en-US" w:eastAsia="de-DE"/>
          </w:rPr>
          <w:t>https://pubmed.ncbi.nlm.nih.gov/34790684/</w:t>
        </w:r>
      </w:hyperlink>
    </w:p>
    <w:p w14:paraId="1DA703B2" w14:textId="77777777" w:rsidR="00120491" w:rsidRPr="00252619" w:rsidRDefault="00120491" w:rsidP="00120491">
      <w:pPr>
        <w:numPr>
          <w:ilvl w:val="0"/>
          <w:numId w:val="59"/>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252619">
        <w:rPr>
          <w:rFonts w:ascii="Times New Roman" w:eastAsia="Times New Roman" w:hAnsi="Times New Roman" w:cs="Times New Roman"/>
          <w:sz w:val="24"/>
          <w:szCs w:val="24"/>
          <w:lang w:val="en-US" w:eastAsia="de-DE"/>
        </w:rPr>
        <w:t xml:space="preserve">Idiopathic </w:t>
      </w:r>
      <w:proofErr w:type="spellStart"/>
      <w:r w:rsidRPr="00252619">
        <w:rPr>
          <w:rFonts w:ascii="Times New Roman" w:eastAsia="Times New Roman" w:hAnsi="Times New Roman" w:cs="Times New Roman"/>
          <w:sz w:val="24"/>
          <w:szCs w:val="24"/>
          <w:lang w:val="en-US" w:eastAsia="de-DE"/>
        </w:rPr>
        <w:t>idiopathic</w:t>
      </w:r>
      <w:proofErr w:type="spellEnd"/>
      <w:r w:rsidRPr="00252619">
        <w:rPr>
          <w:rFonts w:ascii="Times New Roman" w:eastAsia="Times New Roman" w:hAnsi="Times New Roman" w:cs="Times New Roman"/>
          <w:sz w:val="24"/>
          <w:szCs w:val="24"/>
          <w:lang w:val="en-US" w:eastAsia="de-DE"/>
        </w:rPr>
        <w:t xml:space="preserve"> external jugular vein thrombophlebitis after coronavirus disease vaccination (COVID-19): </w:t>
      </w:r>
      <w:hyperlink r:id="rId662" w:history="1">
        <w:r w:rsidRPr="00252619">
          <w:rPr>
            <w:rFonts w:ascii="Times New Roman" w:eastAsia="Times New Roman" w:hAnsi="Times New Roman" w:cs="Times New Roman"/>
            <w:color w:val="0000FF"/>
            <w:sz w:val="24"/>
            <w:szCs w:val="24"/>
            <w:u w:val="single"/>
            <w:lang w:val="en-US" w:eastAsia="de-DE"/>
          </w:rPr>
          <w:t>https://pubmed.ncbi.nlm.nih.gov/33624509/</w:t>
        </w:r>
      </w:hyperlink>
      <w:r w:rsidRPr="00252619">
        <w:rPr>
          <w:rFonts w:ascii="Times New Roman" w:eastAsia="Times New Roman" w:hAnsi="Times New Roman" w:cs="Times New Roman"/>
          <w:sz w:val="24"/>
          <w:szCs w:val="24"/>
          <w:lang w:val="en-US" w:eastAsia="de-DE"/>
        </w:rPr>
        <w:t>.</w:t>
      </w:r>
    </w:p>
    <w:p w14:paraId="2B459423" w14:textId="77777777" w:rsidR="00120491" w:rsidRPr="00252619" w:rsidRDefault="00120491" w:rsidP="00120491">
      <w:pPr>
        <w:numPr>
          <w:ilvl w:val="0"/>
          <w:numId w:val="59"/>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252619">
        <w:rPr>
          <w:rFonts w:ascii="Times New Roman" w:eastAsia="Times New Roman" w:hAnsi="Times New Roman" w:cs="Times New Roman"/>
          <w:sz w:val="24"/>
          <w:szCs w:val="24"/>
          <w:lang w:val="en-US" w:eastAsia="de-DE"/>
        </w:rPr>
        <w:t xml:space="preserve">Squamous cell carcinoma of the lung with hemoptysis following vaccination with tozinameran (BNT162b2, Pfizer-BioNTech): </w:t>
      </w:r>
      <w:hyperlink r:id="rId663" w:history="1">
        <w:r w:rsidRPr="00252619">
          <w:rPr>
            <w:rFonts w:ascii="Times New Roman" w:eastAsia="Times New Roman" w:hAnsi="Times New Roman" w:cs="Times New Roman"/>
            <w:color w:val="0000FF"/>
            <w:sz w:val="24"/>
            <w:szCs w:val="24"/>
            <w:u w:val="single"/>
            <w:lang w:val="en-US" w:eastAsia="de-DE"/>
          </w:rPr>
          <w:t>https://pubmed.ncbi.nlm.nih.gov/34612003/</w:t>
        </w:r>
      </w:hyperlink>
    </w:p>
    <w:p w14:paraId="2750DFB4" w14:textId="77777777" w:rsidR="00120491" w:rsidRPr="00252619" w:rsidRDefault="00120491" w:rsidP="00120491">
      <w:pPr>
        <w:numPr>
          <w:ilvl w:val="0"/>
          <w:numId w:val="59"/>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252619">
        <w:rPr>
          <w:rFonts w:ascii="Times New Roman" w:eastAsia="Times New Roman" w:hAnsi="Times New Roman" w:cs="Times New Roman"/>
          <w:sz w:val="24"/>
          <w:szCs w:val="24"/>
          <w:lang w:val="en-US" w:eastAsia="de-DE"/>
        </w:rPr>
        <w:t>Vaccine-induced thrombotic thrombocytopenia after Ad26.COV</w:t>
      </w:r>
      <w:proofErr w:type="gramStart"/>
      <w:r w:rsidRPr="00252619">
        <w:rPr>
          <w:rFonts w:ascii="Times New Roman" w:eastAsia="Times New Roman" w:hAnsi="Times New Roman" w:cs="Times New Roman"/>
          <w:sz w:val="24"/>
          <w:szCs w:val="24"/>
          <w:lang w:val="en-US" w:eastAsia="de-DE"/>
        </w:rPr>
        <w:t>2.S</w:t>
      </w:r>
      <w:proofErr w:type="gramEnd"/>
      <w:r w:rsidRPr="00252619">
        <w:rPr>
          <w:rFonts w:ascii="Times New Roman" w:eastAsia="Times New Roman" w:hAnsi="Times New Roman" w:cs="Times New Roman"/>
          <w:sz w:val="24"/>
          <w:szCs w:val="24"/>
          <w:lang w:val="en-US" w:eastAsia="de-DE"/>
        </w:rPr>
        <w:t xml:space="preserve"> vaccination in a man presenting as acute venous thromboembolism: </w:t>
      </w:r>
      <w:hyperlink r:id="rId664" w:history="1">
        <w:r w:rsidRPr="00252619">
          <w:rPr>
            <w:rFonts w:ascii="Times New Roman" w:eastAsia="Times New Roman" w:hAnsi="Times New Roman" w:cs="Times New Roman"/>
            <w:color w:val="0000FF"/>
            <w:sz w:val="24"/>
            <w:szCs w:val="24"/>
            <w:u w:val="single"/>
            <w:lang w:val="en-US" w:eastAsia="de-DE"/>
          </w:rPr>
          <w:t>https://pubmed.ncbi.nlm.nih.gov/34096082/</w:t>
        </w:r>
      </w:hyperlink>
    </w:p>
    <w:p w14:paraId="64A2BFD3" w14:textId="77777777" w:rsidR="00120491" w:rsidRPr="00252619" w:rsidRDefault="00120491" w:rsidP="00120491">
      <w:pPr>
        <w:numPr>
          <w:ilvl w:val="0"/>
          <w:numId w:val="59"/>
        </w:numPr>
        <w:tabs>
          <w:tab w:val="left" w:pos="993"/>
        </w:tabs>
        <w:spacing w:after="0" w:line="240" w:lineRule="auto"/>
        <w:ind w:left="714" w:hanging="357"/>
        <w:rPr>
          <w:rFonts w:ascii="Times New Roman" w:eastAsia="Times New Roman" w:hAnsi="Times New Roman" w:cs="Times New Roman"/>
          <w:sz w:val="24"/>
          <w:szCs w:val="24"/>
          <w:lang w:val="en-US" w:eastAsia="de-DE"/>
        </w:rPr>
      </w:pPr>
      <w:r w:rsidRPr="00252619">
        <w:rPr>
          <w:rFonts w:ascii="Times New Roman" w:eastAsia="Times New Roman" w:hAnsi="Times New Roman" w:cs="Times New Roman"/>
          <w:sz w:val="24"/>
          <w:szCs w:val="24"/>
          <w:lang w:val="en-US" w:eastAsia="de-DE"/>
        </w:rPr>
        <w:t xml:space="preserve">Myocarditis associated with COVID-19 vaccination in three adolescent boys: </w:t>
      </w:r>
      <w:hyperlink r:id="rId665" w:history="1">
        <w:r w:rsidRPr="00252619">
          <w:rPr>
            <w:rFonts w:ascii="Times New Roman" w:eastAsia="Times New Roman" w:hAnsi="Times New Roman" w:cs="Times New Roman"/>
            <w:color w:val="0000FF"/>
            <w:sz w:val="24"/>
            <w:szCs w:val="24"/>
            <w:u w:val="single"/>
            <w:lang w:val="en-US" w:eastAsia="de-DE"/>
          </w:rPr>
          <w:t>https://pubmed.ncbi.nlm.nih.gov/34851078/</w:t>
        </w:r>
      </w:hyperlink>
      <w:r w:rsidRPr="00252619">
        <w:rPr>
          <w:rFonts w:ascii="Times New Roman" w:eastAsia="Times New Roman" w:hAnsi="Times New Roman" w:cs="Times New Roman"/>
          <w:sz w:val="24"/>
          <w:szCs w:val="24"/>
          <w:lang w:val="en-US" w:eastAsia="de-DE"/>
        </w:rPr>
        <w:t>.</w:t>
      </w:r>
    </w:p>
    <w:p w14:paraId="52A5EDC6" w14:textId="77777777" w:rsidR="00120491" w:rsidRPr="00252619" w:rsidRDefault="00120491" w:rsidP="00120491">
      <w:pPr>
        <w:numPr>
          <w:ilvl w:val="0"/>
          <w:numId w:val="60"/>
        </w:numPr>
        <w:tabs>
          <w:tab w:val="left" w:pos="993"/>
        </w:tabs>
        <w:spacing w:after="0" w:line="240" w:lineRule="auto"/>
        <w:ind w:left="714" w:hanging="357"/>
        <w:rPr>
          <w:rFonts w:ascii="Times New Roman" w:eastAsia="Times New Roman" w:hAnsi="Times New Roman" w:cs="Times New Roman"/>
          <w:sz w:val="24"/>
          <w:szCs w:val="24"/>
          <w:lang w:val="en-US" w:eastAsia="de-DE"/>
        </w:rPr>
      </w:pPr>
      <w:r w:rsidRPr="00252619">
        <w:rPr>
          <w:rFonts w:ascii="Times New Roman" w:eastAsia="Times New Roman" w:hAnsi="Times New Roman" w:cs="Times New Roman"/>
          <w:sz w:val="24"/>
          <w:szCs w:val="24"/>
          <w:lang w:val="en-US" w:eastAsia="de-DE"/>
        </w:rPr>
        <w:t xml:space="preserve">Cardiovascular magnetic resonance findings in young adult patients with acute myocarditis after COVID-19 mRNA vaccination: a case series: </w:t>
      </w:r>
      <w:hyperlink r:id="rId666" w:history="1">
        <w:r w:rsidRPr="00252619">
          <w:rPr>
            <w:rFonts w:ascii="Times New Roman" w:eastAsia="Times New Roman" w:hAnsi="Times New Roman" w:cs="Times New Roman"/>
            <w:color w:val="0000FF"/>
            <w:sz w:val="24"/>
            <w:szCs w:val="24"/>
            <w:u w:val="single"/>
            <w:lang w:val="en-US" w:eastAsia="de-DE"/>
          </w:rPr>
          <w:t>https://pubmed.ncbi.nlm.nih.gov/34496880/</w:t>
        </w:r>
      </w:hyperlink>
    </w:p>
    <w:p w14:paraId="429FA2E4" w14:textId="77777777" w:rsidR="00120491" w:rsidRPr="00252619" w:rsidRDefault="00120491" w:rsidP="00120491">
      <w:pPr>
        <w:numPr>
          <w:ilvl w:val="0"/>
          <w:numId w:val="60"/>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proofErr w:type="spellStart"/>
      <w:r w:rsidRPr="00252619">
        <w:rPr>
          <w:rFonts w:ascii="Times New Roman" w:eastAsia="Times New Roman" w:hAnsi="Times New Roman" w:cs="Times New Roman"/>
          <w:sz w:val="24"/>
          <w:szCs w:val="24"/>
          <w:lang w:val="en-US" w:eastAsia="de-DE"/>
        </w:rPr>
        <w:t>Perimyocarditis</w:t>
      </w:r>
      <w:proofErr w:type="spellEnd"/>
      <w:r w:rsidRPr="00252619">
        <w:rPr>
          <w:rFonts w:ascii="Times New Roman" w:eastAsia="Times New Roman" w:hAnsi="Times New Roman" w:cs="Times New Roman"/>
          <w:sz w:val="24"/>
          <w:szCs w:val="24"/>
          <w:lang w:val="en-US" w:eastAsia="de-DE"/>
        </w:rPr>
        <w:t xml:space="preserve"> after vaccination with COVID-19: </w:t>
      </w:r>
      <w:hyperlink r:id="rId667" w:history="1">
        <w:r w:rsidRPr="00252619">
          <w:rPr>
            <w:rFonts w:ascii="Times New Roman" w:eastAsia="Times New Roman" w:hAnsi="Times New Roman" w:cs="Times New Roman"/>
            <w:color w:val="0000FF"/>
            <w:sz w:val="24"/>
            <w:szCs w:val="24"/>
            <w:u w:val="single"/>
            <w:lang w:val="en-US" w:eastAsia="de-DE"/>
          </w:rPr>
          <w:t>https://pubmed.ncbi.nlm.nih.gov/34866957/</w:t>
        </w:r>
      </w:hyperlink>
    </w:p>
    <w:p w14:paraId="0138D621" w14:textId="77777777" w:rsidR="00120491" w:rsidRPr="00252619" w:rsidRDefault="00120491" w:rsidP="00120491">
      <w:pPr>
        <w:numPr>
          <w:ilvl w:val="0"/>
          <w:numId w:val="60"/>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252619">
        <w:rPr>
          <w:rFonts w:ascii="Times New Roman" w:eastAsia="Times New Roman" w:hAnsi="Times New Roman" w:cs="Times New Roman"/>
          <w:sz w:val="24"/>
          <w:szCs w:val="24"/>
          <w:lang w:val="en-US" w:eastAsia="de-DE"/>
        </w:rPr>
        <w:t xml:space="preserve">Epidemiology of acute myocarditis/pericarditis in Hong Kong adolescents after co-vaccination: </w:t>
      </w:r>
      <w:hyperlink r:id="rId668" w:history="1">
        <w:r w:rsidRPr="00252619">
          <w:rPr>
            <w:rFonts w:ascii="Times New Roman" w:eastAsia="Times New Roman" w:hAnsi="Times New Roman" w:cs="Times New Roman"/>
            <w:color w:val="0000FF"/>
            <w:sz w:val="24"/>
            <w:szCs w:val="24"/>
            <w:u w:val="single"/>
            <w:lang w:val="en-US" w:eastAsia="de-DE"/>
          </w:rPr>
          <w:t>https://pubmed.ncbi.nlm.nih.gov/34849657/</w:t>
        </w:r>
      </w:hyperlink>
      <w:r w:rsidRPr="00252619">
        <w:rPr>
          <w:rFonts w:ascii="Times New Roman" w:eastAsia="Times New Roman" w:hAnsi="Times New Roman" w:cs="Times New Roman"/>
          <w:sz w:val="24"/>
          <w:szCs w:val="24"/>
          <w:lang w:val="en-US" w:eastAsia="de-DE"/>
        </w:rPr>
        <w:t>.</w:t>
      </w:r>
    </w:p>
    <w:p w14:paraId="7C7B6688" w14:textId="77777777" w:rsidR="00120491" w:rsidRPr="00252619" w:rsidRDefault="00120491" w:rsidP="00120491">
      <w:pPr>
        <w:numPr>
          <w:ilvl w:val="0"/>
          <w:numId w:val="60"/>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252619">
        <w:rPr>
          <w:rFonts w:ascii="Times New Roman" w:eastAsia="Times New Roman" w:hAnsi="Times New Roman" w:cs="Times New Roman"/>
          <w:sz w:val="24"/>
          <w:szCs w:val="24"/>
          <w:lang w:val="en-US" w:eastAsia="de-DE"/>
        </w:rPr>
        <w:t xml:space="preserve">Myocarditis-induced sudden death after BNT162b2 COVID-19 mRNA vaccination in Korea: case report focusing on histopathological findings: </w:t>
      </w:r>
      <w:hyperlink r:id="rId669" w:history="1">
        <w:r w:rsidRPr="00252619">
          <w:rPr>
            <w:rFonts w:ascii="Times New Roman" w:eastAsia="Times New Roman" w:hAnsi="Times New Roman" w:cs="Times New Roman"/>
            <w:color w:val="0000FF"/>
            <w:sz w:val="24"/>
            <w:szCs w:val="24"/>
            <w:u w:val="single"/>
            <w:lang w:val="en-US" w:eastAsia="de-DE"/>
          </w:rPr>
          <w:t>https://pubmed.ncbi.nlm.nih.gov/34664804/</w:t>
        </w:r>
      </w:hyperlink>
    </w:p>
    <w:p w14:paraId="2519789A" w14:textId="77777777" w:rsidR="00120491" w:rsidRPr="00252619" w:rsidRDefault="00120491" w:rsidP="00120491">
      <w:pPr>
        <w:numPr>
          <w:ilvl w:val="0"/>
          <w:numId w:val="60"/>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252619">
        <w:rPr>
          <w:rFonts w:ascii="Times New Roman" w:eastAsia="Times New Roman" w:hAnsi="Times New Roman" w:cs="Times New Roman"/>
          <w:sz w:val="24"/>
          <w:szCs w:val="24"/>
          <w:lang w:val="en-US" w:eastAsia="de-DE"/>
        </w:rPr>
        <w:t xml:space="preserve">Acute myocarditis after vaccination with COVID-19 mRNA in adults aged 18 years or older: </w:t>
      </w:r>
      <w:hyperlink r:id="rId670" w:history="1">
        <w:r w:rsidRPr="00252619">
          <w:rPr>
            <w:rFonts w:ascii="Times New Roman" w:eastAsia="Times New Roman" w:hAnsi="Times New Roman" w:cs="Times New Roman"/>
            <w:color w:val="0000FF"/>
            <w:sz w:val="24"/>
            <w:szCs w:val="24"/>
            <w:u w:val="single"/>
            <w:lang w:val="en-US" w:eastAsia="de-DE"/>
          </w:rPr>
          <w:t>https://pubmed.ncbi.nlm.nih.gov/34605853/</w:t>
        </w:r>
      </w:hyperlink>
    </w:p>
    <w:p w14:paraId="5D348170" w14:textId="77777777" w:rsidR="00120491" w:rsidRPr="00252619" w:rsidRDefault="00120491" w:rsidP="00120491">
      <w:pPr>
        <w:numPr>
          <w:ilvl w:val="0"/>
          <w:numId w:val="60"/>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252619">
        <w:rPr>
          <w:rFonts w:ascii="Times New Roman" w:eastAsia="Times New Roman" w:hAnsi="Times New Roman" w:cs="Times New Roman"/>
          <w:sz w:val="24"/>
          <w:szCs w:val="24"/>
          <w:lang w:val="en-US" w:eastAsia="de-DE"/>
        </w:rPr>
        <w:t xml:space="preserve">Recurrence of acute myocarditis temporally associated with receipt of the 2019 coronavirus mRNA disease vaccine (COVID-19) in an adolescent male: </w:t>
      </w:r>
      <w:hyperlink r:id="rId671" w:history="1">
        <w:r w:rsidRPr="00252619">
          <w:rPr>
            <w:rFonts w:ascii="Times New Roman" w:eastAsia="Times New Roman" w:hAnsi="Times New Roman" w:cs="Times New Roman"/>
            <w:color w:val="0000FF"/>
            <w:sz w:val="24"/>
            <w:szCs w:val="24"/>
            <w:u w:val="single"/>
            <w:lang w:val="en-US" w:eastAsia="de-DE"/>
          </w:rPr>
          <w:t>https://pubmed.ncbi.nlm.nih.gov/34166671/</w:t>
        </w:r>
      </w:hyperlink>
    </w:p>
    <w:p w14:paraId="42568931" w14:textId="77777777" w:rsidR="00120491" w:rsidRPr="00252619" w:rsidRDefault="00120491" w:rsidP="00120491">
      <w:pPr>
        <w:numPr>
          <w:ilvl w:val="0"/>
          <w:numId w:val="60"/>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252619">
        <w:rPr>
          <w:rFonts w:ascii="Times New Roman" w:eastAsia="Times New Roman" w:hAnsi="Times New Roman" w:cs="Times New Roman"/>
          <w:sz w:val="24"/>
          <w:szCs w:val="24"/>
          <w:lang w:val="en-US" w:eastAsia="de-DE"/>
        </w:rPr>
        <w:t xml:space="preserve">Young male with myocarditis after mRNA-1273 coronavirus disease-2019 (COVID-19) mRNA vaccination: </w:t>
      </w:r>
      <w:hyperlink r:id="rId672" w:history="1">
        <w:r w:rsidRPr="00252619">
          <w:rPr>
            <w:rFonts w:ascii="Times New Roman" w:eastAsia="Times New Roman" w:hAnsi="Times New Roman" w:cs="Times New Roman"/>
            <w:color w:val="0000FF"/>
            <w:sz w:val="24"/>
            <w:szCs w:val="24"/>
            <w:u w:val="single"/>
            <w:lang w:val="en-US" w:eastAsia="de-DE"/>
          </w:rPr>
          <w:t>https://pubmed.ncbi.nlm.nih.gov/34744118/</w:t>
        </w:r>
      </w:hyperlink>
    </w:p>
    <w:p w14:paraId="0CD9FF09" w14:textId="77777777" w:rsidR="00120491" w:rsidRPr="00252619" w:rsidRDefault="00120491" w:rsidP="00120491">
      <w:pPr>
        <w:numPr>
          <w:ilvl w:val="0"/>
          <w:numId w:val="60"/>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252619">
        <w:rPr>
          <w:rFonts w:ascii="Times New Roman" w:eastAsia="Times New Roman" w:hAnsi="Times New Roman" w:cs="Times New Roman"/>
          <w:sz w:val="24"/>
          <w:szCs w:val="24"/>
          <w:lang w:val="en-US" w:eastAsia="de-DE"/>
        </w:rPr>
        <w:t xml:space="preserve">Acute myocarditis after SARS-CoV-2 vaccination in a 24-year-old male: </w:t>
      </w:r>
      <w:hyperlink r:id="rId673" w:history="1">
        <w:r w:rsidRPr="00252619">
          <w:rPr>
            <w:rFonts w:ascii="Times New Roman" w:eastAsia="Times New Roman" w:hAnsi="Times New Roman" w:cs="Times New Roman"/>
            <w:color w:val="0000FF"/>
            <w:sz w:val="24"/>
            <w:szCs w:val="24"/>
            <w:u w:val="single"/>
            <w:lang w:val="en-US" w:eastAsia="de-DE"/>
          </w:rPr>
          <w:t>https://pubmed.ncbi.nlm.nih.gov/34334935/</w:t>
        </w:r>
      </w:hyperlink>
      <w:r w:rsidRPr="00252619">
        <w:rPr>
          <w:rFonts w:ascii="Times New Roman" w:eastAsia="Times New Roman" w:hAnsi="Times New Roman" w:cs="Times New Roman"/>
          <w:sz w:val="24"/>
          <w:szCs w:val="24"/>
          <w:lang w:val="en-US" w:eastAsia="de-DE"/>
        </w:rPr>
        <w:t>.</w:t>
      </w:r>
    </w:p>
    <w:p w14:paraId="2219B4C5" w14:textId="77777777" w:rsidR="00120491" w:rsidRPr="00252619" w:rsidRDefault="00120491" w:rsidP="00120491">
      <w:pPr>
        <w:numPr>
          <w:ilvl w:val="0"/>
          <w:numId w:val="60"/>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252619">
        <w:rPr>
          <w:rFonts w:ascii="Times New Roman" w:eastAsia="Times New Roman" w:hAnsi="Times New Roman" w:cs="Times New Roman"/>
          <w:sz w:val="24"/>
          <w:szCs w:val="24"/>
          <w:lang w:val="en-US" w:eastAsia="de-DE"/>
        </w:rPr>
        <w:t xml:space="preserve">68 Ga-DOTATOC digital PET images of inflammatory cell infiltrates in myocarditis after vaccination with COVID-19: </w:t>
      </w:r>
      <w:hyperlink r:id="rId674" w:history="1">
        <w:r w:rsidRPr="00252619">
          <w:rPr>
            <w:rFonts w:ascii="Times New Roman" w:eastAsia="Times New Roman" w:hAnsi="Times New Roman" w:cs="Times New Roman"/>
            <w:color w:val="0000FF"/>
            <w:sz w:val="24"/>
            <w:szCs w:val="24"/>
            <w:u w:val="single"/>
            <w:lang w:val="en-US" w:eastAsia="de-DE"/>
          </w:rPr>
          <w:t>https://pubmed.ncbi.nlm.nih.gov/34746968/</w:t>
        </w:r>
      </w:hyperlink>
    </w:p>
    <w:p w14:paraId="4F389B65" w14:textId="77777777" w:rsidR="00120491" w:rsidRPr="00252619" w:rsidRDefault="00120491" w:rsidP="00120491">
      <w:pPr>
        <w:numPr>
          <w:ilvl w:val="0"/>
          <w:numId w:val="60"/>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252619">
        <w:rPr>
          <w:rFonts w:ascii="Times New Roman" w:eastAsia="Times New Roman" w:hAnsi="Times New Roman" w:cs="Times New Roman"/>
          <w:sz w:val="24"/>
          <w:szCs w:val="24"/>
          <w:lang w:val="en-US" w:eastAsia="de-DE"/>
        </w:rPr>
        <w:t xml:space="preserve">Occurrence of acute infarct-like myocarditis after vaccination with COVID-19: just an accidental coincidence or rather a vaccination-associated autoimmune myocarditis?”: </w:t>
      </w:r>
      <w:hyperlink r:id="rId675" w:history="1">
        <w:r w:rsidRPr="00252619">
          <w:rPr>
            <w:rFonts w:ascii="Times New Roman" w:eastAsia="Times New Roman" w:hAnsi="Times New Roman" w:cs="Times New Roman"/>
            <w:color w:val="0000FF"/>
            <w:sz w:val="24"/>
            <w:szCs w:val="24"/>
            <w:u w:val="single"/>
            <w:lang w:val="en-US" w:eastAsia="de-DE"/>
          </w:rPr>
          <w:t>https://pubmed.ncbi.nlm.nih.gov/34333695/</w:t>
        </w:r>
      </w:hyperlink>
      <w:r w:rsidRPr="00252619">
        <w:rPr>
          <w:rFonts w:ascii="Times New Roman" w:eastAsia="Times New Roman" w:hAnsi="Times New Roman" w:cs="Times New Roman"/>
          <w:sz w:val="24"/>
          <w:szCs w:val="24"/>
          <w:lang w:val="en-US" w:eastAsia="de-DE"/>
        </w:rPr>
        <w:t>.</w:t>
      </w:r>
    </w:p>
    <w:p w14:paraId="49AE4383" w14:textId="77777777" w:rsidR="00120491" w:rsidRPr="00252619" w:rsidRDefault="00120491" w:rsidP="00120491">
      <w:pPr>
        <w:numPr>
          <w:ilvl w:val="0"/>
          <w:numId w:val="60"/>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252619">
        <w:rPr>
          <w:rFonts w:ascii="Times New Roman" w:eastAsia="Times New Roman" w:hAnsi="Times New Roman" w:cs="Times New Roman"/>
          <w:sz w:val="24"/>
          <w:szCs w:val="24"/>
          <w:lang w:val="en-US" w:eastAsia="de-DE"/>
        </w:rPr>
        <w:t xml:space="preserve">Self-limited myocarditis presenting with chest pain and ST-segment elevation in adolescents after vaccination with BNT162b2 mRNA vaccine: </w:t>
      </w:r>
      <w:hyperlink r:id="rId676" w:history="1">
        <w:r w:rsidRPr="00252619">
          <w:rPr>
            <w:rFonts w:ascii="Times New Roman" w:eastAsia="Times New Roman" w:hAnsi="Times New Roman" w:cs="Times New Roman"/>
            <w:color w:val="0000FF"/>
            <w:sz w:val="24"/>
            <w:szCs w:val="24"/>
            <w:u w:val="single"/>
            <w:lang w:val="en-US" w:eastAsia="de-DE"/>
          </w:rPr>
          <w:t>https://pubmed.ncbi.nlm.nih.gov/34180390/</w:t>
        </w:r>
      </w:hyperlink>
    </w:p>
    <w:p w14:paraId="3D60DFEB" w14:textId="77777777" w:rsidR="00120491" w:rsidRPr="00252619" w:rsidRDefault="00120491" w:rsidP="00120491">
      <w:pPr>
        <w:numPr>
          <w:ilvl w:val="0"/>
          <w:numId w:val="60"/>
        </w:numPr>
        <w:tabs>
          <w:tab w:val="left" w:pos="993"/>
        </w:tabs>
        <w:spacing w:after="0" w:line="240" w:lineRule="auto"/>
        <w:ind w:left="714" w:hanging="357"/>
        <w:rPr>
          <w:rFonts w:ascii="Times New Roman" w:eastAsia="Times New Roman" w:hAnsi="Times New Roman" w:cs="Times New Roman"/>
          <w:sz w:val="24"/>
          <w:szCs w:val="24"/>
          <w:lang w:val="en-US" w:eastAsia="de-DE"/>
        </w:rPr>
      </w:pPr>
      <w:r w:rsidRPr="00252619">
        <w:rPr>
          <w:rFonts w:ascii="Times New Roman" w:eastAsia="Times New Roman" w:hAnsi="Times New Roman" w:cs="Times New Roman"/>
          <w:sz w:val="24"/>
          <w:szCs w:val="24"/>
          <w:lang w:val="en-US" w:eastAsia="de-DE"/>
        </w:rPr>
        <w:t xml:space="preserve">Myocarditis Following Immunization with COVID-19 mRNA Vaccines in Members of the U.S. Military: </w:t>
      </w:r>
      <w:hyperlink r:id="rId677" w:history="1">
        <w:r w:rsidRPr="00252619">
          <w:rPr>
            <w:rFonts w:ascii="Times New Roman" w:eastAsia="Times New Roman" w:hAnsi="Times New Roman" w:cs="Times New Roman"/>
            <w:color w:val="0000FF"/>
            <w:sz w:val="24"/>
            <w:szCs w:val="24"/>
            <w:u w:val="single"/>
            <w:lang w:val="en-US" w:eastAsia="de-DE"/>
          </w:rPr>
          <w:t>https://pubmed.ncbi.nlm.nih.gov/34185045/</w:t>
        </w:r>
      </w:hyperlink>
    </w:p>
    <w:p w14:paraId="487B005B" w14:textId="77777777" w:rsidR="00120491" w:rsidRPr="00252619" w:rsidRDefault="00120491" w:rsidP="00120491">
      <w:pPr>
        <w:numPr>
          <w:ilvl w:val="0"/>
          <w:numId w:val="61"/>
        </w:numPr>
        <w:tabs>
          <w:tab w:val="left" w:pos="993"/>
        </w:tabs>
        <w:spacing w:after="0" w:line="240" w:lineRule="auto"/>
        <w:ind w:left="714" w:hanging="357"/>
        <w:rPr>
          <w:rFonts w:ascii="Times New Roman" w:eastAsia="Times New Roman" w:hAnsi="Times New Roman" w:cs="Times New Roman"/>
          <w:sz w:val="24"/>
          <w:szCs w:val="24"/>
          <w:lang w:val="en-US" w:eastAsia="de-DE"/>
        </w:rPr>
      </w:pPr>
      <w:r w:rsidRPr="00252619">
        <w:rPr>
          <w:rFonts w:ascii="Times New Roman" w:eastAsia="Times New Roman" w:hAnsi="Times New Roman" w:cs="Times New Roman"/>
          <w:sz w:val="24"/>
          <w:szCs w:val="24"/>
          <w:lang w:val="en-US" w:eastAsia="de-DE"/>
        </w:rPr>
        <w:t xml:space="preserve">Myocarditis after BNT162b2 vaccination in a healthy male: </w:t>
      </w:r>
      <w:hyperlink r:id="rId678" w:history="1">
        <w:r w:rsidRPr="00252619">
          <w:rPr>
            <w:rFonts w:ascii="Times New Roman" w:eastAsia="Times New Roman" w:hAnsi="Times New Roman" w:cs="Times New Roman"/>
            <w:color w:val="0000FF"/>
            <w:sz w:val="24"/>
            <w:szCs w:val="24"/>
            <w:u w:val="single"/>
            <w:lang w:val="en-US" w:eastAsia="de-DE"/>
          </w:rPr>
          <w:t>https://pubmed.ncbi.nlm.nih.gov/34229940/</w:t>
        </w:r>
      </w:hyperlink>
    </w:p>
    <w:p w14:paraId="31C96F90" w14:textId="77777777" w:rsidR="00120491" w:rsidRPr="00252619" w:rsidRDefault="00120491" w:rsidP="00120491">
      <w:pPr>
        <w:numPr>
          <w:ilvl w:val="0"/>
          <w:numId w:val="61"/>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252619">
        <w:rPr>
          <w:rFonts w:ascii="Times New Roman" w:eastAsia="Times New Roman" w:hAnsi="Times New Roman" w:cs="Times New Roman"/>
          <w:sz w:val="24"/>
          <w:szCs w:val="24"/>
          <w:lang w:val="en-US" w:eastAsia="de-DE"/>
        </w:rPr>
        <w:t xml:space="preserve">Myopericarditis in a previously healthy adolescent male after COVID-19 vaccination: Case report: </w:t>
      </w:r>
      <w:hyperlink r:id="rId679" w:history="1">
        <w:r w:rsidRPr="00252619">
          <w:rPr>
            <w:rFonts w:ascii="Times New Roman" w:eastAsia="Times New Roman" w:hAnsi="Times New Roman" w:cs="Times New Roman"/>
            <w:color w:val="0000FF"/>
            <w:sz w:val="24"/>
            <w:szCs w:val="24"/>
            <w:u w:val="single"/>
            <w:lang w:val="en-US" w:eastAsia="de-DE"/>
          </w:rPr>
          <w:t>https://pubmed.ncbi.nlm.nih.gov/34133825/</w:t>
        </w:r>
      </w:hyperlink>
    </w:p>
    <w:p w14:paraId="17C9AC40" w14:textId="77777777" w:rsidR="00120491" w:rsidRPr="00252619" w:rsidRDefault="00120491" w:rsidP="00120491">
      <w:pPr>
        <w:numPr>
          <w:ilvl w:val="0"/>
          <w:numId w:val="61"/>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252619">
        <w:rPr>
          <w:rFonts w:ascii="Times New Roman" w:eastAsia="Times New Roman" w:hAnsi="Times New Roman" w:cs="Times New Roman"/>
          <w:sz w:val="24"/>
          <w:szCs w:val="24"/>
          <w:lang w:val="en-US" w:eastAsia="de-DE"/>
        </w:rPr>
        <w:t xml:space="preserve">Acute myocarditis after SARS-CoV-2 mRNA-1273 mRNA vaccination: </w:t>
      </w:r>
      <w:hyperlink r:id="rId680" w:history="1">
        <w:r w:rsidRPr="00252619">
          <w:rPr>
            <w:rFonts w:ascii="Times New Roman" w:eastAsia="Times New Roman" w:hAnsi="Times New Roman" w:cs="Times New Roman"/>
            <w:color w:val="0000FF"/>
            <w:sz w:val="24"/>
            <w:szCs w:val="24"/>
            <w:u w:val="single"/>
            <w:lang w:val="en-US" w:eastAsia="de-DE"/>
          </w:rPr>
          <w:t>https://pubmed.ncbi.nlm.nih.gov/34308326/</w:t>
        </w:r>
      </w:hyperlink>
      <w:r w:rsidRPr="00252619">
        <w:rPr>
          <w:rFonts w:ascii="Times New Roman" w:eastAsia="Times New Roman" w:hAnsi="Times New Roman" w:cs="Times New Roman"/>
          <w:sz w:val="24"/>
          <w:szCs w:val="24"/>
          <w:lang w:val="en-US" w:eastAsia="de-DE"/>
        </w:rPr>
        <w:t>.</w:t>
      </w:r>
    </w:p>
    <w:p w14:paraId="2EE1CAEC" w14:textId="77777777" w:rsidR="00120491" w:rsidRPr="00252619" w:rsidRDefault="00120491" w:rsidP="00120491">
      <w:pPr>
        <w:numPr>
          <w:ilvl w:val="0"/>
          <w:numId w:val="61"/>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252619">
        <w:rPr>
          <w:rFonts w:ascii="Times New Roman" w:eastAsia="Times New Roman" w:hAnsi="Times New Roman" w:cs="Times New Roman"/>
          <w:sz w:val="24"/>
          <w:szCs w:val="24"/>
          <w:lang w:val="en-US" w:eastAsia="de-DE"/>
        </w:rPr>
        <w:t xml:space="preserve">Chest pain with abnormal electrocardiogram redevelopment after injection of COVID-19 vaccine manufactured by Moderna: </w:t>
      </w:r>
      <w:hyperlink r:id="rId681" w:history="1">
        <w:r w:rsidRPr="00252619">
          <w:rPr>
            <w:rFonts w:ascii="Times New Roman" w:eastAsia="Times New Roman" w:hAnsi="Times New Roman" w:cs="Times New Roman"/>
            <w:color w:val="0000FF"/>
            <w:sz w:val="24"/>
            <w:szCs w:val="24"/>
            <w:u w:val="single"/>
            <w:lang w:val="en-US" w:eastAsia="de-DE"/>
          </w:rPr>
          <w:t>https://pubmed.ncbi.nlm.nih.gov/34866106/</w:t>
        </w:r>
      </w:hyperlink>
    </w:p>
    <w:p w14:paraId="27329800" w14:textId="77777777" w:rsidR="00120491" w:rsidRPr="00252619" w:rsidRDefault="00120491" w:rsidP="00120491">
      <w:pPr>
        <w:numPr>
          <w:ilvl w:val="0"/>
          <w:numId w:val="61"/>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252619">
        <w:rPr>
          <w:rFonts w:ascii="Times New Roman" w:eastAsia="Times New Roman" w:hAnsi="Times New Roman" w:cs="Times New Roman"/>
          <w:sz w:val="24"/>
          <w:szCs w:val="24"/>
          <w:lang w:val="en-US" w:eastAsia="de-DE"/>
        </w:rPr>
        <w:t xml:space="preserve">Biopsy-proven lymphocytic myocarditis after first vaccination with COVID-19 mRNA in a 40-year-old man: case report: </w:t>
      </w:r>
      <w:hyperlink r:id="rId682" w:history="1">
        <w:r w:rsidRPr="00252619">
          <w:rPr>
            <w:rFonts w:ascii="Times New Roman" w:eastAsia="Times New Roman" w:hAnsi="Times New Roman" w:cs="Times New Roman"/>
            <w:color w:val="0000FF"/>
            <w:sz w:val="24"/>
            <w:szCs w:val="24"/>
            <w:u w:val="single"/>
            <w:lang w:val="en-US" w:eastAsia="de-DE"/>
          </w:rPr>
          <w:t>https://pubmed.ncbi.nlm.nih.gov/34487236/</w:t>
        </w:r>
      </w:hyperlink>
    </w:p>
    <w:p w14:paraId="5AFE10CA" w14:textId="77777777" w:rsidR="00120491" w:rsidRPr="00252619" w:rsidRDefault="00120491" w:rsidP="00120491">
      <w:pPr>
        <w:numPr>
          <w:ilvl w:val="0"/>
          <w:numId w:val="61"/>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252619">
        <w:rPr>
          <w:rFonts w:ascii="Times New Roman" w:eastAsia="Times New Roman" w:hAnsi="Times New Roman" w:cs="Times New Roman"/>
          <w:sz w:val="24"/>
          <w:szCs w:val="24"/>
          <w:lang w:val="en-US" w:eastAsia="de-DE"/>
        </w:rPr>
        <w:t xml:space="preserve">Multimodality imaging and histopathology in a young man presenting with fulminant lymphocytic myocarditis and cardiogenic shock after vaccination with mRNA-1273: </w:t>
      </w:r>
      <w:hyperlink r:id="rId683" w:history="1">
        <w:r w:rsidRPr="00252619">
          <w:rPr>
            <w:rFonts w:ascii="Times New Roman" w:eastAsia="Times New Roman" w:hAnsi="Times New Roman" w:cs="Times New Roman"/>
            <w:color w:val="0000FF"/>
            <w:sz w:val="24"/>
            <w:szCs w:val="24"/>
            <w:u w:val="single"/>
            <w:lang w:val="en-US" w:eastAsia="de-DE"/>
          </w:rPr>
          <w:t>https://pubmed.ncbi.nlm.nih.gov/34848416/</w:t>
        </w:r>
      </w:hyperlink>
    </w:p>
    <w:p w14:paraId="5FD6F896" w14:textId="77777777" w:rsidR="00120491" w:rsidRPr="00252619" w:rsidRDefault="00120491" w:rsidP="00120491">
      <w:pPr>
        <w:numPr>
          <w:ilvl w:val="0"/>
          <w:numId w:val="61"/>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252619">
        <w:rPr>
          <w:rFonts w:ascii="Times New Roman" w:eastAsia="Times New Roman" w:hAnsi="Times New Roman" w:cs="Times New Roman"/>
          <w:sz w:val="24"/>
          <w:szCs w:val="24"/>
          <w:lang w:val="en-US" w:eastAsia="de-DE"/>
        </w:rPr>
        <w:t xml:space="preserve">Report of a case of myopericarditis after vaccination with BNT162b2 COVID-19 mRNA in a young Korean male: </w:t>
      </w:r>
      <w:hyperlink r:id="rId684" w:history="1">
        <w:r w:rsidRPr="00252619">
          <w:rPr>
            <w:rFonts w:ascii="Times New Roman" w:eastAsia="Times New Roman" w:hAnsi="Times New Roman" w:cs="Times New Roman"/>
            <w:color w:val="0000FF"/>
            <w:sz w:val="24"/>
            <w:szCs w:val="24"/>
            <w:u w:val="single"/>
            <w:lang w:val="en-US" w:eastAsia="de-DE"/>
          </w:rPr>
          <w:t>https://pubmed.ncbi.nlm.nih.gov/34636504/</w:t>
        </w:r>
      </w:hyperlink>
    </w:p>
    <w:p w14:paraId="550B7F36" w14:textId="77777777" w:rsidR="00120491" w:rsidRPr="00252619" w:rsidRDefault="00120491" w:rsidP="00120491">
      <w:pPr>
        <w:numPr>
          <w:ilvl w:val="0"/>
          <w:numId w:val="61"/>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252619">
        <w:rPr>
          <w:rFonts w:ascii="Times New Roman" w:eastAsia="Times New Roman" w:hAnsi="Times New Roman" w:cs="Times New Roman"/>
          <w:sz w:val="24"/>
          <w:szCs w:val="24"/>
          <w:lang w:val="en-US" w:eastAsia="de-DE"/>
        </w:rPr>
        <w:t xml:space="preserve">Acute myocarditis after Comirnaty vaccination in a healthy male with previous SARS-CoV-2 infection: </w:t>
      </w:r>
      <w:hyperlink r:id="rId685" w:history="1">
        <w:r w:rsidRPr="00252619">
          <w:rPr>
            <w:rFonts w:ascii="Times New Roman" w:eastAsia="Times New Roman" w:hAnsi="Times New Roman" w:cs="Times New Roman"/>
            <w:color w:val="0000FF"/>
            <w:sz w:val="24"/>
            <w:szCs w:val="24"/>
            <w:u w:val="single"/>
            <w:lang w:val="en-US" w:eastAsia="de-DE"/>
          </w:rPr>
          <w:t>https://pubmed.ncbi.nlm.nih.gov/34367386/</w:t>
        </w:r>
      </w:hyperlink>
    </w:p>
    <w:p w14:paraId="351C29F6" w14:textId="77777777" w:rsidR="00120491" w:rsidRPr="00252619" w:rsidRDefault="00120491" w:rsidP="00120491">
      <w:pPr>
        <w:numPr>
          <w:ilvl w:val="0"/>
          <w:numId w:val="61"/>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252619">
        <w:rPr>
          <w:rFonts w:ascii="Times New Roman" w:eastAsia="Times New Roman" w:hAnsi="Times New Roman" w:cs="Times New Roman"/>
          <w:sz w:val="24"/>
          <w:szCs w:val="24"/>
          <w:lang w:val="en-US" w:eastAsia="de-DE"/>
        </w:rPr>
        <w:t xml:space="preserve">Acute myocarditis in a young adult two days after vaccination with Pfizer: </w:t>
      </w:r>
      <w:hyperlink r:id="rId686" w:history="1">
        <w:r w:rsidRPr="00252619">
          <w:rPr>
            <w:rFonts w:ascii="Times New Roman" w:eastAsia="Times New Roman" w:hAnsi="Times New Roman" w:cs="Times New Roman"/>
            <w:color w:val="0000FF"/>
            <w:sz w:val="24"/>
            <w:szCs w:val="24"/>
            <w:u w:val="single"/>
            <w:lang w:val="en-US" w:eastAsia="de-DE"/>
          </w:rPr>
          <w:t>https://pubmed.ncbi.nlm.nih.gov/34709227/</w:t>
        </w:r>
      </w:hyperlink>
    </w:p>
    <w:p w14:paraId="14829910" w14:textId="77777777" w:rsidR="00120491" w:rsidRPr="00252619" w:rsidRDefault="00120491" w:rsidP="00120491">
      <w:pPr>
        <w:numPr>
          <w:ilvl w:val="0"/>
          <w:numId w:val="61"/>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252619">
        <w:rPr>
          <w:rFonts w:ascii="Times New Roman" w:eastAsia="Times New Roman" w:hAnsi="Times New Roman" w:cs="Times New Roman"/>
          <w:sz w:val="24"/>
          <w:szCs w:val="24"/>
          <w:lang w:val="en-US" w:eastAsia="de-DE"/>
        </w:rPr>
        <w:t xml:space="preserve">Case report: acute fulminant myocarditis and cardiogenic shock after messenger RNA coronavirus vaccination in 2019 requiring extracorporeal cardiopulmonary resuscitation: </w:t>
      </w:r>
      <w:hyperlink r:id="rId687" w:history="1">
        <w:r w:rsidRPr="00252619">
          <w:rPr>
            <w:rFonts w:ascii="Times New Roman" w:eastAsia="Times New Roman" w:hAnsi="Times New Roman" w:cs="Times New Roman"/>
            <w:color w:val="0000FF"/>
            <w:sz w:val="24"/>
            <w:szCs w:val="24"/>
            <w:u w:val="single"/>
            <w:lang w:val="en-US" w:eastAsia="de-DE"/>
          </w:rPr>
          <w:t>https://pubmed.ncbi.nlm.nih.gov/34778411/</w:t>
        </w:r>
      </w:hyperlink>
    </w:p>
    <w:p w14:paraId="7136B45B" w14:textId="77777777" w:rsidR="00120491" w:rsidRPr="00252619" w:rsidRDefault="00120491" w:rsidP="00120491">
      <w:pPr>
        <w:numPr>
          <w:ilvl w:val="0"/>
          <w:numId w:val="61"/>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252619">
        <w:rPr>
          <w:rFonts w:ascii="Times New Roman" w:eastAsia="Times New Roman" w:hAnsi="Times New Roman" w:cs="Times New Roman"/>
          <w:sz w:val="24"/>
          <w:szCs w:val="24"/>
          <w:lang w:val="en-US" w:eastAsia="de-DE"/>
        </w:rPr>
        <w:t xml:space="preserve">Acute myocarditis after 2019 coronavirus disease vaccination: </w:t>
      </w:r>
      <w:hyperlink r:id="rId688" w:history="1">
        <w:r w:rsidRPr="00252619">
          <w:rPr>
            <w:rFonts w:ascii="Times New Roman" w:eastAsia="Times New Roman" w:hAnsi="Times New Roman" w:cs="Times New Roman"/>
            <w:color w:val="0000FF"/>
            <w:sz w:val="24"/>
            <w:szCs w:val="24"/>
            <w:u w:val="single"/>
            <w:lang w:val="en-US" w:eastAsia="de-DE"/>
          </w:rPr>
          <w:t>https://pubmed.ncbi.nlm.nih.gov/34734821/</w:t>
        </w:r>
      </w:hyperlink>
    </w:p>
    <w:p w14:paraId="5AB1F414" w14:textId="77777777" w:rsidR="00120491" w:rsidRPr="00252619" w:rsidRDefault="00120491" w:rsidP="00120491">
      <w:pPr>
        <w:numPr>
          <w:ilvl w:val="0"/>
          <w:numId w:val="61"/>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252619">
        <w:rPr>
          <w:rFonts w:ascii="Times New Roman" w:eastAsia="Times New Roman" w:hAnsi="Times New Roman" w:cs="Times New Roman"/>
          <w:sz w:val="24"/>
          <w:szCs w:val="24"/>
          <w:lang w:val="en-US" w:eastAsia="de-DE"/>
        </w:rPr>
        <w:t xml:space="preserve">A series of patients with myocarditis after vaccination against SARS-CoV-2 with mRNA-1279 and BNT162b2: </w:t>
      </w:r>
      <w:hyperlink r:id="rId689" w:history="1">
        <w:r w:rsidRPr="00252619">
          <w:rPr>
            <w:rFonts w:ascii="Times New Roman" w:eastAsia="Times New Roman" w:hAnsi="Times New Roman" w:cs="Times New Roman"/>
            <w:color w:val="0000FF"/>
            <w:sz w:val="24"/>
            <w:szCs w:val="24"/>
            <w:u w:val="single"/>
            <w:lang w:val="en-US" w:eastAsia="de-DE"/>
          </w:rPr>
          <w:t>https://pubmed.ncbi.nlm.nih.gov/34246585/</w:t>
        </w:r>
      </w:hyperlink>
    </w:p>
    <w:p w14:paraId="77ED8831" w14:textId="77777777" w:rsidR="00120491" w:rsidRPr="00252619" w:rsidRDefault="00120491" w:rsidP="00120491">
      <w:pPr>
        <w:numPr>
          <w:ilvl w:val="0"/>
          <w:numId w:val="61"/>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252619">
        <w:rPr>
          <w:rFonts w:ascii="Times New Roman" w:eastAsia="Times New Roman" w:hAnsi="Times New Roman" w:cs="Times New Roman"/>
          <w:sz w:val="24"/>
          <w:szCs w:val="24"/>
          <w:lang w:val="en-US" w:eastAsia="de-DE"/>
        </w:rPr>
        <w:t xml:space="preserve">Myopericarditis after Pfizer messenger ribonucleic acid coronavirus </w:t>
      </w:r>
      <w:proofErr w:type="spellStart"/>
      <w:r w:rsidRPr="00252619">
        <w:rPr>
          <w:rFonts w:ascii="Times New Roman" w:eastAsia="Times New Roman" w:hAnsi="Times New Roman" w:cs="Times New Roman"/>
          <w:sz w:val="24"/>
          <w:szCs w:val="24"/>
          <w:lang w:val="en-US" w:eastAsia="de-DE"/>
        </w:rPr>
        <w:t>coronavirus</w:t>
      </w:r>
      <w:proofErr w:type="spellEnd"/>
      <w:r w:rsidRPr="00252619">
        <w:rPr>
          <w:rFonts w:ascii="Times New Roman" w:eastAsia="Times New Roman" w:hAnsi="Times New Roman" w:cs="Times New Roman"/>
          <w:sz w:val="24"/>
          <w:szCs w:val="24"/>
          <w:lang w:val="en-US" w:eastAsia="de-DE"/>
        </w:rPr>
        <w:t xml:space="preserve"> disease vaccine in adolescents: </w:t>
      </w:r>
      <w:hyperlink r:id="rId690" w:history="1">
        <w:r w:rsidRPr="00252619">
          <w:rPr>
            <w:rFonts w:ascii="Times New Roman" w:eastAsia="Times New Roman" w:hAnsi="Times New Roman" w:cs="Times New Roman"/>
            <w:color w:val="0000FF"/>
            <w:sz w:val="24"/>
            <w:szCs w:val="24"/>
            <w:u w:val="single"/>
            <w:lang w:val="en-US" w:eastAsia="de-DE"/>
          </w:rPr>
          <w:t>https://pubmed.ncbi.nlm.nih.gov/34228985/</w:t>
        </w:r>
      </w:hyperlink>
    </w:p>
    <w:p w14:paraId="6E8EB356" w14:textId="77777777" w:rsidR="00120491" w:rsidRPr="00252619" w:rsidRDefault="00120491" w:rsidP="00120491">
      <w:pPr>
        <w:numPr>
          <w:ilvl w:val="0"/>
          <w:numId w:val="61"/>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252619">
        <w:rPr>
          <w:rFonts w:ascii="Times New Roman" w:eastAsia="Times New Roman" w:hAnsi="Times New Roman" w:cs="Times New Roman"/>
          <w:sz w:val="24"/>
          <w:szCs w:val="24"/>
          <w:lang w:val="en-US" w:eastAsia="de-DE"/>
        </w:rPr>
        <w:t xml:space="preserve">Post-vaccination multisystem inflammatory syndrome in adults without evidence of prior SARS-CoV-2 infection: </w:t>
      </w:r>
      <w:hyperlink r:id="rId691" w:history="1">
        <w:r w:rsidRPr="00252619">
          <w:rPr>
            <w:rFonts w:ascii="Times New Roman" w:eastAsia="Times New Roman" w:hAnsi="Times New Roman" w:cs="Times New Roman"/>
            <w:color w:val="0000FF"/>
            <w:sz w:val="24"/>
            <w:szCs w:val="24"/>
            <w:u w:val="single"/>
            <w:lang w:val="en-US" w:eastAsia="de-DE"/>
          </w:rPr>
          <w:t>https://pubmed.ncbi.nlm.nih.gov/34852213/</w:t>
        </w:r>
      </w:hyperlink>
    </w:p>
    <w:p w14:paraId="7382EE0A" w14:textId="77777777" w:rsidR="00120491" w:rsidRPr="00252619" w:rsidRDefault="00120491" w:rsidP="00120491">
      <w:pPr>
        <w:numPr>
          <w:ilvl w:val="0"/>
          <w:numId w:val="61"/>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252619">
        <w:rPr>
          <w:rFonts w:ascii="Times New Roman" w:eastAsia="Times New Roman" w:hAnsi="Times New Roman" w:cs="Times New Roman"/>
          <w:sz w:val="24"/>
          <w:szCs w:val="24"/>
          <w:lang w:val="en-US" w:eastAsia="de-DE"/>
        </w:rPr>
        <w:t xml:space="preserve">Acute myocarditis defined after vaccination with 2019 mRNA of coronavirus disease: </w:t>
      </w:r>
      <w:hyperlink r:id="rId692" w:history="1">
        <w:r w:rsidRPr="00252619">
          <w:rPr>
            <w:rFonts w:ascii="Times New Roman" w:eastAsia="Times New Roman" w:hAnsi="Times New Roman" w:cs="Times New Roman"/>
            <w:color w:val="0000FF"/>
            <w:sz w:val="24"/>
            <w:szCs w:val="24"/>
            <w:u w:val="single"/>
            <w:lang w:val="en-US" w:eastAsia="de-DE"/>
          </w:rPr>
          <w:t>https://pubmed.ncbi.nlm.nih.gov/34866122/</w:t>
        </w:r>
      </w:hyperlink>
    </w:p>
    <w:p w14:paraId="00F2E2F5" w14:textId="77777777" w:rsidR="00120491" w:rsidRPr="00252619" w:rsidRDefault="00120491" w:rsidP="00120491">
      <w:pPr>
        <w:numPr>
          <w:ilvl w:val="0"/>
          <w:numId w:val="61"/>
        </w:numPr>
        <w:tabs>
          <w:tab w:val="left" w:pos="993"/>
        </w:tabs>
        <w:spacing w:after="0" w:line="240" w:lineRule="auto"/>
        <w:ind w:left="714" w:hanging="357"/>
        <w:rPr>
          <w:rFonts w:ascii="Times New Roman" w:eastAsia="Times New Roman" w:hAnsi="Times New Roman" w:cs="Times New Roman"/>
          <w:sz w:val="24"/>
          <w:szCs w:val="24"/>
          <w:lang w:val="en-US" w:eastAsia="de-DE"/>
        </w:rPr>
      </w:pPr>
      <w:r w:rsidRPr="00252619">
        <w:rPr>
          <w:rFonts w:ascii="Times New Roman" w:eastAsia="Times New Roman" w:hAnsi="Times New Roman" w:cs="Times New Roman"/>
          <w:sz w:val="24"/>
          <w:szCs w:val="24"/>
          <w:lang w:val="en-US" w:eastAsia="de-DE"/>
        </w:rPr>
        <w:t xml:space="preserve">Biventricular systolic dysfunction in acute myocarditis after SARS-CoV-2 mRNA-1273 vaccination: </w:t>
      </w:r>
      <w:hyperlink r:id="rId693" w:history="1">
        <w:r w:rsidRPr="00252619">
          <w:rPr>
            <w:rFonts w:ascii="Times New Roman" w:eastAsia="Times New Roman" w:hAnsi="Times New Roman" w:cs="Times New Roman"/>
            <w:color w:val="0000FF"/>
            <w:sz w:val="24"/>
            <w:szCs w:val="24"/>
            <w:u w:val="single"/>
            <w:lang w:val="en-US" w:eastAsia="de-DE"/>
          </w:rPr>
          <w:t>https://pubmed.ncbi.nlm.nih.gov/34601566/</w:t>
        </w:r>
      </w:hyperlink>
    </w:p>
    <w:p w14:paraId="00F98515" w14:textId="77777777" w:rsidR="00120491" w:rsidRPr="00252619" w:rsidRDefault="00120491" w:rsidP="00120491">
      <w:pPr>
        <w:numPr>
          <w:ilvl w:val="0"/>
          <w:numId w:val="62"/>
        </w:numPr>
        <w:tabs>
          <w:tab w:val="left" w:pos="993"/>
        </w:tabs>
        <w:spacing w:after="0" w:line="240" w:lineRule="auto"/>
        <w:ind w:left="714" w:hanging="357"/>
        <w:rPr>
          <w:rFonts w:ascii="Times New Roman" w:eastAsia="Times New Roman" w:hAnsi="Times New Roman" w:cs="Times New Roman"/>
          <w:sz w:val="24"/>
          <w:szCs w:val="24"/>
          <w:lang w:val="en-US" w:eastAsia="de-DE"/>
        </w:rPr>
      </w:pPr>
      <w:r w:rsidRPr="00252619">
        <w:rPr>
          <w:rFonts w:ascii="Times New Roman" w:eastAsia="Times New Roman" w:hAnsi="Times New Roman" w:cs="Times New Roman"/>
          <w:sz w:val="24"/>
          <w:szCs w:val="24"/>
          <w:lang w:val="en-US" w:eastAsia="de-DE"/>
        </w:rPr>
        <w:t xml:space="preserve">Myocarditis following COVID-19 vaccination: MRI study: </w:t>
      </w:r>
      <w:hyperlink r:id="rId694" w:history="1">
        <w:r w:rsidRPr="00252619">
          <w:rPr>
            <w:rFonts w:ascii="Times New Roman" w:eastAsia="Times New Roman" w:hAnsi="Times New Roman" w:cs="Times New Roman"/>
            <w:color w:val="0000FF"/>
            <w:sz w:val="24"/>
            <w:szCs w:val="24"/>
            <w:u w:val="single"/>
            <w:lang w:val="en-US" w:eastAsia="de-DE"/>
          </w:rPr>
          <w:t>https://pubmed.ncbi.nlm.nih.gov/34739045/</w:t>
        </w:r>
      </w:hyperlink>
      <w:r w:rsidRPr="00252619">
        <w:rPr>
          <w:rFonts w:ascii="Times New Roman" w:eastAsia="Times New Roman" w:hAnsi="Times New Roman" w:cs="Times New Roman"/>
          <w:sz w:val="24"/>
          <w:szCs w:val="24"/>
          <w:lang w:val="en-US" w:eastAsia="de-DE"/>
        </w:rPr>
        <w:t>.</w:t>
      </w:r>
    </w:p>
    <w:p w14:paraId="7F733352" w14:textId="77777777" w:rsidR="00120491" w:rsidRPr="00252619" w:rsidRDefault="00120491" w:rsidP="00120491">
      <w:pPr>
        <w:numPr>
          <w:ilvl w:val="0"/>
          <w:numId w:val="62"/>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252619">
        <w:rPr>
          <w:rFonts w:ascii="Times New Roman" w:eastAsia="Times New Roman" w:hAnsi="Times New Roman" w:cs="Times New Roman"/>
          <w:sz w:val="24"/>
          <w:szCs w:val="24"/>
          <w:lang w:val="en-US" w:eastAsia="de-DE"/>
        </w:rPr>
        <w:t xml:space="preserve">Acute myocarditis after COVID-19 vaccination: case report: </w:t>
      </w:r>
      <w:hyperlink r:id="rId695" w:history="1">
        <w:r w:rsidRPr="00252619">
          <w:rPr>
            <w:rFonts w:ascii="Times New Roman" w:eastAsia="Times New Roman" w:hAnsi="Times New Roman" w:cs="Times New Roman"/>
            <w:color w:val="0000FF"/>
            <w:sz w:val="24"/>
            <w:szCs w:val="24"/>
            <w:u w:val="single"/>
            <w:lang w:val="en-US" w:eastAsia="de-DE"/>
          </w:rPr>
          <w:t>https://docs.google.com/document/d/1Hc4bh_qNbZ7UVm5BLxkRdMPnnI9zcCsl/e</w:t>
        </w:r>
      </w:hyperlink>
      <w:r w:rsidRPr="00252619">
        <w:rPr>
          <w:rFonts w:ascii="Times New Roman" w:eastAsia="Times New Roman" w:hAnsi="Times New Roman" w:cs="Times New Roman"/>
          <w:sz w:val="24"/>
          <w:szCs w:val="24"/>
          <w:lang w:val="en-US" w:eastAsia="de-DE"/>
        </w:rPr>
        <w:t xml:space="preserve"> </w:t>
      </w:r>
      <w:proofErr w:type="spellStart"/>
      <w:r w:rsidRPr="00252619">
        <w:rPr>
          <w:rFonts w:ascii="Times New Roman" w:eastAsia="Times New Roman" w:hAnsi="Times New Roman" w:cs="Times New Roman"/>
          <w:sz w:val="24"/>
          <w:szCs w:val="24"/>
          <w:lang w:val="en-US" w:eastAsia="de-DE"/>
        </w:rPr>
        <w:t>dit</w:t>
      </w:r>
      <w:proofErr w:type="spellEnd"/>
      <w:r w:rsidRPr="00252619">
        <w:rPr>
          <w:rFonts w:ascii="Times New Roman" w:eastAsia="Times New Roman" w:hAnsi="Times New Roman" w:cs="Times New Roman"/>
          <w:sz w:val="24"/>
          <w:szCs w:val="24"/>
          <w:lang w:val="en-US" w:eastAsia="de-DE"/>
        </w:rPr>
        <w:t>#.</w:t>
      </w:r>
    </w:p>
    <w:p w14:paraId="0184BB14" w14:textId="77777777" w:rsidR="00120491" w:rsidRPr="00252619" w:rsidRDefault="00120491" w:rsidP="00120491">
      <w:pPr>
        <w:numPr>
          <w:ilvl w:val="0"/>
          <w:numId w:val="62"/>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252619">
        <w:rPr>
          <w:rFonts w:ascii="Times New Roman" w:eastAsia="Times New Roman" w:hAnsi="Times New Roman" w:cs="Times New Roman"/>
          <w:sz w:val="24"/>
          <w:szCs w:val="24"/>
          <w:lang w:val="en-US" w:eastAsia="de-DE"/>
        </w:rPr>
        <w:t xml:space="preserve">Association of myocarditis with COVID-19 messenger RNA BNT162b2 vaccine COVID-19 in a case series of children: </w:t>
      </w:r>
      <w:hyperlink r:id="rId696" w:history="1">
        <w:r w:rsidRPr="00252619">
          <w:rPr>
            <w:rFonts w:ascii="Times New Roman" w:eastAsia="Times New Roman" w:hAnsi="Times New Roman" w:cs="Times New Roman"/>
            <w:color w:val="0000FF"/>
            <w:sz w:val="24"/>
            <w:szCs w:val="24"/>
            <w:u w:val="single"/>
            <w:lang w:val="en-US" w:eastAsia="de-DE"/>
          </w:rPr>
          <w:t>https://pubmed.ncbi.nlm.nih.gov/34374740/</w:t>
        </w:r>
      </w:hyperlink>
    </w:p>
    <w:p w14:paraId="5C0990CE" w14:textId="77777777" w:rsidR="00120491" w:rsidRPr="00252619" w:rsidRDefault="00120491" w:rsidP="00120491">
      <w:pPr>
        <w:numPr>
          <w:ilvl w:val="0"/>
          <w:numId w:val="62"/>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252619">
        <w:rPr>
          <w:rFonts w:ascii="Times New Roman" w:eastAsia="Times New Roman" w:hAnsi="Times New Roman" w:cs="Times New Roman"/>
          <w:sz w:val="24"/>
          <w:szCs w:val="24"/>
          <w:lang w:val="en-US" w:eastAsia="de-DE"/>
        </w:rPr>
        <w:t xml:space="preserve">Clinical suspicion of myocarditis temporally related to COVID-19 vaccination in adolescents and young adults: </w:t>
      </w:r>
      <w:hyperlink r:id="rId697" w:history="1">
        <w:r w:rsidRPr="00252619">
          <w:rPr>
            <w:rFonts w:ascii="Times New Roman" w:eastAsia="Times New Roman" w:hAnsi="Times New Roman" w:cs="Times New Roman"/>
            <w:color w:val="0000FF"/>
            <w:sz w:val="24"/>
            <w:szCs w:val="24"/>
            <w:u w:val="single"/>
            <w:lang w:val="en-US" w:eastAsia="de-DE"/>
          </w:rPr>
          <w:t>https://pubmed.ncbi.nlm.nih.gov/34865500/</w:t>
        </w:r>
      </w:hyperlink>
    </w:p>
    <w:p w14:paraId="760524EC" w14:textId="77777777" w:rsidR="00120491" w:rsidRPr="00252619" w:rsidRDefault="00120491" w:rsidP="00120491">
      <w:pPr>
        <w:numPr>
          <w:ilvl w:val="0"/>
          <w:numId w:val="62"/>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252619">
        <w:rPr>
          <w:rFonts w:ascii="Times New Roman" w:eastAsia="Times New Roman" w:hAnsi="Times New Roman" w:cs="Times New Roman"/>
          <w:sz w:val="24"/>
          <w:szCs w:val="24"/>
          <w:lang w:val="en-US" w:eastAsia="de-DE"/>
        </w:rPr>
        <w:t xml:space="preserve">Myocarditis following vaccination with Covid-19 in a large healthcare organization: </w:t>
      </w:r>
      <w:hyperlink r:id="rId698" w:history="1">
        <w:r w:rsidRPr="00252619">
          <w:rPr>
            <w:rFonts w:ascii="Times New Roman" w:eastAsia="Times New Roman" w:hAnsi="Times New Roman" w:cs="Times New Roman"/>
            <w:color w:val="0000FF"/>
            <w:sz w:val="24"/>
            <w:szCs w:val="24"/>
            <w:u w:val="single"/>
            <w:lang w:val="en-US" w:eastAsia="de-DE"/>
          </w:rPr>
          <w:t>https://pubmed.ncbi.nlm.nih.gov/34614329/</w:t>
        </w:r>
      </w:hyperlink>
    </w:p>
    <w:p w14:paraId="3E66613A" w14:textId="77777777" w:rsidR="00120491" w:rsidRPr="00252619" w:rsidRDefault="00120491" w:rsidP="00120491">
      <w:pPr>
        <w:numPr>
          <w:ilvl w:val="0"/>
          <w:numId w:val="62"/>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252619">
        <w:rPr>
          <w:rFonts w:ascii="Times New Roman" w:eastAsia="Times New Roman" w:hAnsi="Times New Roman" w:cs="Times New Roman"/>
          <w:sz w:val="24"/>
          <w:szCs w:val="24"/>
          <w:lang w:val="en-US" w:eastAsia="de-DE"/>
        </w:rPr>
        <w:t xml:space="preserve">AstraZeneca COVID-19 vaccine and Guillain-Barré syndrome in Tasmania: a causal link: </w:t>
      </w:r>
      <w:hyperlink r:id="rId699" w:history="1">
        <w:r w:rsidRPr="00252619">
          <w:rPr>
            <w:rFonts w:ascii="Times New Roman" w:eastAsia="Times New Roman" w:hAnsi="Times New Roman" w:cs="Times New Roman"/>
            <w:color w:val="0000FF"/>
            <w:sz w:val="24"/>
            <w:szCs w:val="24"/>
            <w:u w:val="single"/>
            <w:lang w:val="en-US" w:eastAsia="de-DE"/>
          </w:rPr>
          <w:t>https://pubmed.ncbi.nlm.nih.gov/34560365/</w:t>
        </w:r>
      </w:hyperlink>
    </w:p>
    <w:p w14:paraId="78ACD2B2" w14:textId="77777777" w:rsidR="00120491" w:rsidRPr="00252619" w:rsidRDefault="00120491" w:rsidP="00120491">
      <w:pPr>
        <w:numPr>
          <w:ilvl w:val="0"/>
          <w:numId w:val="62"/>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252619">
        <w:rPr>
          <w:rFonts w:ascii="Times New Roman" w:eastAsia="Times New Roman" w:hAnsi="Times New Roman" w:cs="Times New Roman"/>
          <w:sz w:val="24"/>
          <w:szCs w:val="24"/>
          <w:lang w:val="en-US" w:eastAsia="de-DE"/>
        </w:rPr>
        <w:t xml:space="preserve">COVID-19, Guillain-Barré and </w:t>
      </w:r>
      <w:proofErr w:type="spellStart"/>
      <w:r w:rsidRPr="00252619">
        <w:rPr>
          <w:rFonts w:ascii="Times New Roman" w:eastAsia="Times New Roman" w:hAnsi="Times New Roman" w:cs="Times New Roman"/>
          <w:sz w:val="24"/>
          <w:szCs w:val="24"/>
          <w:lang w:val="en-US" w:eastAsia="de-DE"/>
        </w:rPr>
        <w:t>vaccineA</w:t>
      </w:r>
      <w:proofErr w:type="spellEnd"/>
      <w:r w:rsidRPr="00252619">
        <w:rPr>
          <w:rFonts w:ascii="Times New Roman" w:eastAsia="Times New Roman" w:hAnsi="Times New Roman" w:cs="Times New Roman"/>
          <w:sz w:val="24"/>
          <w:szCs w:val="24"/>
          <w:lang w:val="en-US" w:eastAsia="de-DE"/>
        </w:rPr>
        <w:t xml:space="preserve"> dangerous mix: </w:t>
      </w:r>
      <w:hyperlink r:id="rId700" w:history="1">
        <w:r w:rsidRPr="00252619">
          <w:rPr>
            <w:rFonts w:ascii="Times New Roman" w:eastAsia="Times New Roman" w:hAnsi="Times New Roman" w:cs="Times New Roman"/>
            <w:color w:val="0000FF"/>
            <w:sz w:val="24"/>
            <w:szCs w:val="24"/>
            <w:u w:val="single"/>
            <w:lang w:val="en-US" w:eastAsia="de-DE"/>
          </w:rPr>
          <w:t>https://pubmed.ncbi.nlm.nih.gov/34108736/</w:t>
        </w:r>
      </w:hyperlink>
      <w:r w:rsidRPr="00252619">
        <w:rPr>
          <w:rFonts w:ascii="Times New Roman" w:eastAsia="Times New Roman" w:hAnsi="Times New Roman" w:cs="Times New Roman"/>
          <w:sz w:val="24"/>
          <w:szCs w:val="24"/>
          <w:lang w:val="en-US" w:eastAsia="de-DE"/>
        </w:rPr>
        <w:t>.</w:t>
      </w:r>
    </w:p>
    <w:p w14:paraId="191BF4B2" w14:textId="77777777" w:rsidR="00120491" w:rsidRPr="00252619" w:rsidRDefault="00120491" w:rsidP="00120491">
      <w:pPr>
        <w:numPr>
          <w:ilvl w:val="0"/>
          <w:numId w:val="62"/>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252619">
        <w:rPr>
          <w:rFonts w:ascii="Times New Roman" w:eastAsia="Times New Roman" w:hAnsi="Times New Roman" w:cs="Times New Roman"/>
          <w:sz w:val="24"/>
          <w:szCs w:val="24"/>
          <w:lang w:val="en-US" w:eastAsia="de-DE"/>
        </w:rPr>
        <w:t xml:space="preserve">Guillain-Barré syndrome after the first dose of Pfizer-BioNTech COVID-19 vaccine: case report and review of reported cases: </w:t>
      </w:r>
      <w:hyperlink r:id="rId701" w:history="1">
        <w:r w:rsidRPr="00252619">
          <w:rPr>
            <w:rFonts w:ascii="Times New Roman" w:eastAsia="Times New Roman" w:hAnsi="Times New Roman" w:cs="Times New Roman"/>
            <w:color w:val="0000FF"/>
            <w:sz w:val="24"/>
            <w:szCs w:val="24"/>
            <w:u w:val="single"/>
            <w:lang w:val="en-US" w:eastAsia="de-DE"/>
          </w:rPr>
          <w:t>https://pubmed.ncbi.nlm.nih.gov/34796417/</w:t>
        </w:r>
      </w:hyperlink>
      <w:r w:rsidRPr="00252619">
        <w:rPr>
          <w:rFonts w:ascii="Times New Roman" w:eastAsia="Times New Roman" w:hAnsi="Times New Roman" w:cs="Times New Roman"/>
          <w:sz w:val="24"/>
          <w:szCs w:val="24"/>
          <w:lang w:val="en-US" w:eastAsia="de-DE"/>
        </w:rPr>
        <w:t>.</w:t>
      </w:r>
    </w:p>
    <w:p w14:paraId="60871838" w14:textId="77777777" w:rsidR="00120491" w:rsidRPr="00252619" w:rsidRDefault="00120491" w:rsidP="00120491">
      <w:pPr>
        <w:numPr>
          <w:ilvl w:val="0"/>
          <w:numId w:val="62"/>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252619">
        <w:rPr>
          <w:rFonts w:ascii="Times New Roman" w:eastAsia="Times New Roman" w:hAnsi="Times New Roman" w:cs="Times New Roman"/>
          <w:sz w:val="24"/>
          <w:szCs w:val="24"/>
          <w:lang w:val="en-US" w:eastAsia="de-DE"/>
        </w:rPr>
        <w:t xml:space="preserve">Guillain-Barre syndrome after BNT162b2 COVID-19 vaccine: </w:t>
      </w:r>
      <w:hyperlink r:id="rId702" w:history="1">
        <w:r w:rsidRPr="00252619">
          <w:rPr>
            <w:rFonts w:ascii="Times New Roman" w:eastAsia="Times New Roman" w:hAnsi="Times New Roman" w:cs="Times New Roman"/>
            <w:color w:val="0000FF"/>
            <w:sz w:val="24"/>
            <w:szCs w:val="24"/>
            <w:u w:val="single"/>
            <w:lang w:val="en-US" w:eastAsia="de-DE"/>
          </w:rPr>
          <w:t>https://link.springer.com/article/10.1007%2Fs10072-021-05523-5</w:t>
        </w:r>
      </w:hyperlink>
      <w:r w:rsidRPr="00252619">
        <w:rPr>
          <w:rFonts w:ascii="Times New Roman" w:eastAsia="Times New Roman" w:hAnsi="Times New Roman" w:cs="Times New Roman"/>
          <w:sz w:val="24"/>
          <w:szCs w:val="24"/>
          <w:lang w:val="en-US" w:eastAsia="de-DE"/>
        </w:rPr>
        <w:t>.</w:t>
      </w:r>
    </w:p>
    <w:p w14:paraId="39B90817" w14:textId="77777777" w:rsidR="00120491" w:rsidRPr="00252619" w:rsidRDefault="00120491" w:rsidP="00120491">
      <w:pPr>
        <w:numPr>
          <w:ilvl w:val="0"/>
          <w:numId w:val="62"/>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252619">
        <w:rPr>
          <w:rFonts w:ascii="Times New Roman" w:eastAsia="Times New Roman" w:hAnsi="Times New Roman" w:cs="Times New Roman"/>
          <w:sz w:val="24"/>
          <w:szCs w:val="24"/>
          <w:lang w:val="en-US" w:eastAsia="de-DE"/>
        </w:rPr>
        <w:t xml:space="preserve">COVID-19 adenovirus vaccines and Guillain-Barré syndrome with facial palsy: </w:t>
      </w:r>
      <w:hyperlink r:id="rId703" w:history="1">
        <w:r w:rsidRPr="00252619">
          <w:rPr>
            <w:rFonts w:ascii="Times New Roman" w:eastAsia="Times New Roman" w:hAnsi="Times New Roman" w:cs="Times New Roman"/>
            <w:color w:val="0000FF"/>
            <w:sz w:val="24"/>
            <w:szCs w:val="24"/>
            <w:u w:val="single"/>
            <w:lang w:val="en-US" w:eastAsia="de-DE"/>
          </w:rPr>
          <w:t>https://onlinelibrary.wiley.com/doi/10.1002/ana.26258</w:t>
        </w:r>
      </w:hyperlink>
      <w:r w:rsidRPr="00252619">
        <w:rPr>
          <w:rFonts w:ascii="Times New Roman" w:eastAsia="Times New Roman" w:hAnsi="Times New Roman" w:cs="Times New Roman"/>
          <w:sz w:val="24"/>
          <w:szCs w:val="24"/>
          <w:lang w:val="en-US" w:eastAsia="de-DE"/>
        </w:rPr>
        <w:t>.</w:t>
      </w:r>
    </w:p>
    <w:p w14:paraId="0A783BD7" w14:textId="77777777" w:rsidR="00120491" w:rsidRPr="00252619" w:rsidRDefault="00120491" w:rsidP="00120491">
      <w:pPr>
        <w:numPr>
          <w:ilvl w:val="0"/>
          <w:numId w:val="62"/>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252619">
        <w:rPr>
          <w:rFonts w:ascii="Times New Roman" w:eastAsia="Times New Roman" w:hAnsi="Times New Roman" w:cs="Times New Roman"/>
          <w:sz w:val="24"/>
          <w:szCs w:val="24"/>
          <w:lang w:val="en-US" w:eastAsia="de-DE"/>
        </w:rPr>
        <w:t>Association of receipt association of Ad26.COV</w:t>
      </w:r>
      <w:proofErr w:type="gramStart"/>
      <w:r w:rsidRPr="00252619">
        <w:rPr>
          <w:rFonts w:ascii="Times New Roman" w:eastAsia="Times New Roman" w:hAnsi="Times New Roman" w:cs="Times New Roman"/>
          <w:sz w:val="24"/>
          <w:szCs w:val="24"/>
          <w:lang w:val="en-US" w:eastAsia="de-DE"/>
        </w:rPr>
        <w:t>2.S</w:t>
      </w:r>
      <w:proofErr w:type="gramEnd"/>
      <w:r w:rsidRPr="00252619">
        <w:rPr>
          <w:rFonts w:ascii="Times New Roman" w:eastAsia="Times New Roman" w:hAnsi="Times New Roman" w:cs="Times New Roman"/>
          <w:sz w:val="24"/>
          <w:szCs w:val="24"/>
          <w:lang w:val="en-US" w:eastAsia="de-DE"/>
        </w:rPr>
        <w:t xml:space="preserve"> COVID-19 vaccine with presumed Guillain-Barre syndrome, February-July 2021: </w:t>
      </w:r>
      <w:hyperlink r:id="rId704" w:history="1">
        <w:r w:rsidRPr="00252619">
          <w:rPr>
            <w:rFonts w:ascii="Times New Roman" w:eastAsia="Times New Roman" w:hAnsi="Times New Roman" w:cs="Times New Roman"/>
            <w:color w:val="0000FF"/>
            <w:sz w:val="24"/>
            <w:szCs w:val="24"/>
            <w:u w:val="single"/>
            <w:lang w:val="en-US" w:eastAsia="de-DE"/>
          </w:rPr>
          <w:t>https://jamanetwork.com/journals/jama/fullarticle/2785009</w:t>
        </w:r>
      </w:hyperlink>
    </w:p>
    <w:p w14:paraId="419C66A5" w14:textId="77777777" w:rsidR="00120491" w:rsidRPr="00252619" w:rsidRDefault="00120491" w:rsidP="00120491">
      <w:pPr>
        <w:numPr>
          <w:ilvl w:val="0"/>
          <w:numId w:val="62"/>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252619">
        <w:rPr>
          <w:rFonts w:ascii="Times New Roman" w:eastAsia="Times New Roman" w:hAnsi="Times New Roman" w:cs="Times New Roman"/>
          <w:sz w:val="24"/>
          <w:szCs w:val="24"/>
          <w:lang w:val="en-US" w:eastAsia="de-DE"/>
        </w:rPr>
        <w:t xml:space="preserve">A case of Guillain-Barré syndrome after Pfizer COVID-19 vaccine: </w:t>
      </w:r>
      <w:hyperlink r:id="rId705" w:history="1">
        <w:r w:rsidRPr="00252619">
          <w:rPr>
            <w:rFonts w:ascii="Times New Roman" w:eastAsia="Times New Roman" w:hAnsi="Times New Roman" w:cs="Times New Roman"/>
            <w:color w:val="0000FF"/>
            <w:sz w:val="24"/>
            <w:szCs w:val="24"/>
            <w:u w:val="single"/>
            <w:lang w:val="en-US" w:eastAsia="de-DE"/>
          </w:rPr>
          <w:t>https://pubmed.ncbi.nlm.nih.gov/34567447/</w:t>
        </w:r>
      </w:hyperlink>
    </w:p>
    <w:p w14:paraId="281AA2FB" w14:textId="77777777" w:rsidR="00120491" w:rsidRPr="00252619" w:rsidRDefault="00120491" w:rsidP="00120491">
      <w:pPr>
        <w:numPr>
          <w:ilvl w:val="0"/>
          <w:numId w:val="62"/>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252619">
        <w:rPr>
          <w:rFonts w:ascii="Times New Roman" w:eastAsia="Times New Roman" w:hAnsi="Times New Roman" w:cs="Times New Roman"/>
          <w:sz w:val="24"/>
          <w:szCs w:val="24"/>
          <w:lang w:val="en-US" w:eastAsia="de-DE"/>
        </w:rPr>
        <w:t xml:space="preserve">Guillain-Barré syndrome associated with COVID-19 vaccination: </w:t>
      </w:r>
      <w:hyperlink r:id="rId706" w:history="1">
        <w:r w:rsidRPr="00252619">
          <w:rPr>
            <w:rFonts w:ascii="Times New Roman" w:eastAsia="Times New Roman" w:hAnsi="Times New Roman" w:cs="Times New Roman"/>
            <w:color w:val="0000FF"/>
            <w:sz w:val="24"/>
            <w:szCs w:val="24"/>
            <w:u w:val="single"/>
            <w:lang w:val="en-US" w:eastAsia="de-DE"/>
          </w:rPr>
          <w:t>https://pubmed.ncbi.nlm.nih.gov/34648420/</w:t>
        </w:r>
      </w:hyperlink>
      <w:r w:rsidRPr="00252619">
        <w:rPr>
          <w:rFonts w:ascii="Times New Roman" w:eastAsia="Times New Roman" w:hAnsi="Times New Roman" w:cs="Times New Roman"/>
          <w:sz w:val="24"/>
          <w:szCs w:val="24"/>
          <w:lang w:val="en-US" w:eastAsia="de-DE"/>
        </w:rPr>
        <w:t>.</w:t>
      </w:r>
    </w:p>
    <w:p w14:paraId="20EB4543" w14:textId="77777777" w:rsidR="00120491" w:rsidRPr="00252619" w:rsidRDefault="00120491" w:rsidP="00120491">
      <w:pPr>
        <w:numPr>
          <w:ilvl w:val="0"/>
          <w:numId w:val="62"/>
        </w:numPr>
        <w:tabs>
          <w:tab w:val="left" w:pos="993"/>
        </w:tabs>
        <w:spacing w:after="0" w:line="240" w:lineRule="auto"/>
        <w:ind w:left="714" w:hanging="357"/>
        <w:rPr>
          <w:rFonts w:ascii="Times New Roman" w:eastAsia="Times New Roman" w:hAnsi="Times New Roman" w:cs="Times New Roman"/>
          <w:sz w:val="24"/>
          <w:szCs w:val="24"/>
          <w:lang w:val="en-US" w:eastAsia="de-DE"/>
        </w:rPr>
      </w:pPr>
      <w:r w:rsidRPr="00252619">
        <w:rPr>
          <w:rFonts w:ascii="Times New Roman" w:eastAsia="Times New Roman" w:hAnsi="Times New Roman" w:cs="Times New Roman"/>
          <w:sz w:val="24"/>
          <w:szCs w:val="24"/>
          <w:lang w:val="en-US" w:eastAsia="de-DE"/>
        </w:rPr>
        <w:t xml:space="preserve">Rate of recurrent Guillain-Barré syndrome after COVID-19 BNT162b2 mRNA vaccine: </w:t>
      </w:r>
      <w:hyperlink r:id="rId707" w:history="1">
        <w:r w:rsidRPr="00252619">
          <w:rPr>
            <w:rFonts w:ascii="Times New Roman" w:eastAsia="Times New Roman" w:hAnsi="Times New Roman" w:cs="Times New Roman"/>
            <w:color w:val="0000FF"/>
            <w:sz w:val="24"/>
            <w:szCs w:val="24"/>
            <w:u w:val="single"/>
            <w:lang w:val="en-US" w:eastAsia="de-DE"/>
          </w:rPr>
          <w:t>https://jamanetwork.com/journals/jamaneurology/fullarticle/2783708</w:t>
        </w:r>
      </w:hyperlink>
    </w:p>
    <w:p w14:paraId="7CCCD927" w14:textId="77777777" w:rsidR="00120491" w:rsidRPr="00252619" w:rsidRDefault="00120491" w:rsidP="00120491">
      <w:pPr>
        <w:numPr>
          <w:ilvl w:val="0"/>
          <w:numId w:val="63"/>
        </w:numPr>
        <w:tabs>
          <w:tab w:val="left" w:pos="993"/>
        </w:tabs>
        <w:spacing w:after="0" w:line="240" w:lineRule="auto"/>
        <w:ind w:left="714" w:hanging="357"/>
        <w:rPr>
          <w:rFonts w:ascii="Times New Roman" w:eastAsia="Times New Roman" w:hAnsi="Times New Roman" w:cs="Times New Roman"/>
          <w:sz w:val="24"/>
          <w:szCs w:val="24"/>
          <w:lang w:val="en-US" w:eastAsia="de-DE"/>
        </w:rPr>
      </w:pPr>
      <w:r w:rsidRPr="00252619">
        <w:rPr>
          <w:rFonts w:ascii="Times New Roman" w:eastAsia="Times New Roman" w:hAnsi="Times New Roman" w:cs="Times New Roman"/>
          <w:sz w:val="24"/>
          <w:szCs w:val="24"/>
          <w:lang w:val="en-US" w:eastAsia="de-DE"/>
        </w:rPr>
        <w:t xml:space="preserve">Guillain-Barre syndrome after COVID-19 vaccination in an adolescent: </w:t>
      </w:r>
      <w:hyperlink r:id="rId708" w:history="1">
        <w:r w:rsidRPr="00252619">
          <w:rPr>
            <w:rFonts w:ascii="Times New Roman" w:eastAsia="Times New Roman" w:hAnsi="Times New Roman" w:cs="Times New Roman"/>
            <w:color w:val="0000FF"/>
            <w:sz w:val="24"/>
            <w:szCs w:val="24"/>
            <w:u w:val="single"/>
            <w:lang w:val="en-US" w:eastAsia="de-DE"/>
          </w:rPr>
          <w:t>https://www.pedneur.com/article/S0887-8994(21)00221-6/fulltext</w:t>
        </w:r>
      </w:hyperlink>
      <w:r w:rsidRPr="00252619">
        <w:rPr>
          <w:rFonts w:ascii="Times New Roman" w:eastAsia="Times New Roman" w:hAnsi="Times New Roman" w:cs="Times New Roman"/>
          <w:sz w:val="24"/>
          <w:szCs w:val="24"/>
          <w:lang w:val="en-US" w:eastAsia="de-DE"/>
        </w:rPr>
        <w:t>.</w:t>
      </w:r>
    </w:p>
    <w:p w14:paraId="59B3A7C0" w14:textId="77777777" w:rsidR="00120491" w:rsidRPr="00252619" w:rsidRDefault="00120491" w:rsidP="00120491">
      <w:pPr>
        <w:numPr>
          <w:ilvl w:val="0"/>
          <w:numId w:val="63"/>
        </w:numPr>
        <w:tabs>
          <w:tab w:val="left" w:pos="993"/>
        </w:tabs>
        <w:spacing w:after="0" w:line="240" w:lineRule="auto"/>
        <w:ind w:left="714" w:hanging="357"/>
        <w:rPr>
          <w:rFonts w:ascii="Times New Roman" w:eastAsia="Times New Roman" w:hAnsi="Times New Roman" w:cs="Times New Roman"/>
          <w:sz w:val="24"/>
          <w:szCs w:val="24"/>
          <w:lang w:val="en-US" w:eastAsia="de-DE"/>
        </w:rPr>
      </w:pPr>
      <w:r w:rsidRPr="00252619">
        <w:rPr>
          <w:rFonts w:ascii="Times New Roman" w:eastAsia="Times New Roman" w:hAnsi="Times New Roman" w:cs="Times New Roman"/>
          <w:sz w:val="24"/>
          <w:szCs w:val="24"/>
          <w:lang w:val="en-US" w:eastAsia="de-DE"/>
        </w:rPr>
        <w:t xml:space="preserve">Guillain-Barre syndrome after ChAdOx1-S / nCoV-19 vaccination: </w:t>
      </w:r>
      <w:hyperlink r:id="rId709" w:history="1">
        <w:r w:rsidRPr="00252619">
          <w:rPr>
            <w:rFonts w:ascii="Times New Roman" w:eastAsia="Times New Roman" w:hAnsi="Times New Roman" w:cs="Times New Roman"/>
            <w:color w:val="0000FF"/>
            <w:sz w:val="24"/>
            <w:szCs w:val="24"/>
            <w:u w:val="single"/>
            <w:lang w:val="en-US" w:eastAsia="de-DE"/>
          </w:rPr>
          <w:t>https://pubmed.ncbi.nlm.nih.gov/34114256/</w:t>
        </w:r>
      </w:hyperlink>
      <w:r w:rsidRPr="00252619">
        <w:rPr>
          <w:rFonts w:ascii="Times New Roman" w:eastAsia="Times New Roman" w:hAnsi="Times New Roman" w:cs="Times New Roman"/>
          <w:sz w:val="24"/>
          <w:szCs w:val="24"/>
          <w:lang w:val="en-US" w:eastAsia="de-DE"/>
        </w:rPr>
        <w:t>.</w:t>
      </w:r>
    </w:p>
    <w:p w14:paraId="5C3750E2" w14:textId="77777777" w:rsidR="00120491" w:rsidRPr="00252619" w:rsidRDefault="00120491" w:rsidP="00120491">
      <w:pPr>
        <w:numPr>
          <w:ilvl w:val="0"/>
          <w:numId w:val="64"/>
        </w:numPr>
        <w:tabs>
          <w:tab w:val="left" w:pos="993"/>
        </w:tabs>
        <w:spacing w:after="0" w:line="240" w:lineRule="auto"/>
        <w:ind w:left="714" w:hanging="357"/>
        <w:rPr>
          <w:rFonts w:ascii="Times New Roman" w:eastAsia="Times New Roman" w:hAnsi="Times New Roman" w:cs="Times New Roman"/>
          <w:sz w:val="24"/>
          <w:szCs w:val="24"/>
          <w:lang w:val="en-US" w:eastAsia="de-DE"/>
        </w:rPr>
      </w:pPr>
      <w:r w:rsidRPr="00252619">
        <w:rPr>
          <w:rFonts w:ascii="Times New Roman" w:eastAsia="Times New Roman" w:hAnsi="Times New Roman" w:cs="Times New Roman"/>
          <w:sz w:val="24"/>
          <w:szCs w:val="24"/>
          <w:lang w:val="en-US" w:eastAsia="de-DE"/>
        </w:rPr>
        <w:t xml:space="preserve">Guillain-Barre syndrome after COVID-19 mRNA-1273 vaccine: case report: </w:t>
      </w:r>
      <w:hyperlink r:id="rId710" w:history="1">
        <w:r w:rsidRPr="00252619">
          <w:rPr>
            <w:rFonts w:ascii="Times New Roman" w:eastAsia="Times New Roman" w:hAnsi="Times New Roman" w:cs="Times New Roman"/>
            <w:color w:val="0000FF"/>
            <w:sz w:val="24"/>
            <w:szCs w:val="24"/>
            <w:u w:val="single"/>
            <w:lang w:val="en-US" w:eastAsia="de-DE"/>
          </w:rPr>
          <w:t>https://pubmed.ncbi.nlm.nih.gov/34767184/</w:t>
        </w:r>
      </w:hyperlink>
      <w:r w:rsidRPr="00252619">
        <w:rPr>
          <w:rFonts w:ascii="Times New Roman" w:eastAsia="Times New Roman" w:hAnsi="Times New Roman" w:cs="Times New Roman"/>
          <w:sz w:val="24"/>
          <w:szCs w:val="24"/>
          <w:lang w:val="en-US" w:eastAsia="de-DE"/>
        </w:rPr>
        <w:t>.</w:t>
      </w:r>
    </w:p>
    <w:p w14:paraId="5126C9AA" w14:textId="77777777" w:rsidR="00120491" w:rsidRPr="00252619" w:rsidRDefault="00120491" w:rsidP="00120491">
      <w:pPr>
        <w:numPr>
          <w:ilvl w:val="0"/>
          <w:numId w:val="64"/>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252619">
        <w:rPr>
          <w:rFonts w:ascii="Times New Roman" w:eastAsia="Times New Roman" w:hAnsi="Times New Roman" w:cs="Times New Roman"/>
          <w:sz w:val="24"/>
          <w:szCs w:val="24"/>
          <w:lang w:val="en-US" w:eastAsia="de-DE"/>
        </w:rPr>
        <w:t xml:space="preserve">Guillain-Barre syndrome following SARS-CoV-2 vaccination in 19 patients: </w:t>
      </w:r>
      <w:hyperlink r:id="rId711" w:history="1">
        <w:r w:rsidRPr="00252619">
          <w:rPr>
            <w:rFonts w:ascii="Times New Roman" w:eastAsia="Times New Roman" w:hAnsi="Times New Roman" w:cs="Times New Roman"/>
            <w:color w:val="0000FF"/>
            <w:sz w:val="24"/>
            <w:szCs w:val="24"/>
            <w:u w:val="single"/>
            <w:lang w:val="en-US" w:eastAsia="de-DE"/>
          </w:rPr>
          <w:t>https://pubmed.ncbi.nlm.nih.gov/34644738/</w:t>
        </w:r>
      </w:hyperlink>
      <w:r w:rsidRPr="00252619">
        <w:rPr>
          <w:rFonts w:ascii="Times New Roman" w:eastAsia="Times New Roman" w:hAnsi="Times New Roman" w:cs="Times New Roman"/>
          <w:sz w:val="24"/>
          <w:szCs w:val="24"/>
          <w:lang w:val="en-US" w:eastAsia="de-DE"/>
        </w:rPr>
        <w:t>.</w:t>
      </w:r>
    </w:p>
    <w:p w14:paraId="5813573F" w14:textId="77777777" w:rsidR="00120491" w:rsidRPr="00252619" w:rsidRDefault="00120491" w:rsidP="00120491">
      <w:pPr>
        <w:numPr>
          <w:ilvl w:val="0"/>
          <w:numId w:val="64"/>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252619">
        <w:rPr>
          <w:rFonts w:ascii="Times New Roman" w:eastAsia="Times New Roman" w:hAnsi="Times New Roman" w:cs="Times New Roman"/>
          <w:sz w:val="24"/>
          <w:szCs w:val="24"/>
          <w:lang w:val="en-US" w:eastAsia="de-DE"/>
        </w:rPr>
        <w:t xml:space="preserve">Guillain-Barre syndrome presenting with facial diplegia following vaccination with COVID-19 in two patients: </w:t>
      </w:r>
      <w:hyperlink r:id="rId712" w:history="1">
        <w:r w:rsidRPr="00252619">
          <w:rPr>
            <w:rFonts w:ascii="Times New Roman" w:eastAsia="Times New Roman" w:hAnsi="Times New Roman" w:cs="Times New Roman"/>
            <w:color w:val="0000FF"/>
            <w:sz w:val="24"/>
            <w:szCs w:val="24"/>
            <w:u w:val="single"/>
            <w:lang w:val="en-US" w:eastAsia="de-DE"/>
          </w:rPr>
          <w:t>https://pubmed.ncbi.nlm.nih.gov/34649856/</w:t>
        </w:r>
      </w:hyperlink>
    </w:p>
    <w:p w14:paraId="7906F994" w14:textId="77777777" w:rsidR="00120491" w:rsidRPr="00252619" w:rsidRDefault="00120491" w:rsidP="00120491">
      <w:pPr>
        <w:numPr>
          <w:ilvl w:val="0"/>
          <w:numId w:val="64"/>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252619">
        <w:rPr>
          <w:rFonts w:ascii="Times New Roman" w:eastAsia="Times New Roman" w:hAnsi="Times New Roman" w:cs="Times New Roman"/>
          <w:sz w:val="24"/>
          <w:szCs w:val="24"/>
          <w:lang w:val="en-US" w:eastAsia="de-DE"/>
        </w:rPr>
        <w:t xml:space="preserve">A rare case of Guillain-Barré syndrome after COVID-19 vaccination: </w:t>
      </w:r>
      <w:hyperlink r:id="rId713" w:history="1">
        <w:r w:rsidRPr="00252619">
          <w:rPr>
            <w:rFonts w:ascii="Times New Roman" w:eastAsia="Times New Roman" w:hAnsi="Times New Roman" w:cs="Times New Roman"/>
            <w:color w:val="0000FF"/>
            <w:sz w:val="24"/>
            <w:szCs w:val="24"/>
            <w:u w:val="single"/>
            <w:lang w:val="en-US" w:eastAsia="de-DE"/>
          </w:rPr>
          <w:t>https://pubmed.ncbi.nlm.nih.gov/34671572/</w:t>
        </w:r>
      </w:hyperlink>
    </w:p>
    <w:p w14:paraId="1BA19FF9" w14:textId="77777777" w:rsidR="00120491" w:rsidRPr="00252619" w:rsidRDefault="00120491" w:rsidP="00120491">
      <w:pPr>
        <w:numPr>
          <w:ilvl w:val="0"/>
          <w:numId w:val="64"/>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252619">
        <w:rPr>
          <w:rFonts w:ascii="Times New Roman" w:eastAsia="Times New Roman" w:hAnsi="Times New Roman" w:cs="Times New Roman"/>
          <w:sz w:val="24"/>
          <w:szCs w:val="24"/>
          <w:lang w:val="en-US" w:eastAsia="de-DE"/>
        </w:rPr>
        <w:t xml:space="preserve">Neurological complications of COVID-19: Guillain-Barre syndrome after Pfizer COVID-19 vaccine: </w:t>
      </w:r>
      <w:hyperlink r:id="rId714" w:history="1">
        <w:r w:rsidRPr="00252619">
          <w:rPr>
            <w:rFonts w:ascii="Times New Roman" w:eastAsia="Times New Roman" w:hAnsi="Times New Roman" w:cs="Times New Roman"/>
            <w:color w:val="0000FF"/>
            <w:sz w:val="24"/>
            <w:szCs w:val="24"/>
            <w:u w:val="single"/>
            <w:lang w:val="en-US" w:eastAsia="de-DE"/>
          </w:rPr>
          <w:t>https://pubmed.ncbi.nlm.nih.gov/33758714/</w:t>
        </w:r>
      </w:hyperlink>
    </w:p>
    <w:p w14:paraId="2282DB04" w14:textId="77777777" w:rsidR="00120491" w:rsidRPr="00252619" w:rsidRDefault="00120491" w:rsidP="00120491">
      <w:pPr>
        <w:numPr>
          <w:ilvl w:val="0"/>
          <w:numId w:val="64"/>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252619">
        <w:rPr>
          <w:rFonts w:ascii="Times New Roman" w:eastAsia="Times New Roman" w:hAnsi="Times New Roman" w:cs="Times New Roman"/>
          <w:sz w:val="24"/>
          <w:szCs w:val="24"/>
          <w:lang w:val="en-US" w:eastAsia="de-DE"/>
        </w:rPr>
        <w:t xml:space="preserve">COVID-19 vaccine causing Guillain-Barre syndrome, an uncommon potential side effect: </w:t>
      </w:r>
      <w:hyperlink r:id="rId715" w:history="1">
        <w:r w:rsidRPr="00252619">
          <w:rPr>
            <w:rFonts w:ascii="Times New Roman" w:eastAsia="Times New Roman" w:hAnsi="Times New Roman" w:cs="Times New Roman"/>
            <w:color w:val="0000FF"/>
            <w:sz w:val="24"/>
            <w:szCs w:val="24"/>
            <w:u w:val="single"/>
            <w:lang w:val="en-US" w:eastAsia="de-DE"/>
          </w:rPr>
          <w:t>https://pubmed.ncbi.nlm.nih.gov/34484780/</w:t>
        </w:r>
      </w:hyperlink>
    </w:p>
    <w:p w14:paraId="1118EDD7" w14:textId="77777777" w:rsidR="00120491" w:rsidRPr="00252619" w:rsidRDefault="00120491" w:rsidP="00120491">
      <w:pPr>
        <w:numPr>
          <w:ilvl w:val="0"/>
          <w:numId w:val="64"/>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252619">
        <w:rPr>
          <w:rFonts w:ascii="Times New Roman" w:eastAsia="Times New Roman" w:hAnsi="Times New Roman" w:cs="Times New Roman"/>
          <w:sz w:val="24"/>
          <w:szCs w:val="24"/>
          <w:lang w:val="en-US" w:eastAsia="de-DE"/>
        </w:rPr>
        <w:t xml:space="preserve">Guillain-Barre syndrome after the first dose of COVID-19 vaccination: case report; </w:t>
      </w:r>
      <w:hyperlink r:id="rId716" w:history="1">
        <w:r w:rsidRPr="00252619">
          <w:rPr>
            <w:rFonts w:ascii="Times New Roman" w:eastAsia="Times New Roman" w:hAnsi="Times New Roman" w:cs="Times New Roman"/>
            <w:color w:val="0000FF"/>
            <w:sz w:val="24"/>
            <w:szCs w:val="24"/>
            <w:u w:val="single"/>
            <w:lang w:val="en-US" w:eastAsia="de-DE"/>
          </w:rPr>
          <w:t>https://pubmed.ncbi.nlm.nih.gov/34779385/</w:t>
        </w:r>
      </w:hyperlink>
      <w:r w:rsidRPr="00252619">
        <w:rPr>
          <w:rFonts w:ascii="Times New Roman" w:eastAsia="Times New Roman" w:hAnsi="Times New Roman" w:cs="Times New Roman"/>
          <w:sz w:val="24"/>
          <w:szCs w:val="24"/>
          <w:lang w:val="en-US" w:eastAsia="de-DE"/>
        </w:rPr>
        <w:t>.</w:t>
      </w:r>
    </w:p>
    <w:p w14:paraId="04690C3A" w14:textId="77777777" w:rsidR="00120491" w:rsidRPr="00252619" w:rsidRDefault="00120491" w:rsidP="00120491">
      <w:pPr>
        <w:numPr>
          <w:ilvl w:val="0"/>
          <w:numId w:val="64"/>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252619">
        <w:rPr>
          <w:rFonts w:ascii="Times New Roman" w:eastAsia="Times New Roman" w:hAnsi="Times New Roman" w:cs="Times New Roman"/>
          <w:sz w:val="24"/>
          <w:szCs w:val="24"/>
          <w:lang w:val="en-US" w:eastAsia="de-DE"/>
        </w:rPr>
        <w:t xml:space="preserve">Miller Fisher syndrome after Pfizer COVID-19 vaccine: </w:t>
      </w:r>
      <w:hyperlink r:id="rId717" w:history="1">
        <w:r w:rsidRPr="00252619">
          <w:rPr>
            <w:rFonts w:ascii="Times New Roman" w:eastAsia="Times New Roman" w:hAnsi="Times New Roman" w:cs="Times New Roman"/>
            <w:color w:val="0000FF"/>
            <w:sz w:val="24"/>
            <w:szCs w:val="24"/>
            <w:u w:val="single"/>
            <w:lang w:val="en-US" w:eastAsia="de-DE"/>
          </w:rPr>
          <w:t>https://pubmed.ncbi.nlm.nih.gov/34817727/</w:t>
        </w:r>
      </w:hyperlink>
      <w:r w:rsidRPr="00252619">
        <w:rPr>
          <w:rFonts w:ascii="Times New Roman" w:eastAsia="Times New Roman" w:hAnsi="Times New Roman" w:cs="Times New Roman"/>
          <w:sz w:val="24"/>
          <w:szCs w:val="24"/>
          <w:lang w:val="en-US" w:eastAsia="de-DE"/>
        </w:rPr>
        <w:t>.</w:t>
      </w:r>
    </w:p>
    <w:p w14:paraId="4D06CC9C" w14:textId="77777777" w:rsidR="00120491" w:rsidRPr="00252619" w:rsidRDefault="00120491" w:rsidP="00120491">
      <w:pPr>
        <w:numPr>
          <w:ilvl w:val="0"/>
          <w:numId w:val="64"/>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252619">
        <w:rPr>
          <w:rFonts w:ascii="Times New Roman" w:eastAsia="Times New Roman" w:hAnsi="Times New Roman" w:cs="Times New Roman"/>
          <w:sz w:val="24"/>
          <w:szCs w:val="24"/>
          <w:lang w:val="en-US" w:eastAsia="de-DE"/>
        </w:rPr>
        <w:t xml:space="preserve">Miller Fisher syndrome after 2019 BNT162b2 mRNA coronavirus vaccination: </w:t>
      </w:r>
      <w:hyperlink r:id="rId718" w:history="1">
        <w:r w:rsidRPr="00252619">
          <w:rPr>
            <w:rFonts w:ascii="Times New Roman" w:eastAsia="Times New Roman" w:hAnsi="Times New Roman" w:cs="Times New Roman"/>
            <w:color w:val="0000FF"/>
            <w:sz w:val="24"/>
            <w:szCs w:val="24"/>
            <w:u w:val="single"/>
            <w:lang w:val="en-US" w:eastAsia="de-DE"/>
          </w:rPr>
          <w:t>https://pubmed.ncbi.nlm.nih.gov/34789193/</w:t>
        </w:r>
      </w:hyperlink>
      <w:r w:rsidRPr="00252619">
        <w:rPr>
          <w:rFonts w:ascii="Times New Roman" w:eastAsia="Times New Roman" w:hAnsi="Times New Roman" w:cs="Times New Roman"/>
          <w:sz w:val="24"/>
          <w:szCs w:val="24"/>
          <w:lang w:val="en-US" w:eastAsia="de-DE"/>
        </w:rPr>
        <w:t>.</w:t>
      </w:r>
    </w:p>
    <w:p w14:paraId="18E457B6" w14:textId="77777777" w:rsidR="00120491" w:rsidRPr="00252619" w:rsidRDefault="00120491" w:rsidP="00120491">
      <w:pPr>
        <w:numPr>
          <w:ilvl w:val="0"/>
          <w:numId w:val="64"/>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252619">
        <w:rPr>
          <w:rFonts w:ascii="Times New Roman" w:eastAsia="Times New Roman" w:hAnsi="Times New Roman" w:cs="Times New Roman"/>
          <w:sz w:val="24"/>
          <w:szCs w:val="24"/>
          <w:lang w:val="en-US" w:eastAsia="de-DE"/>
        </w:rPr>
        <w:t xml:space="preserve">Bilateral facial weakness with a variant of paresthesia of Guillain-Barre syndrome after </w:t>
      </w:r>
      <w:proofErr w:type="spellStart"/>
      <w:r w:rsidRPr="00252619">
        <w:rPr>
          <w:rFonts w:ascii="Times New Roman" w:eastAsia="Times New Roman" w:hAnsi="Times New Roman" w:cs="Times New Roman"/>
          <w:sz w:val="24"/>
          <w:szCs w:val="24"/>
          <w:lang w:val="en-US" w:eastAsia="de-DE"/>
        </w:rPr>
        <w:t>Vaxzevria</w:t>
      </w:r>
      <w:proofErr w:type="spellEnd"/>
      <w:r w:rsidRPr="00252619">
        <w:rPr>
          <w:rFonts w:ascii="Times New Roman" w:eastAsia="Times New Roman" w:hAnsi="Times New Roman" w:cs="Times New Roman"/>
          <w:sz w:val="24"/>
          <w:szCs w:val="24"/>
          <w:lang w:val="en-US" w:eastAsia="de-DE"/>
        </w:rPr>
        <w:t xml:space="preserve"> COVID-19 vaccine: </w:t>
      </w:r>
      <w:hyperlink r:id="rId719" w:history="1">
        <w:r w:rsidRPr="00252619">
          <w:rPr>
            <w:rFonts w:ascii="Times New Roman" w:eastAsia="Times New Roman" w:hAnsi="Times New Roman" w:cs="Times New Roman"/>
            <w:color w:val="0000FF"/>
            <w:sz w:val="24"/>
            <w:szCs w:val="24"/>
            <w:u w:val="single"/>
            <w:lang w:val="en-US" w:eastAsia="de-DE"/>
          </w:rPr>
          <w:t>https://pubmed.ncbi.nlm.nih.gov/34261746/</w:t>
        </w:r>
      </w:hyperlink>
    </w:p>
    <w:p w14:paraId="0B05AF32" w14:textId="77777777" w:rsidR="00120491" w:rsidRPr="00252619" w:rsidRDefault="00120491" w:rsidP="00120491">
      <w:pPr>
        <w:numPr>
          <w:ilvl w:val="0"/>
          <w:numId w:val="64"/>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252619">
        <w:rPr>
          <w:rFonts w:ascii="Times New Roman" w:eastAsia="Times New Roman" w:hAnsi="Times New Roman" w:cs="Times New Roman"/>
          <w:sz w:val="24"/>
          <w:szCs w:val="24"/>
          <w:lang w:val="en-US" w:eastAsia="de-DE"/>
        </w:rPr>
        <w:t xml:space="preserve">Guillain-Barre syndrome after the first injection of ChAdOx1 nCoV-19 vaccine: first report: </w:t>
      </w:r>
      <w:hyperlink r:id="rId720" w:history="1">
        <w:r w:rsidRPr="00252619">
          <w:rPr>
            <w:rFonts w:ascii="Times New Roman" w:eastAsia="Times New Roman" w:hAnsi="Times New Roman" w:cs="Times New Roman"/>
            <w:color w:val="0000FF"/>
            <w:sz w:val="24"/>
            <w:szCs w:val="24"/>
            <w:u w:val="single"/>
            <w:lang w:val="en-US" w:eastAsia="de-DE"/>
          </w:rPr>
          <w:t>https://pubmed.ncbi.nlm.nih.gov/34217513/</w:t>
        </w:r>
      </w:hyperlink>
      <w:r w:rsidRPr="00252619">
        <w:rPr>
          <w:rFonts w:ascii="Times New Roman" w:eastAsia="Times New Roman" w:hAnsi="Times New Roman" w:cs="Times New Roman"/>
          <w:sz w:val="24"/>
          <w:szCs w:val="24"/>
          <w:lang w:val="en-US" w:eastAsia="de-DE"/>
        </w:rPr>
        <w:t>.</w:t>
      </w:r>
    </w:p>
    <w:p w14:paraId="741ECEFA" w14:textId="77777777" w:rsidR="00120491" w:rsidRPr="00252619" w:rsidRDefault="00120491" w:rsidP="00120491">
      <w:pPr>
        <w:numPr>
          <w:ilvl w:val="0"/>
          <w:numId w:val="64"/>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252619">
        <w:rPr>
          <w:rFonts w:ascii="Times New Roman" w:eastAsia="Times New Roman" w:hAnsi="Times New Roman" w:cs="Times New Roman"/>
          <w:sz w:val="24"/>
          <w:szCs w:val="24"/>
          <w:lang w:val="en-US" w:eastAsia="de-DE"/>
        </w:rPr>
        <w:t xml:space="preserve">A case of sensory ataxic Guillain-Barre syndrome with immunoglobulin G anti-GM1 antibodies after first dose of COVID-19 BNT162b2 mRNA vaccine (Pfizer): </w:t>
      </w:r>
      <w:hyperlink r:id="rId721" w:history="1">
        <w:r w:rsidRPr="00252619">
          <w:rPr>
            <w:rFonts w:ascii="Times New Roman" w:eastAsia="Times New Roman" w:hAnsi="Times New Roman" w:cs="Times New Roman"/>
            <w:color w:val="0000FF"/>
            <w:sz w:val="24"/>
            <w:szCs w:val="24"/>
            <w:u w:val="single"/>
            <w:lang w:val="en-US" w:eastAsia="de-DE"/>
          </w:rPr>
          <w:t>https://pubmed.ncbi.nlm.nih.gov/34871447/</w:t>
        </w:r>
      </w:hyperlink>
    </w:p>
    <w:p w14:paraId="5CF74767" w14:textId="77777777" w:rsidR="00120491" w:rsidRPr="00252619" w:rsidRDefault="00120491" w:rsidP="00120491">
      <w:pPr>
        <w:numPr>
          <w:ilvl w:val="0"/>
          <w:numId w:val="64"/>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252619">
        <w:rPr>
          <w:rFonts w:ascii="Times New Roman" w:eastAsia="Times New Roman" w:hAnsi="Times New Roman" w:cs="Times New Roman"/>
          <w:sz w:val="24"/>
          <w:szCs w:val="24"/>
          <w:lang w:val="en-US" w:eastAsia="de-DE"/>
        </w:rPr>
        <w:t xml:space="preserve">Reporting of acute inflammatory neuropathies with COVID-19 vaccines: subgroup disproportionality analysis in </w:t>
      </w:r>
      <w:proofErr w:type="spellStart"/>
      <w:r w:rsidRPr="00252619">
        <w:rPr>
          <w:rFonts w:ascii="Times New Roman" w:eastAsia="Times New Roman" w:hAnsi="Times New Roman" w:cs="Times New Roman"/>
          <w:sz w:val="24"/>
          <w:szCs w:val="24"/>
          <w:lang w:val="en-US" w:eastAsia="de-DE"/>
        </w:rPr>
        <w:t>VigiBase</w:t>
      </w:r>
      <w:proofErr w:type="spellEnd"/>
      <w:r w:rsidRPr="00252619">
        <w:rPr>
          <w:rFonts w:ascii="Times New Roman" w:eastAsia="Times New Roman" w:hAnsi="Times New Roman" w:cs="Times New Roman"/>
          <w:sz w:val="24"/>
          <w:szCs w:val="24"/>
          <w:lang w:val="en-US" w:eastAsia="de-DE"/>
        </w:rPr>
        <w:t xml:space="preserve">: </w:t>
      </w:r>
      <w:hyperlink r:id="rId722" w:history="1">
        <w:r w:rsidRPr="00252619">
          <w:rPr>
            <w:rFonts w:ascii="Times New Roman" w:eastAsia="Times New Roman" w:hAnsi="Times New Roman" w:cs="Times New Roman"/>
            <w:color w:val="0000FF"/>
            <w:sz w:val="24"/>
            <w:szCs w:val="24"/>
            <w:u w:val="single"/>
            <w:lang w:val="en-US" w:eastAsia="de-DE"/>
          </w:rPr>
          <w:t>https://pubmed.ncbi.nlm.nih.gov/34579259/</w:t>
        </w:r>
      </w:hyperlink>
    </w:p>
    <w:p w14:paraId="157B1A8E" w14:textId="77777777" w:rsidR="00120491" w:rsidRPr="00252619" w:rsidRDefault="00120491" w:rsidP="00120491">
      <w:pPr>
        <w:numPr>
          <w:ilvl w:val="0"/>
          <w:numId w:val="64"/>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252619">
        <w:rPr>
          <w:rFonts w:ascii="Times New Roman" w:eastAsia="Times New Roman" w:hAnsi="Times New Roman" w:cs="Times New Roman"/>
          <w:sz w:val="24"/>
          <w:szCs w:val="24"/>
          <w:lang w:val="en-US" w:eastAsia="de-DE"/>
        </w:rPr>
        <w:t xml:space="preserve">A variant of Guillain-Barré syndrome after SARS-CoV-2 vaccination: AMSAN: </w:t>
      </w:r>
      <w:hyperlink r:id="rId723" w:history="1">
        <w:r w:rsidRPr="00252619">
          <w:rPr>
            <w:rFonts w:ascii="Times New Roman" w:eastAsia="Times New Roman" w:hAnsi="Times New Roman" w:cs="Times New Roman"/>
            <w:color w:val="0000FF"/>
            <w:sz w:val="24"/>
            <w:szCs w:val="24"/>
            <w:u w:val="single"/>
            <w:lang w:val="en-US" w:eastAsia="de-DE"/>
          </w:rPr>
          <w:t>https://pubmed.ncbi.nlm.nih.gov/34370408/</w:t>
        </w:r>
      </w:hyperlink>
      <w:r w:rsidRPr="00252619">
        <w:rPr>
          <w:rFonts w:ascii="Times New Roman" w:eastAsia="Times New Roman" w:hAnsi="Times New Roman" w:cs="Times New Roman"/>
          <w:sz w:val="24"/>
          <w:szCs w:val="24"/>
          <w:lang w:val="en-US" w:eastAsia="de-DE"/>
        </w:rPr>
        <w:t>.</w:t>
      </w:r>
    </w:p>
    <w:p w14:paraId="2EB66EC9" w14:textId="77777777" w:rsidR="00120491" w:rsidRPr="00252619" w:rsidRDefault="00120491" w:rsidP="00120491">
      <w:pPr>
        <w:numPr>
          <w:ilvl w:val="0"/>
          <w:numId w:val="64"/>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252619">
        <w:rPr>
          <w:rFonts w:ascii="Times New Roman" w:eastAsia="Times New Roman" w:hAnsi="Times New Roman" w:cs="Times New Roman"/>
          <w:sz w:val="24"/>
          <w:szCs w:val="24"/>
          <w:lang w:val="en-US" w:eastAsia="de-DE"/>
        </w:rPr>
        <w:t>A rare variant of Guillain-Barré syndrome after vaccination with Ad26.COV</w:t>
      </w:r>
      <w:proofErr w:type="gramStart"/>
      <w:r w:rsidRPr="00252619">
        <w:rPr>
          <w:rFonts w:ascii="Times New Roman" w:eastAsia="Times New Roman" w:hAnsi="Times New Roman" w:cs="Times New Roman"/>
          <w:sz w:val="24"/>
          <w:szCs w:val="24"/>
          <w:lang w:val="en-US" w:eastAsia="de-DE"/>
        </w:rPr>
        <w:t>2.S</w:t>
      </w:r>
      <w:proofErr w:type="gramEnd"/>
      <w:r w:rsidRPr="00252619">
        <w:rPr>
          <w:rFonts w:ascii="Times New Roman" w:eastAsia="Times New Roman" w:hAnsi="Times New Roman" w:cs="Times New Roman"/>
          <w:sz w:val="24"/>
          <w:szCs w:val="24"/>
          <w:lang w:val="en-US" w:eastAsia="de-DE"/>
        </w:rPr>
        <w:t xml:space="preserve">: </w:t>
      </w:r>
      <w:hyperlink r:id="rId724" w:history="1">
        <w:r w:rsidRPr="00252619">
          <w:rPr>
            <w:rFonts w:ascii="Times New Roman" w:eastAsia="Times New Roman" w:hAnsi="Times New Roman" w:cs="Times New Roman"/>
            <w:color w:val="0000FF"/>
            <w:sz w:val="24"/>
            <w:szCs w:val="24"/>
            <w:u w:val="single"/>
            <w:lang w:val="en-US" w:eastAsia="de-DE"/>
          </w:rPr>
          <w:t>https://pubmed.ncbi.nlm.nih.gov/34703690/</w:t>
        </w:r>
      </w:hyperlink>
      <w:r w:rsidRPr="00252619">
        <w:rPr>
          <w:rFonts w:ascii="Times New Roman" w:eastAsia="Times New Roman" w:hAnsi="Times New Roman" w:cs="Times New Roman"/>
          <w:sz w:val="24"/>
          <w:szCs w:val="24"/>
          <w:lang w:val="en-US" w:eastAsia="de-DE"/>
        </w:rPr>
        <w:t>.</w:t>
      </w:r>
    </w:p>
    <w:p w14:paraId="27C4ED83" w14:textId="77777777" w:rsidR="00120491" w:rsidRPr="00252619" w:rsidRDefault="00120491" w:rsidP="00120491">
      <w:pPr>
        <w:numPr>
          <w:ilvl w:val="0"/>
          <w:numId w:val="64"/>
        </w:numPr>
        <w:tabs>
          <w:tab w:val="left" w:pos="993"/>
        </w:tabs>
        <w:spacing w:after="0" w:line="240" w:lineRule="auto"/>
        <w:ind w:left="714" w:hanging="357"/>
        <w:rPr>
          <w:rFonts w:ascii="Times New Roman" w:eastAsia="Times New Roman" w:hAnsi="Times New Roman" w:cs="Times New Roman"/>
          <w:sz w:val="24"/>
          <w:szCs w:val="24"/>
          <w:lang w:val="en-US" w:eastAsia="de-DE"/>
        </w:rPr>
      </w:pPr>
      <w:r w:rsidRPr="00252619">
        <w:rPr>
          <w:rFonts w:ascii="Times New Roman" w:eastAsia="Times New Roman" w:hAnsi="Times New Roman" w:cs="Times New Roman"/>
          <w:sz w:val="24"/>
          <w:szCs w:val="24"/>
          <w:lang w:val="en-US" w:eastAsia="de-DE"/>
        </w:rPr>
        <w:t xml:space="preserve">Guillain-Barré syndrome after SARS-CoV-2 vaccination in a patient with previous vaccine-associated Guillain-Barré syndrome: </w:t>
      </w:r>
      <w:hyperlink r:id="rId725" w:history="1">
        <w:r w:rsidRPr="00252619">
          <w:rPr>
            <w:rFonts w:ascii="Times New Roman" w:eastAsia="Times New Roman" w:hAnsi="Times New Roman" w:cs="Times New Roman"/>
            <w:color w:val="0000FF"/>
            <w:sz w:val="24"/>
            <w:szCs w:val="24"/>
            <w:u w:val="single"/>
            <w:lang w:val="en-US" w:eastAsia="de-DE"/>
          </w:rPr>
          <w:t>https://pubmed.ncbi.nlm.nih.gov/34810163/</w:t>
        </w:r>
      </w:hyperlink>
    </w:p>
    <w:p w14:paraId="48D881EC" w14:textId="77777777" w:rsidR="00120491" w:rsidRPr="00252619" w:rsidRDefault="00120491" w:rsidP="00120491">
      <w:pPr>
        <w:numPr>
          <w:ilvl w:val="0"/>
          <w:numId w:val="65"/>
        </w:numPr>
        <w:tabs>
          <w:tab w:val="left" w:pos="993"/>
        </w:tabs>
        <w:spacing w:after="0" w:line="240" w:lineRule="auto"/>
        <w:ind w:left="714" w:hanging="357"/>
        <w:rPr>
          <w:rFonts w:ascii="Times New Roman" w:eastAsia="Times New Roman" w:hAnsi="Times New Roman" w:cs="Times New Roman"/>
          <w:sz w:val="24"/>
          <w:szCs w:val="24"/>
          <w:lang w:val="en-US" w:eastAsia="de-DE"/>
        </w:rPr>
      </w:pPr>
      <w:r w:rsidRPr="00252619">
        <w:rPr>
          <w:rFonts w:ascii="Times New Roman" w:eastAsia="Times New Roman" w:hAnsi="Times New Roman" w:cs="Times New Roman"/>
          <w:sz w:val="24"/>
          <w:szCs w:val="24"/>
          <w:lang w:val="en-US" w:eastAsia="de-DE"/>
        </w:rPr>
        <w:t xml:space="preserve">Guillain-Barré syndrome in an Australian state using mRNA and adenovirus-vector SARS-CoV-2 vaccines: </w:t>
      </w:r>
      <w:hyperlink r:id="rId726" w:history="1">
        <w:r w:rsidRPr="00252619">
          <w:rPr>
            <w:rFonts w:ascii="Times New Roman" w:eastAsia="Times New Roman" w:hAnsi="Times New Roman" w:cs="Times New Roman"/>
            <w:color w:val="0000FF"/>
            <w:sz w:val="24"/>
            <w:szCs w:val="24"/>
            <w:u w:val="single"/>
            <w:lang w:val="en-US" w:eastAsia="de-DE"/>
          </w:rPr>
          <w:t>https://onlinelibrary.wiley.com/doi/10.1002/ana.26218</w:t>
        </w:r>
      </w:hyperlink>
      <w:r w:rsidRPr="00252619">
        <w:rPr>
          <w:rFonts w:ascii="Times New Roman" w:eastAsia="Times New Roman" w:hAnsi="Times New Roman" w:cs="Times New Roman"/>
          <w:sz w:val="24"/>
          <w:szCs w:val="24"/>
          <w:lang w:val="en-US" w:eastAsia="de-DE"/>
        </w:rPr>
        <w:t>.</w:t>
      </w:r>
    </w:p>
    <w:p w14:paraId="34FD1194" w14:textId="77777777" w:rsidR="00120491" w:rsidRPr="00252619" w:rsidRDefault="00120491" w:rsidP="00120491">
      <w:pPr>
        <w:numPr>
          <w:ilvl w:val="0"/>
          <w:numId w:val="65"/>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252619">
        <w:rPr>
          <w:rFonts w:ascii="Times New Roman" w:eastAsia="Times New Roman" w:hAnsi="Times New Roman" w:cs="Times New Roman"/>
          <w:sz w:val="24"/>
          <w:szCs w:val="24"/>
          <w:lang w:val="en-US" w:eastAsia="de-DE"/>
        </w:rPr>
        <w:t xml:space="preserve">Acute transverse myelitis after SARS-CoV-2 vaccination: case report and review of the literature: </w:t>
      </w:r>
      <w:hyperlink r:id="rId727" w:history="1">
        <w:r w:rsidRPr="00252619">
          <w:rPr>
            <w:rFonts w:ascii="Times New Roman" w:eastAsia="Times New Roman" w:hAnsi="Times New Roman" w:cs="Times New Roman"/>
            <w:color w:val="0000FF"/>
            <w:sz w:val="24"/>
            <w:szCs w:val="24"/>
            <w:u w:val="single"/>
            <w:lang w:val="en-US" w:eastAsia="de-DE"/>
          </w:rPr>
          <w:t>https://pubmed.ncbi.nlm.nih.gov/34482455/</w:t>
        </w:r>
      </w:hyperlink>
      <w:r w:rsidRPr="00252619">
        <w:rPr>
          <w:rFonts w:ascii="Times New Roman" w:eastAsia="Times New Roman" w:hAnsi="Times New Roman" w:cs="Times New Roman"/>
          <w:sz w:val="24"/>
          <w:szCs w:val="24"/>
          <w:lang w:val="en-US" w:eastAsia="de-DE"/>
        </w:rPr>
        <w:t>.</w:t>
      </w:r>
    </w:p>
    <w:p w14:paraId="6B98223F" w14:textId="77777777" w:rsidR="00120491" w:rsidRPr="00252619" w:rsidRDefault="00120491" w:rsidP="00120491">
      <w:pPr>
        <w:numPr>
          <w:ilvl w:val="0"/>
          <w:numId w:val="65"/>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252619">
        <w:rPr>
          <w:rFonts w:ascii="Times New Roman" w:eastAsia="Times New Roman" w:hAnsi="Times New Roman" w:cs="Times New Roman"/>
          <w:sz w:val="24"/>
          <w:szCs w:val="24"/>
          <w:lang w:val="en-US" w:eastAsia="de-DE"/>
        </w:rPr>
        <w:t xml:space="preserve">Variant Guillain-Barré syndrome occurring after SARS-CoV-2 vaccination: </w:t>
      </w:r>
      <w:hyperlink r:id="rId728" w:history="1">
        <w:r w:rsidRPr="00252619">
          <w:rPr>
            <w:rFonts w:ascii="Times New Roman" w:eastAsia="Times New Roman" w:hAnsi="Times New Roman" w:cs="Times New Roman"/>
            <w:color w:val="0000FF"/>
            <w:sz w:val="24"/>
            <w:szCs w:val="24"/>
            <w:u w:val="single"/>
            <w:lang w:val="en-US" w:eastAsia="de-DE"/>
          </w:rPr>
          <w:t>https://pubmed.ncbi.nlm.nih.gov/34114269/</w:t>
        </w:r>
      </w:hyperlink>
      <w:r w:rsidRPr="00252619">
        <w:rPr>
          <w:rFonts w:ascii="Times New Roman" w:eastAsia="Times New Roman" w:hAnsi="Times New Roman" w:cs="Times New Roman"/>
          <w:sz w:val="24"/>
          <w:szCs w:val="24"/>
          <w:lang w:val="en-US" w:eastAsia="de-DE"/>
        </w:rPr>
        <w:t>.</w:t>
      </w:r>
    </w:p>
    <w:p w14:paraId="4666AFAA" w14:textId="77777777" w:rsidR="00120491" w:rsidRPr="00252619" w:rsidRDefault="00120491" w:rsidP="00120491">
      <w:pPr>
        <w:numPr>
          <w:ilvl w:val="0"/>
          <w:numId w:val="65"/>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proofErr w:type="spellStart"/>
      <w:r w:rsidRPr="00252619">
        <w:rPr>
          <w:rFonts w:ascii="Times New Roman" w:eastAsia="Times New Roman" w:hAnsi="Times New Roman" w:cs="Times New Roman"/>
          <w:sz w:val="24"/>
          <w:szCs w:val="24"/>
          <w:lang w:val="en-US" w:eastAsia="de-DE"/>
        </w:rPr>
        <w:t>Guillian</w:t>
      </w:r>
      <w:proofErr w:type="spellEnd"/>
      <w:r w:rsidRPr="00252619">
        <w:rPr>
          <w:rFonts w:ascii="Times New Roman" w:eastAsia="Times New Roman" w:hAnsi="Times New Roman" w:cs="Times New Roman"/>
          <w:sz w:val="24"/>
          <w:szCs w:val="24"/>
          <w:lang w:val="en-US" w:eastAsia="de-DE"/>
        </w:rPr>
        <w:t xml:space="preserve">-Barre syndrome with axonal variant temporally associated with Modern SARS-CoV-2 mRNA-based vaccine: </w:t>
      </w:r>
      <w:hyperlink r:id="rId729" w:history="1">
        <w:r w:rsidRPr="00252619">
          <w:rPr>
            <w:rFonts w:ascii="Times New Roman" w:eastAsia="Times New Roman" w:hAnsi="Times New Roman" w:cs="Times New Roman"/>
            <w:color w:val="0000FF"/>
            <w:sz w:val="24"/>
            <w:szCs w:val="24"/>
            <w:u w:val="single"/>
            <w:lang w:val="en-US" w:eastAsia="de-DE"/>
          </w:rPr>
          <w:t>https://pubmed.ncbi.nlm.nih.gov/34722067/</w:t>
        </w:r>
      </w:hyperlink>
    </w:p>
    <w:p w14:paraId="6C6DF26F" w14:textId="77777777" w:rsidR="00120491" w:rsidRPr="00252619" w:rsidRDefault="00120491" w:rsidP="00120491">
      <w:pPr>
        <w:numPr>
          <w:ilvl w:val="0"/>
          <w:numId w:val="65"/>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252619">
        <w:rPr>
          <w:rFonts w:ascii="Times New Roman" w:eastAsia="Times New Roman" w:hAnsi="Times New Roman" w:cs="Times New Roman"/>
          <w:sz w:val="24"/>
          <w:szCs w:val="24"/>
          <w:lang w:val="en-US" w:eastAsia="de-DE"/>
        </w:rPr>
        <w:t xml:space="preserve">Guillain-Barre syndrome after the first dose of SARS-CoV-2 vaccine: a temporary occurrence, not a causal association: </w:t>
      </w:r>
      <w:hyperlink r:id="rId730" w:history="1">
        <w:r w:rsidRPr="00252619">
          <w:rPr>
            <w:rFonts w:ascii="Times New Roman" w:eastAsia="Times New Roman" w:hAnsi="Times New Roman" w:cs="Times New Roman"/>
            <w:color w:val="0000FF"/>
            <w:sz w:val="24"/>
            <w:szCs w:val="24"/>
            <w:u w:val="single"/>
            <w:lang w:val="en-US" w:eastAsia="de-DE"/>
          </w:rPr>
          <w:t>https://pubmed.ncbi.nlm.nih.gov/33968610/</w:t>
        </w:r>
      </w:hyperlink>
    </w:p>
    <w:p w14:paraId="50FA78D2" w14:textId="77777777" w:rsidR="00120491" w:rsidRPr="00252619" w:rsidRDefault="00120491" w:rsidP="00120491">
      <w:pPr>
        <w:numPr>
          <w:ilvl w:val="0"/>
          <w:numId w:val="65"/>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252619">
        <w:rPr>
          <w:rFonts w:ascii="Times New Roman" w:eastAsia="Times New Roman" w:hAnsi="Times New Roman" w:cs="Times New Roman"/>
          <w:sz w:val="24"/>
          <w:szCs w:val="24"/>
          <w:lang w:val="en-US" w:eastAsia="de-DE"/>
        </w:rPr>
        <w:t xml:space="preserve">SARS-CoV-2 vaccines can be complicated not only by Guillain-Barré syndrome but also by distal small fiber neuropathy: </w:t>
      </w:r>
      <w:hyperlink r:id="rId731" w:history="1">
        <w:r w:rsidRPr="00252619">
          <w:rPr>
            <w:rFonts w:ascii="Times New Roman" w:eastAsia="Times New Roman" w:hAnsi="Times New Roman" w:cs="Times New Roman"/>
            <w:color w:val="0000FF"/>
            <w:sz w:val="24"/>
            <w:szCs w:val="24"/>
            <w:u w:val="single"/>
            <w:lang w:val="en-US" w:eastAsia="de-DE"/>
          </w:rPr>
          <w:t>https://pubmed.ncbi.nlm.nih.gov/34525410/</w:t>
        </w:r>
      </w:hyperlink>
    </w:p>
    <w:p w14:paraId="33F9EABB" w14:textId="77777777" w:rsidR="00120491" w:rsidRPr="00252619" w:rsidRDefault="00120491" w:rsidP="00120491">
      <w:pPr>
        <w:numPr>
          <w:ilvl w:val="0"/>
          <w:numId w:val="65"/>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252619">
        <w:rPr>
          <w:rFonts w:ascii="Times New Roman" w:eastAsia="Times New Roman" w:hAnsi="Times New Roman" w:cs="Times New Roman"/>
          <w:sz w:val="24"/>
          <w:szCs w:val="24"/>
          <w:lang w:val="en-US" w:eastAsia="de-DE"/>
        </w:rPr>
        <w:t xml:space="preserve">Clinical variant of Guillain-Barré syndrome with prominent facial diplegia after AstraZeneca 2019 coronavirus disease vaccine: </w:t>
      </w:r>
      <w:hyperlink r:id="rId732" w:history="1">
        <w:r w:rsidRPr="00252619">
          <w:rPr>
            <w:rFonts w:ascii="Times New Roman" w:eastAsia="Times New Roman" w:hAnsi="Times New Roman" w:cs="Times New Roman"/>
            <w:color w:val="0000FF"/>
            <w:sz w:val="24"/>
            <w:szCs w:val="24"/>
            <w:u w:val="single"/>
            <w:lang w:val="en-US" w:eastAsia="de-DE"/>
          </w:rPr>
          <w:t>https://pubmed.ncbi.nlm.nih.gov/34808658/</w:t>
        </w:r>
      </w:hyperlink>
    </w:p>
    <w:p w14:paraId="15AEC4A1" w14:textId="77777777" w:rsidR="00120491" w:rsidRPr="00252619" w:rsidRDefault="00120491" w:rsidP="00120491">
      <w:pPr>
        <w:numPr>
          <w:ilvl w:val="0"/>
          <w:numId w:val="65"/>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252619">
        <w:rPr>
          <w:rFonts w:ascii="Times New Roman" w:eastAsia="Times New Roman" w:hAnsi="Times New Roman" w:cs="Times New Roman"/>
          <w:sz w:val="24"/>
          <w:szCs w:val="24"/>
          <w:lang w:val="en-US" w:eastAsia="de-DE"/>
        </w:rPr>
        <w:t xml:space="preserve">Adverse event reporting and risk of Bell’s palsy after COVID-19 vaccination: </w:t>
      </w:r>
      <w:hyperlink r:id="rId733" w:history="1">
        <w:r w:rsidRPr="00252619">
          <w:rPr>
            <w:rFonts w:ascii="Times New Roman" w:eastAsia="Times New Roman" w:hAnsi="Times New Roman" w:cs="Times New Roman"/>
            <w:color w:val="0000FF"/>
            <w:sz w:val="24"/>
            <w:szCs w:val="24"/>
            <w:u w:val="single"/>
            <w:lang w:val="en-US" w:eastAsia="de-DE"/>
          </w:rPr>
          <w:t>https://www.thelancet.com/journals/laninf/article/PIIS1473-3099(21)00646-0/fullte</w:t>
        </w:r>
      </w:hyperlink>
      <w:r w:rsidRPr="00252619">
        <w:rPr>
          <w:rFonts w:ascii="Times New Roman" w:eastAsia="Times New Roman" w:hAnsi="Times New Roman" w:cs="Times New Roman"/>
          <w:sz w:val="24"/>
          <w:szCs w:val="24"/>
          <w:lang w:val="en-US" w:eastAsia="de-DE"/>
        </w:rPr>
        <w:t xml:space="preserve"> </w:t>
      </w:r>
      <w:proofErr w:type="spellStart"/>
      <w:r w:rsidRPr="00252619">
        <w:rPr>
          <w:rFonts w:ascii="Times New Roman" w:eastAsia="Times New Roman" w:hAnsi="Times New Roman" w:cs="Times New Roman"/>
          <w:sz w:val="24"/>
          <w:szCs w:val="24"/>
          <w:lang w:val="en-US" w:eastAsia="de-DE"/>
        </w:rPr>
        <w:t>xt.</w:t>
      </w:r>
      <w:proofErr w:type="spellEnd"/>
    </w:p>
    <w:p w14:paraId="6CBA0CE8" w14:textId="77777777" w:rsidR="00120491" w:rsidRPr="008713BE" w:rsidRDefault="00120491" w:rsidP="00120491">
      <w:pPr>
        <w:numPr>
          <w:ilvl w:val="0"/>
          <w:numId w:val="65"/>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8713BE">
        <w:rPr>
          <w:rFonts w:ascii="Times New Roman" w:eastAsia="Times New Roman" w:hAnsi="Times New Roman" w:cs="Times New Roman"/>
          <w:sz w:val="24"/>
          <w:szCs w:val="24"/>
          <w:lang w:val="en-US" w:eastAsia="de-DE"/>
        </w:rPr>
        <w:t xml:space="preserve">Bilateral facial nerve palsy and COVID-19 vaccination: causality or </w:t>
      </w:r>
      <w:proofErr w:type="gramStart"/>
      <w:r w:rsidRPr="008713BE">
        <w:rPr>
          <w:rFonts w:ascii="Times New Roman" w:eastAsia="Times New Roman" w:hAnsi="Times New Roman" w:cs="Times New Roman"/>
          <w:sz w:val="24"/>
          <w:szCs w:val="24"/>
          <w:lang w:val="en-US" w:eastAsia="de-DE"/>
        </w:rPr>
        <w:t>coincidence?:</w:t>
      </w:r>
      <w:proofErr w:type="gramEnd"/>
      <w:r w:rsidRPr="008713BE">
        <w:rPr>
          <w:rFonts w:ascii="Times New Roman" w:eastAsia="Times New Roman" w:hAnsi="Times New Roman" w:cs="Times New Roman"/>
          <w:sz w:val="24"/>
          <w:szCs w:val="24"/>
          <w:lang w:val="en-US" w:eastAsia="de-DE"/>
        </w:rPr>
        <w:t xml:space="preserve"> </w:t>
      </w:r>
      <w:hyperlink r:id="rId734" w:history="1">
        <w:r w:rsidRPr="008713BE">
          <w:rPr>
            <w:rFonts w:ascii="Times New Roman" w:eastAsia="Times New Roman" w:hAnsi="Times New Roman" w:cs="Times New Roman"/>
            <w:color w:val="0000FF"/>
            <w:sz w:val="24"/>
            <w:szCs w:val="24"/>
            <w:u w:val="single"/>
            <w:lang w:val="en-US" w:eastAsia="de-DE"/>
          </w:rPr>
          <w:t>https://pubmed.ncbi.nlm.nih.gov/34522557/</w:t>
        </w:r>
      </w:hyperlink>
    </w:p>
    <w:p w14:paraId="388E17DE" w14:textId="77777777" w:rsidR="00120491" w:rsidRPr="00252619" w:rsidRDefault="00120491" w:rsidP="00120491">
      <w:pPr>
        <w:numPr>
          <w:ilvl w:val="0"/>
          <w:numId w:val="65"/>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252619">
        <w:rPr>
          <w:rFonts w:ascii="Times New Roman" w:eastAsia="Times New Roman" w:hAnsi="Times New Roman" w:cs="Times New Roman"/>
          <w:sz w:val="24"/>
          <w:szCs w:val="24"/>
          <w:lang w:val="en-US" w:eastAsia="de-DE"/>
        </w:rPr>
        <w:t xml:space="preserve">Left Bell’s palsy after the first dose of mRNA-1273 SARS-CoV-2 vaccine: case report: </w:t>
      </w:r>
      <w:hyperlink r:id="rId735" w:history="1">
        <w:r w:rsidRPr="00252619">
          <w:rPr>
            <w:rFonts w:ascii="Times New Roman" w:eastAsia="Times New Roman" w:hAnsi="Times New Roman" w:cs="Times New Roman"/>
            <w:color w:val="0000FF"/>
            <w:sz w:val="24"/>
            <w:szCs w:val="24"/>
            <w:u w:val="single"/>
            <w:lang w:val="en-US" w:eastAsia="de-DE"/>
          </w:rPr>
          <w:t>https://pubmed.ncbi.nlm.nih.gov/34763263/</w:t>
        </w:r>
      </w:hyperlink>
      <w:r w:rsidRPr="00252619">
        <w:rPr>
          <w:rFonts w:ascii="Times New Roman" w:eastAsia="Times New Roman" w:hAnsi="Times New Roman" w:cs="Times New Roman"/>
          <w:sz w:val="24"/>
          <w:szCs w:val="24"/>
          <w:lang w:val="en-US" w:eastAsia="de-DE"/>
        </w:rPr>
        <w:t>.</w:t>
      </w:r>
    </w:p>
    <w:p w14:paraId="3E367597" w14:textId="77777777" w:rsidR="00120491" w:rsidRPr="00252619" w:rsidRDefault="00120491" w:rsidP="00120491">
      <w:pPr>
        <w:numPr>
          <w:ilvl w:val="0"/>
          <w:numId w:val="65"/>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252619">
        <w:rPr>
          <w:rFonts w:ascii="Times New Roman" w:eastAsia="Times New Roman" w:hAnsi="Times New Roman" w:cs="Times New Roman"/>
          <w:sz w:val="24"/>
          <w:szCs w:val="24"/>
          <w:lang w:val="en-US" w:eastAsia="de-DE"/>
        </w:rPr>
        <w:t xml:space="preserve">Bell’s palsy after inactivated vaccination with COVID-19 in a patient with a history of recurrent Bell’s palsy: case report: </w:t>
      </w:r>
      <w:hyperlink r:id="rId736" w:history="1">
        <w:r w:rsidRPr="00252619">
          <w:rPr>
            <w:rFonts w:ascii="Times New Roman" w:eastAsia="Times New Roman" w:hAnsi="Times New Roman" w:cs="Times New Roman"/>
            <w:color w:val="0000FF"/>
            <w:sz w:val="24"/>
            <w:szCs w:val="24"/>
            <w:u w:val="single"/>
            <w:lang w:val="en-US" w:eastAsia="de-DE"/>
          </w:rPr>
          <w:t>https://pubmed.ncbi.nlm.nih.gov/34621891/</w:t>
        </w:r>
      </w:hyperlink>
    </w:p>
    <w:p w14:paraId="4A4A08CE" w14:textId="77777777" w:rsidR="00120491" w:rsidRPr="00252619" w:rsidRDefault="00120491" w:rsidP="00120491">
      <w:pPr>
        <w:numPr>
          <w:ilvl w:val="0"/>
          <w:numId w:val="65"/>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252619">
        <w:rPr>
          <w:rFonts w:ascii="Times New Roman" w:eastAsia="Times New Roman" w:hAnsi="Times New Roman" w:cs="Times New Roman"/>
          <w:sz w:val="24"/>
          <w:szCs w:val="24"/>
          <w:lang w:val="en-US" w:eastAsia="de-DE"/>
        </w:rPr>
        <w:t xml:space="preserve">Neurological complications after the first dose of COVID-19 vaccines and SARS-CoV-2 infection: </w:t>
      </w:r>
      <w:hyperlink r:id="rId737" w:history="1">
        <w:r w:rsidRPr="00252619">
          <w:rPr>
            <w:rFonts w:ascii="Times New Roman" w:eastAsia="Times New Roman" w:hAnsi="Times New Roman" w:cs="Times New Roman"/>
            <w:color w:val="0000FF"/>
            <w:sz w:val="24"/>
            <w:szCs w:val="24"/>
            <w:u w:val="single"/>
            <w:lang w:val="en-US" w:eastAsia="de-DE"/>
          </w:rPr>
          <w:t>https://pubmed.ncbi.nlm.nih.gov/34697502/</w:t>
        </w:r>
      </w:hyperlink>
    </w:p>
    <w:p w14:paraId="1540B6B5" w14:textId="77777777" w:rsidR="00120491" w:rsidRPr="00252619" w:rsidRDefault="00120491" w:rsidP="00120491">
      <w:pPr>
        <w:numPr>
          <w:ilvl w:val="0"/>
          <w:numId w:val="65"/>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252619">
        <w:rPr>
          <w:rFonts w:ascii="Times New Roman" w:eastAsia="Times New Roman" w:hAnsi="Times New Roman" w:cs="Times New Roman"/>
          <w:sz w:val="24"/>
          <w:szCs w:val="24"/>
          <w:lang w:val="en-US" w:eastAsia="de-DE"/>
        </w:rPr>
        <w:t xml:space="preserve">Type I interferons as a potential mechanism linking COVID-19 mRNA vaccines with Bell’s palsy: </w:t>
      </w:r>
      <w:hyperlink r:id="rId738" w:history="1">
        <w:r w:rsidRPr="00252619">
          <w:rPr>
            <w:rFonts w:ascii="Times New Roman" w:eastAsia="Times New Roman" w:hAnsi="Times New Roman" w:cs="Times New Roman"/>
            <w:color w:val="0000FF"/>
            <w:sz w:val="24"/>
            <w:szCs w:val="24"/>
            <w:u w:val="single"/>
            <w:lang w:val="en-US" w:eastAsia="de-DE"/>
          </w:rPr>
          <w:t>https://pubmed.ncbi.nlm.nih.gov/33858693/</w:t>
        </w:r>
      </w:hyperlink>
    </w:p>
    <w:p w14:paraId="6EADF87F" w14:textId="77777777" w:rsidR="00120491" w:rsidRPr="00252619" w:rsidRDefault="00120491" w:rsidP="00120491">
      <w:pPr>
        <w:numPr>
          <w:ilvl w:val="0"/>
          <w:numId w:val="65"/>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252619">
        <w:rPr>
          <w:rFonts w:ascii="Times New Roman" w:eastAsia="Times New Roman" w:hAnsi="Times New Roman" w:cs="Times New Roman"/>
          <w:sz w:val="24"/>
          <w:szCs w:val="24"/>
          <w:lang w:val="en-US" w:eastAsia="de-DE"/>
        </w:rPr>
        <w:t xml:space="preserve">Acute transverse myelitis following inactivated COVID-19 vaccine: </w:t>
      </w:r>
      <w:hyperlink r:id="rId739" w:history="1">
        <w:r w:rsidRPr="00252619">
          <w:rPr>
            <w:rFonts w:ascii="Times New Roman" w:eastAsia="Times New Roman" w:hAnsi="Times New Roman" w:cs="Times New Roman"/>
            <w:color w:val="0000FF"/>
            <w:sz w:val="24"/>
            <w:szCs w:val="24"/>
            <w:u w:val="single"/>
            <w:lang w:val="en-US" w:eastAsia="de-DE"/>
          </w:rPr>
          <w:t>https://pubmed.ncbi.nlm.nih.gov/34370410/</w:t>
        </w:r>
      </w:hyperlink>
    </w:p>
    <w:p w14:paraId="23230990" w14:textId="77777777" w:rsidR="00120491" w:rsidRPr="00252619" w:rsidRDefault="00120491" w:rsidP="00120491">
      <w:pPr>
        <w:numPr>
          <w:ilvl w:val="0"/>
          <w:numId w:val="65"/>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252619">
        <w:rPr>
          <w:rFonts w:ascii="Times New Roman" w:eastAsia="Times New Roman" w:hAnsi="Times New Roman" w:cs="Times New Roman"/>
          <w:sz w:val="24"/>
          <w:szCs w:val="24"/>
          <w:lang w:val="en-US" w:eastAsia="de-DE"/>
        </w:rPr>
        <w:t xml:space="preserve">Acute transverse myelitis after COVID-19 vaccination: </w:t>
      </w:r>
      <w:hyperlink r:id="rId740" w:history="1">
        <w:r w:rsidRPr="00252619">
          <w:rPr>
            <w:rFonts w:ascii="Times New Roman" w:eastAsia="Times New Roman" w:hAnsi="Times New Roman" w:cs="Times New Roman"/>
            <w:color w:val="0000FF"/>
            <w:sz w:val="24"/>
            <w:szCs w:val="24"/>
            <w:u w:val="single"/>
            <w:lang w:val="en-US" w:eastAsia="de-DE"/>
          </w:rPr>
          <w:t>https://pubmed.ncbi.nlm.nih.gov/34579245/</w:t>
        </w:r>
      </w:hyperlink>
      <w:r w:rsidRPr="00252619">
        <w:rPr>
          <w:rFonts w:ascii="Times New Roman" w:eastAsia="Times New Roman" w:hAnsi="Times New Roman" w:cs="Times New Roman"/>
          <w:sz w:val="24"/>
          <w:szCs w:val="24"/>
          <w:lang w:val="en-US" w:eastAsia="de-DE"/>
        </w:rPr>
        <w:t>.</w:t>
      </w:r>
    </w:p>
    <w:p w14:paraId="1232A2AC" w14:textId="77777777" w:rsidR="00120491" w:rsidRPr="00252619" w:rsidRDefault="00120491" w:rsidP="00120491">
      <w:pPr>
        <w:numPr>
          <w:ilvl w:val="0"/>
          <w:numId w:val="65"/>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252619">
        <w:rPr>
          <w:rFonts w:ascii="Times New Roman" w:eastAsia="Times New Roman" w:hAnsi="Times New Roman" w:cs="Times New Roman"/>
          <w:sz w:val="24"/>
          <w:szCs w:val="24"/>
          <w:lang w:val="en-US" w:eastAsia="de-DE"/>
        </w:rPr>
        <w:t xml:space="preserve">A case of longitudinally extensive transverse myelitis following Covid-19 vaccination: </w:t>
      </w:r>
      <w:hyperlink r:id="rId741" w:history="1">
        <w:r w:rsidRPr="00252619">
          <w:rPr>
            <w:rFonts w:ascii="Times New Roman" w:eastAsia="Times New Roman" w:hAnsi="Times New Roman" w:cs="Times New Roman"/>
            <w:color w:val="0000FF"/>
            <w:sz w:val="24"/>
            <w:szCs w:val="24"/>
            <w:u w:val="single"/>
            <w:lang w:val="en-US" w:eastAsia="de-DE"/>
          </w:rPr>
          <w:t>https://pubmed.ncbi.nlm.nih.gov/34182207/</w:t>
        </w:r>
      </w:hyperlink>
    </w:p>
    <w:p w14:paraId="3B974D4B" w14:textId="77777777" w:rsidR="00120491" w:rsidRPr="00252619" w:rsidRDefault="00120491" w:rsidP="00120491">
      <w:pPr>
        <w:numPr>
          <w:ilvl w:val="0"/>
          <w:numId w:val="65"/>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252619">
        <w:rPr>
          <w:rFonts w:ascii="Times New Roman" w:eastAsia="Times New Roman" w:hAnsi="Times New Roman" w:cs="Times New Roman"/>
          <w:sz w:val="24"/>
          <w:szCs w:val="24"/>
          <w:lang w:val="en-US" w:eastAsia="de-DE"/>
        </w:rPr>
        <w:t xml:space="preserve">Post COVID-19 transverse myelitis; a case report with review of the literature: </w:t>
      </w:r>
      <w:hyperlink r:id="rId742" w:history="1">
        <w:r w:rsidRPr="00252619">
          <w:rPr>
            <w:rFonts w:ascii="Times New Roman" w:eastAsia="Times New Roman" w:hAnsi="Times New Roman" w:cs="Times New Roman"/>
            <w:color w:val="0000FF"/>
            <w:sz w:val="24"/>
            <w:szCs w:val="24"/>
            <w:u w:val="single"/>
            <w:lang w:val="en-US" w:eastAsia="de-DE"/>
          </w:rPr>
          <w:t>https://pubmed.ncbi.nlm.nih.gov/34457267/</w:t>
        </w:r>
      </w:hyperlink>
      <w:r w:rsidRPr="00252619">
        <w:rPr>
          <w:rFonts w:ascii="Times New Roman" w:eastAsia="Times New Roman" w:hAnsi="Times New Roman" w:cs="Times New Roman"/>
          <w:sz w:val="24"/>
          <w:szCs w:val="24"/>
          <w:lang w:val="en-US" w:eastAsia="de-DE"/>
        </w:rPr>
        <w:t>.</w:t>
      </w:r>
    </w:p>
    <w:p w14:paraId="367D018D" w14:textId="77777777" w:rsidR="00120491" w:rsidRPr="00252619" w:rsidRDefault="00120491" w:rsidP="00120491">
      <w:pPr>
        <w:numPr>
          <w:ilvl w:val="0"/>
          <w:numId w:val="65"/>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252619">
        <w:rPr>
          <w:rFonts w:ascii="Times New Roman" w:eastAsia="Times New Roman" w:hAnsi="Times New Roman" w:cs="Times New Roman"/>
          <w:sz w:val="24"/>
          <w:szCs w:val="24"/>
          <w:lang w:val="en-US" w:eastAsia="de-DE"/>
        </w:rPr>
        <w:t xml:space="preserve">Beware of neuromyelitis </w:t>
      </w:r>
      <w:proofErr w:type="spellStart"/>
      <w:r w:rsidRPr="00252619">
        <w:rPr>
          <w:rFonts w:ascii="Times New Roman" w:eastAsia="Times New Roman" w:hAnsi="Times New Roman" w:cs="Times New Roman"/>
          <w:sz w:val="24"/>
          <w:szCs w:val="24"/>
          <w:lang w:val="en-US" w:eastAsia="de-DE"/>
        </w:rPr>
        <w:t>optica</w:t>
      </w:r>
      <w:proofErr w:type="spellEnd"/>
      <w:r w:rsidRPr="00252619">
        <w:rPr>
          <w:rFonts w:ascii="Times New Roman" w:eastAsia="Times New Roman" w:hAnsi="Times New Roman" w:cs="Times New Roman"/>
          <w:sz w:val="24"/>
          <w:szCs w:val="24"/>
          <w:lang w:val="en-US" w:eastAsia="de-DE"/>
        </w:rPr>
        <w:t xml:space="preserve"> spectrum disorder after vaccination with inactivated virus for COVID-19: </w:t>
      </w:r>
      <w:hyperlink r:id="rId743" w:history="1">
        <w:r w:rsidRPr="00252619">
          <w:rPr>
            <w:rFonts w:ascii="Times New Roman" w:eastAsia="Times New Roman" w:hAnsi="Times New Roman" w:cs="Times New Roman"/>
            <w:color w:val="0000FF"/>
            <w:sz w:val="24"/>
            <w:szCs w:val="24"/>
            <w:u w:val="single"/>
            <w:lang w:val="en-US" w:eastAsia="de-DE"/>
          </w:rPr>
          <w:t>https://pubmed.ncbi.nlm.nih.gov/34189662/</w:t>
        </w:r>
      </w:hyperlink>
    </w:p>
    <w:p w14:paraId="74B146C0" w14:textId="77777777" w:rsidR="00120491" w:rsidRPr="00252619" w:rsidRDefault="00120491" w:rsidP="00120491">
      <w:pPr>
        <w:numPr>
          <w:ilvl w:val="0"/>
          <w:numId w:val="65"/>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252619">
        <w:rPr>
          <w:rFonts w:ascii="Times New Roman" w:eastAsia="Times New Roman" w:hAnsi="Times New Roman" w:cs="Times New Roman"/>
          <w:sz w:val="24"/>
          <w:szCs w:val="24"/>
          <w:lang w:val="en-US" w:eastAsia="de-DE"/>
        </w:rPr>
        <w:t xml:space="preserve">Neuromyelitis </w:t>
      </w:r>
      <w:proofErr w:type="spellStart"/>
      <w:r w:rsidRPr="00252619">
        <w:rPr>
          <w:rFonts w:ascii="Times New Roman" w:eastAsia="Times New Roman" w:hAnsi="Times New Roman" w:cs="Times New Roman"/>
          <w:sz w:val="24"/>
          <w:szCs w:val="24"/>
          <w:lang w:val="en-US" w:eastAsia="de-DE"/>
        </w:rPr>
        <w:t>optica</w:t>
      </w:r>
      <w:proofErr w:type="spellEnd"/>
      <w:r w:rsidRPr="00252619">
        <w:rPr>
          <w:rFonts w:ascii="Times New Roman" w:eastAsia="Times New Roman" w:hAnsi="Times New Roman" w:cs="Times New Roman"/>
          <w:sz w:val="24"/>
          <w:szCs w:val="24"/>
          <w:lang w:val="en-US" w:eastAsia="de-DE"/>
        </w:rPr>
        <w:t xml:space="preserve"> in a healthy woman after vaccination against severe acute respiratory syndrome coronavirus 2 mRNA-1273: </w:t>
      </w:r>
      <w:hyperlink r:id="rId744" w:history="1">
        <w:r w:rsidRPr="00252619">
          <w:rPr>
            <w:rFonts w:ascii="Times New Roman" w:eastAsia="Times New Roman" w:hAnsi="Times New Roman" w:cs="Times New Roman"/>
            <w:color w:val="0000FF"/>
            <w:sz w:val="24"/>
            <w:szCs w:val="24"/>
            <w:u w:val="single"/>
            <w:lang w:val="en-US" w:eastAsia="de-DE"/>
          </w:rPr>
          <w:t>https://pubmed.ncbi.nlm.nih.gov/34660149/</w:t>
        </w:r>
      </w:hyperlink>
    </w:p>
    <w:p w14:paraId="4FF42D5C" w14:textId="77777777" w:rsidR="00120491" w:rsidRPr="00252619" w:rsidRDefault="00120491" w:rsidP="00120491">
      <w:pPr>
        <w:numPr>
          <w:ilvl w:val="0"/>
          <w:numId w:val="65"/>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252619">
        <w:rPr>
          <w:rFonts w:ascii="Times New Roman" w:eastAsia="Times New Roman" w:hAnsi="Times New Roman" w:cs="Times New Roman"/>
          <w:sz w:val="24"/>
          <w:szCs w:val="24"/>
          <w:lang w:val="en-US" w:eastAsia="de-DE"/>
        </w:rPr>
        <w:t xml:space="preserve">Acute bilateral </w:t>
      </w:r>
      <w:proofErr w:type="spellStart"/>
      <w:r w:rsidRPr="00252619">
        <w:rPr>
          <w:rFonts w:ascii="Times New Roman" w:eastAsia="Times New Roman" w:hAnsi="Times New Roman" w:cs="Times New Roman"/>
          <w:sz w:val="24"/>
          <w:szCs w:val="24"/>
          <w:lang w:val="en-US" w:eastAsia="de-DE"/>
        </w:rPr>
        <w:t>bilateral</w:t>
      </w:r>
      <w:proofErr w:type="spellEnd"/>
      <w:r w:rsidRPr="00252619">
        <w:rPr>
          <w:rFonts w:ascii="Times New Roman" w:eastAsia="Times New Roman" w:hAnsi="Times New Roman" w:cs="Times New Roman"/>
          <w:sz w:val="24"/>
          <w:szCs w:val="24"/>
          <w:lang w:val="en-US" w:eastAsia="de-DE"/>
        </w:rPr>
        <w:t xml:space="preserve"> optic neuritis/chiasm with longitudinal extensive transverse myelitis in long-standing stable multiple sclerosis after vector-based vaccination against SARS-CoV-2: </w:t>
      </w:r>
      <w:hyperlink r:id="rId745" w:history="1">
        <w:r w:rsidRPr="00252619">
          <w:rPr>
            <w:rFonts w:ascii="Times New Roman" w:eastAsia="Times New Roman" w:hAnsi="Times New Roman" w:cs="Times New Roman"/>
            <w:color w:val="0000FF"/>
            <w:sz w:val="24"/>
            <w:szCs w:val="24"/>
            <w:u w:val="single"/>
            <w:lang w:val="en-US" w:eastAsia="de-DE"/>
          </w:rPr>
          <w:t>https://pubmed.ncbi.nlm.nih.gov/34131771/</w:t>
        </w:r>
      </w:hyperlink>
    </w:p>
    <w:p w14:paraId="657CF4C4" w14:textId="77777777" w:rsidR="00120491" w:rsidRPr="00252619" w:rsidRDefault="00120491" w:rsidP="00120491">
      <w:pPr>
        <w:numPr>
          <w:ilvl w:val="0"/>
          <w:numId w:val="65"/>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252619">
        <w:rPr>
          <w:rFonts w:ascii="Times New Roman" w:eastAsia="Times New Roman" w:hAnsi="Times New Roman" w:cs="Times New Roman"/>
          <w:sz w:val="24"/>
          <w:szCs w:val="24"/>
          <w:lang w:val="en-US" w:eastAsia="de-DE"/>
        </w:rPr>
        <w:t xml:space="preserve">A case series of acute pericarditis after vaccination with COVID-19 in the context of recent reports from Europe and the United States: </w:t>
      </w:r>
      <w:hyperlink r:id="rId746" w:history="1">
        <w:r w:rsidRPr="00252619">
          <w:rPr>
            <w:rFonts w:ascii="Times New Roman" w:eastAsia="Times New Roman" w:hAnsi="Times New Roman" w:cs="Times New Roman"/>
            <w:color w:val="0000FF"/>
            <w:sz w:val="24"/>
            <w:szCs w:val="24"/>
            <w:u w:val="single"/>
            <w:lang w:val="en-US" w:eastAsia="de-DE"/>
          </w:rPr>
          <w:t>https://pubmed.ncbi.nlm.nih.gov/34635376/</w:t>
        </w:r>
      </w:hyperlink>
    </w:p>
    <w:p w14:paraId="05C6F4F3" w14:textId="77777777" w:rsidR="00120491" w:rsidRPr="00252619" w:rsidRDefault="00120491" w:rsidP="00120491">
      <w:pPr>
        <w:numPr>
          <w:ilvl w:val="0"/>
          <w:numId w:val="65"/>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252619">
        <w:rPr>
          <w:rFonts w:ascii="Times New Roman" w:eastAsia="Times New Roman" w:hAnsi="Times New Roman" w:cs="Times New Roman"/>
          <w:sz w:val="24"/>
          <w:szCs w:val="24"/>
          <w:lang w:val="en-US" w:eastAsia="de-DE"/>
        </w:rPr>
        <w:t xml:space="preserve">Acute pericarditis and cardiac tamponade after vaccination with Covid-19: </w:t>
      </w:r>
      <w:hyperlink r:id="rId747" w:history="1">
        <w:r w:rsidRPr="00252619">
          <w:rPr>
            <w:rFonts w:ascii="Times New Roman" w:eastAsia="Times New Roman" w:hAnsi="Times New Roman" w:cs="Times New Roman"/>
            <w:color w:val="0000FF"/>
            <w:sz w:val="24"/>
            <w:szCs w:val="24"/>
            <w:u w:val="single"/>
            <w:lang w:val="en-US" w:eastAsia="de-DE"/>
          </w:rPr>
          <w:t>https://pubmed.ncbi.nlm.nih.gov/34749492/</w:t>
        </w:r>
      </w:hyperlink>
    </w:p>
    <w:p w14:paraId="3CAFB76A" w14:textId="77777777" w:rsidR="00120491" w:rsidRPr="00252619" w:rsidRDefault="00120491" w:rsidP="00120491">
      <w:pPr>
        <w:numPr>
          <w:ilvl w:val="0"/>
          <w:numId w:val="65"/>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252619">
        <w:rPr>
          <w:rFonts w:ascii="Times New Roman" w:eastAsia="Times New Roman" w:hAnsi="Times New Roman" w:cs="Times New Roman"/>
          <w:sz w:val="24"/>
          <w:szCs w:val="24"/>
          <w:lang w:val="en-US" w:eastAsia="de-DE"/>
        </w:rPr>
        <w:t xml:space="preserve">Myocarditis and pericarditis in adolescents after the first and second doses of COVID-19 mRNA vaccines: </w:t>
      </w:r>
      <w:hyperlink r:id="rId748" w:history="1">
        <w:r w:rsidRPr="00252619">
          <w:rPr>
            <w:rFonts w:ascii="Times New Roman" w:eastAsia="Times New Roman" w:hAnsi="Times New Roman" w:cs="Times New Roman"/>
            <w:color w:val="0000FF"/>
            <w:sz w:val="24"/>
            <w:szCs w:val="24"/>
            <w:u w:val="single"/>
            <w:lang w:val="en-US" w:eastAsia="de-DE"/>
          </w:rPr>
          <w:t>https://pubmed.ncbi.nlm.nih.gov/34849667/</w:t>
        </w:r>
      </w:hyperlink>
    </w:p>
    <w:p w14:paraId="3C1C2CA2" w14:textId="77777777" w:rsidR="00120491" w:rsidRPr="00252619" w:rsidRDefault="00120491" w:rsidP="00120491">
      <w:pPr>
        <w:numPr>
          <w:ilvl w:val="0"/>
          <w:numId w:val="65"/>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proofErr w:type="spellStart"/>
      <w:r w:rsidRPr="00252619">
        <w:rPr>
          <w:rFonts w:ascii="Times New Roman" w:eastAsia="Times New Roman" w:hAnsi="Times New Roman" w:cs="Times New Roman"/>
          <w:sz w:val="24"/>
          <w:szCs w:val="24"/>
          <w:lang w:val="en-US" w:eastAsia="de-DE"/>
        </w:rPr>
        <w:t>Perimyocarditis</w:t>
      </w:r>
      <w:proofErr w:type="spellEnd"/>
      <w:r w:rsidRPr="00252619">
        <w:rPr>
          <w:rFonts w:ascii="Times New Roman" w:eastAsia="Times New Roman" w:hAnsi="Times New Roman" w:cs="Times New Roman"/>
          <w:sz w:val="24"/>
          <w:szCs w:val="24"/>
          <w:lang w:val="en-US" w:eastAsia="de-DE"/>
        </w:rPr>
        <w:t xml:space="preserve"> in adolescents after Pfizer-BioNTech COVID-19 vaccine: </w:t>
      </w:r>
      <w:hyperlink r:id="rId749" w:history="1">
        <w:r w:rsidRPr="00252619">
          <w:rPr>
            <w:rFonts w:ascii="Times New Roman" w:eastAsia="Times New Roman" w:hAnsi="Times New Roman" w:cs="Times New Roman"/>
            <w:color w:val="0000FF"/>
            <w:sz w:val="24"/>
            <w:szCs w:val="24"/>
            <w:u w:val="single"/>
            <w:lang w:val="en-US" w:eastAsia="de-DE"/>
          </w:rPr>
          <w:t>https://pubmed.ncbi.nlm.nih.gov/34319393/</w:t>
        </w:r>
      </w:hyperlink>
    </w:p>
    <w:p w14:paraId="1FE91580" w14:textId="77777777" w:rsidR="00120491" w:rsidRPr="00252619" w:rsidRDefault="00120491" w:rsidP="00120491">
      <w:pPr>
        <w:numPr>
          <w:ilvl w:val="0"/>
          <w:numId w:val="65"/>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252619">
        <w:rPr>
          <w:rFonts w:ascii="Times New Roman" w:eastAsia="Times New Roman" w:hAnsi="Times New Roman" w:cs="Times New Roman"/>
          <w:sz w:val="24"/>
          <w:szCs w:val="24"/>
          <w:lang w:val="en-US" w:eastAsia="de-DE"/>
        </w:rPr>
        <w:t xml:space="preserve">Acute myopericarditis after COVID-19 vaccine in adolescents: </w:t>
      </w:r>
      <w:hyperlink r:id="rId750" w:history="1">
        <w:r w:rsidRPr="00252619">
          <w:rPr>
            <w:rFonts w:ascii="Times New Roman" w:eastAsia="Times New Roman" w:hAnsi="Times New Roman" w:cs="Times New Roman"/>
            <w:color w:val="0000FF"/>
            <w:sz w:val="24"/>
            <w:szCs w:val="24"/>
            <w:u w:val="single"/>
            <w:lang w:val="en-US" w:eastAsia="de-DE"/>
          </w:rPr>
          <w:t>https://pubmed.ncbi.nlm.nih.gov/34589238/</w:t>
        </w:r>
      </w:hyperlink>
    </w:p>
    <w:p w14:paraId="4BEA9063" w14:textId="77777777" w:rsidR="00120491" w:rsidRPr="00252619" w:rsidRDefault="00120491" w:rsidP="00120491">
      <w:pPr>
        <w:numPr>
          <w:ilvl w:val="0"/>
          <w:numId w:val="65"/>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252619">
        <w:rPr>
          <w:rFonts w:ascii="Times New Roman" w:eastAsia="Times New Roman" w:hAnsi="Times New Roman" w:cs="Times New Roman"/>
          <w:sz w:val="24"/>
          <w:szCs w:val="24"/>
          <w:lang w:val="en-US" w:eastAsia="de-DE"/>
        </w:rPr>
        <w:t xml:space="preserve">Pericarditis after administration of the BNT162b2 mRNA vaccine COVID-19: </w:t>
      </w:r>
      <w:hyperlink r:id="rId751" w:history="1">
        <w:r w:rsidRPr="00252619">
          <w:rPr>
            <w:rFonts w:ascii="Times New Roman" w:eastAsia="Times New Roman" w:hAnsi="Times New Roman" w:cs="Times New Roman"/>
            <w:color w:val="0000FF"/>
            <w:sz w:val="24"/>
            <w:szCs w:val="24"/>
            <w:u w:val="single"/>
            <w:lang w:val="en-US" w:eastAsia="de-DE"/>
          </w:rPr>
          <w:t>https://pubmed.ncbi.nlm.nih.gov/34149145/</w:t>
        </w:r>
      </w:hyperlink>
    </w:p>
    <w:p w14:paraId="00B20B59" w14:textId="77777777" w:rsidR="00120491" w:rsidRPr="00252619" w:rsidRDefault="00120491" w:rsidP="00120491">
      <w:pPr>
        <w:numPr>
          <w:ilvl w:val="0"/>
          <w:numId w:val="65"/>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252619">
        <w:rPr>
          <w:rFonts w:ascii="Times New Roman" w:eastAsia="Times New Roman" w:hAnsi="Times New Roman" w:cs="Times New Roman"/>
          <w:sz w:val="24"/>
          <w:szCs w:val="24"/>
          <w:lang w:val="en-US" w:eastAsia="de-DE"/>
        </w:rPr>
        <w:t xml:space="preserve">Case report: symptomatic pericarditis post COVID-19 vaccination: </w:t>
      </w:r>
      <w:hyperlink r:id="rId752" w:history="1">
        <w:r w:rsidRPr="00252619">
          <w:rPr>
            <w:rFonts w:ascii="Times New Roman" w:eastAsia="Times New Roman" w:hAnsi="Times New Roman" w:cs="Times New Roman"/>
            <w:color w:val="0000FF"/>
            <w:sz w:val="24"/>
            <w:szCs w:val="24"/>
            <w:u w:val="single"/>
            <w:lang w:val="en-US" w:eastAsia="de-DE"/>
          </w:rPr>
          <w:t>https://pubmed.ncbi.nlm.nih.gov/34693198/</w:t>
        </w:r>
      </w:hyperlink>
      <w:r w:rsidRPr="00252619">
        <w:rPr>
          <w:rFonts w:ascii="Times New Roman" w:eastAsia="Times New Roman" w:hAnsi="Times New Roman" w:cs="Times New Roman"/>
          <w:sz w:val="24"/>
          <w:szCs w:val="24"/>
          <w:lang w:val="en-US" w:eastAsia="de-DE"/>
        </w:rPr>
        <w:t>.</w:t>
      </w:r>
    </w:p>
    <w:p w14:paraId="4969FF97" w14:textId="77777777" w:rsidR="00120491" w:rsidRPr="00252619" w:rsidRDefault="00120491" w:rsidP="00120491">
      <w:pPr>
        <w:numPr>
          <w:ilvl w:val="0"/>
          <w:numId w:val="65"/>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252619">
        <w:rPr>
          <w:rFonts w:ascii="Times New Roman" w:eastAsia="Times New Roman" w:hAnsi="Times New Roman" w:cs="Times New Roman"/>
          <w:sz w:val="24"/>
          <w:szCs w:val="24"/>
          <w:lang w:val="en-US" w:eastAsia="de-DE"/>
        </w:rPr>
        <w:t xml:space="preserve">An outbreak of Still’s disease after COVID-19 vaccination in a 34-year-old patient: </w:t>
      </w:r>
      <w:hyperlink r:id="rId753" w:history="1">
        <w:r w:rsidRPr="00252619">
          <w:rPr>
            <w:rFonts w:ascii="Times New Roman" w:eastAsia="Times New Roman" w:hAnsi="Times New Roman" w:cs="Times New Roman"/>
            <w:color w:val="0000FF"/>
            <w:sz w:val="24"/>
            <w:szCs w:val="24"/>
            <w:u w:val="single"/>
            <w:lang w:val="en-US" w:eastAsia="de-DE"/>
          </w:rPr>
          <w:t>https://pubmed.ncbi.nlm.nih.gov/34797392/</w:t>
        </w:r>
      </w:hyperlink>
    </w:p>
    <w:p w14:paraId="027F2EC9" w14:textId="77777777" w:rsidR="00120491" w:rsidRPr="00252619" w:rsidRDefault="00120491" w:rsidP="00120491">
      <w:pPr>
        <w:numPr>
          <w:ilvl w:val="0"/>
          <w:numId w:val="65"/>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252619">
        <w:rPr>
          <w:rFonts w:ascii="Times New Roman" w:eastAsia="Times New Roman" w:hAnsi="Times New Roman" w:cs="Times New Roman"/>
          <w:sz w:val="24"/>
          <w:szCs w:val="24"/>
          <w:lang w:val="en-US" w:eastAsia="de-DE"/>
        </w:rPr>
        <w:t xml:space="preserve">Lessons of the month 3: Hemophagocytic </w:t>
      </w:r>
      <w:proofErr w:type="spellStart"/>
      <w:r w:rsidRPr="00252619">
        <w:rPr>
          <w:rFonts w:ascii="Times New Roman" w:eastAsia="Times New Roman" w:hAnsi="Times New Roman" w:cs="Times New Roman"/>
          <w:sz w:val="24"/>
          <w:szCs w:val="24"/>
          <w:lang w:val="en-US" w:eastAsia="de-DE"/>
        </w:rPr>
        <w:t>lymphohistiocytosis</w:t>
      </w:r>
      <w:proofErr w:type="spellEnd"/>
      <w:r w:rsidRPr="00252619">
        <w:rPr>
          <w:rFonts w:ascii="Times New Roman" w:eastAsia="Times New Roman" w:hAnsi="Times New Roman" w:cs="Times New Roman"/>
          <w:sz w:val="24"/>
          <w:szCs w:val="24"/>
          <w:lang w:val="en-US" w:eastAsia="de-DE"/>
        </w:rPr>
        <w:t xml:space="preserve"> following COVID-19 vaccination (ChAdOx1 nCoV-19): </w:t>
      </w:r>
      <w:hyperlink r:id="rId754" w:history="1">
        <w:r w:rsidRPr="00252619">
          <w:rPr>
            <w:rFonts w:ascii="Times New Roman" w:eastAsia="Times New Roman" w:hAnsi="Times New Roman" w:cs="Times New Roman"/>
            <w:color w:val="0000FF"/>
            <w:sz w:val="24"/>
            <w:szCs w:val="24"/>
            <w:u w:val="single"/>
            <w:lang w:val="en-US" w:eastAsia="de-DE"/>
          </w:rPr>
          <w:t>https://pubmed.ncbi.nlm.nih.gov/34862234/</w:t>
        </w:r>
      </w:hyperlink>
    </w:p>
    <w:p w14:paraId="64327550" w14:textId="77777777" w:rsidR="00120491" w:rsidRPr="00252619" w:rsidRDefault="00120491" w:rsidP="00120491">
      <w:pPr>
        <w:numPr>
          <w:ilvl w:val="0"/>
          <w:numId w:val="65"/>
        </w:numPr>
        <w:tabs>
          <w:tab w:val="left" w:pos="993"/>
        </w:tabs>
        <w:spacing w:after="0" w:line="240" w:lineRule="auto"/>
        <w:ind w:left="714" w:hanging="357"/>
        <w:rPr>
          <w:rFonts w:ascii="Times New Roman" w:eastAsia="Times New Roman" w:hAnsi="Times New Roman" w:cs="Times New Roman"/>
          <w:sz w:val="24"/>
          <w:szCs w:val="24"/>
          <w:lang w:val="en-US" w:eastAsia="de-DE"/>
        </w:rPr>
      </w:pPr>
      <w:r w:rsidRPr="00252619">
        <w:rPr>
          <w:rFonts w:ascii="Times New Roman" w:eastAsia="Times New Roman" w:hAnsi="Times New Roman" w:cs="Times New Roman"/>
          <w:sz w:val="24"/>
          <w:szCs w:val="24"/>
          <w:lang w:val="en-US" w:eastAsia="de-DE"/>
        </w:rPr>
        <w:t xml:space="preserve">Myocarditis after SARS-CoV-2 mRNA vaccination, a case series: </w:t>
      </w:r>
      <w:hyperlink r:id="rId755" w:history="1">
        <w:r w:rsidRPr="00252619">
          <w:rPr>
            <w:rFonts w:ascii="Times New Roman" w:eastAsia="Times New Roman" w:hAnsi="Times New Roman" w:cs="Times New Roman"/>
            <w:color w:val="0000FF"/>
            <w:sz w:val="24"/>
            <w:szCs w:val="24"/>
            <w:u w:val="single"/>
            <w:lang w:val="en-US" w:eastAsia="de-DE"/>
          </w:rPr>
          <w:t>https://pubmed.ncbi.nlm.nih.gov/34396358/</w:t>
        </w:r>
      </w:hyperlink>
      <w:r w:rsidRPr="00252619">
        <w:rPr>
          <w:rFonts w:ascii="Times New Roman" w:eastAsia="Times New Roman" w:hAnsi="Times New Roman" w:cs="Times New Roman"/>
          <w:sz w:val="24"/>
          <w:szCs w:val="24"/>
          <w:lang w:val="en-US" w:eastAsia="de-DE"/>
        </w:rPr>
        <w:t>.</w:t>
      </w:r>
    </w:p>
    <w:p w14:paraId="7ECB62EA" w14:textId="77777777" w:rsidR="00120491" w:rsidRPr="00252619" w:rsidRDefault="00120491" w:rsidP="00120491">
      <w:pPr>
        <w:numPr>
          <w:ilvl w:val="0"/>
          <w:numId w:val="66"/>
        </w:numPr>
        <w:tabs>
          <w:tab w:val="left" w:pos="993"/>
        </w:tabs>
        <w:spacing w:after="0" w:line="240" w:lineRule="auto"/>
        <w:ind w:left="714" w:hanging="357"/>
        <w:rPr>
          <w:rFonts w:ascii="Times New Roman" w:eastAsia="Times New Roman" w:hAnsi="Times New Roman" w:cs="Times New Roman"/>
          <w:sz w:val="24"/>
          <w:szCs w:val="24"/>
          <w:lang w:val="en-US" w:eastAsia="de-DE"/>
        </w:rPr>
      </w:pPr>
      <w:r w:rsidRPr="00252619">
        <w:rPr>
          <w:rFonts w:ascii="Times New Roman" w:eastAsia="Times New Roman" w:hAnsi="Times New Roman" w:cs="Times New Roman"/>
          <w:sz w:val="24"/>
          <w:szCs w:val="24"/>
          <w:lang w:val="en-US" w:eastAsia="de-DE"/>
        </w:rPr>
        <w:t xml:space="preserve">Miller-Fisher syndrome and Guillain-Barré syndrome overlap syndrome in a patient after Oxford-AstraZeneca SARS-CoV-2 vaccination: </w:t>
      </w:r>
      <w:hyperlink r:id="rId756" w:history="1">
        <w:r w:rsidRPr="00252619">
          <w:rPr>
            <w:rFonts w:ascii="Times New Roman" w:eastAsia="Times New Roman" w:hAnsi="Times New Roman" w:cs="Times New Roman"/>
            <w:color w:val="0000FF"/>
            <w:sz w:val="24"/>
            <w:szCs w:val="24"/>
            <w:u w:val="single"/>
            <w:lang w:val="en-US" w:eastAsia="de-DE"/>
          </w:rPr>
          <w:t>https://pubmed.ncbi.nlm.nih.gov/34848426/</w:t>
        </w:r>
      </w:hyperlink>
      <w:r w:rsidRPr="00252619">
        <w:rPr>
          <w:rFonts w:ascii="Times New Roman" w:eastAsia="Times New Roman" w:hAnsi="Times New Roman" w:cs="Times New Roman"/>
          <w:sz w:val="24"/>
          <w:szCs w:val="24"/>
          <w:lang w:val="en-US" w:eastAsia="de-DE"/>
        </w:rPr>
        <w:t>.</w:t>
      </w:r>
    </w:p>
    <w:p w14:paraId="5B9EAE95" w14:textId="77777777" w:rsidR="00120491" w:rsidRPr="00252619" w:rsidRDefault="00120491" w:rsidP="00120491">
      <w:pPr>
        <w:numPr>
          <w:ilvl w:val="0"/>
          <w:numId w:val="66"/>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252619">
        <w:rPr>
          <w:rFonts w:ascii="Times New Roman" w:eastAsia="Times New Roman" w:hAnsi="Times New Roman" w:cs="Times New Roman"/>
          <w:sz w:val="24"/>
          <w:szCs w:val="24"/>
          <w:lang w:val="en-US" w:eastAsia="de-DE"/>
        </w:rPr>
        <w:t xml:space="preserve">Immune-mediated disease outbreaks or new-onset disease in 27 subjects after mRNA/DNA vaccination against SARS-CoV-2: </w:t>
      </w:r>
      <w:hyperlink r:id="rId757" w:history="1">
        <w:r w:rsidRPr="00252619">
          <w:rPr>
            <w:rFonts w:ascii="Times New Roman" w:eastAsia="Times New Roman" w:hAnsi="Times New Roman" w:cs="Times New Roman"/>
            <w:color w:val="0000FF"/>
            <w:sz w:val="24"/>
            <w:szCs w:val="24"/>
            <w:u w:val="single"/>
            <w:lang w:val="en-US" w:eastAsia="de-DE"/>
          </w:rPr>
          <w:t>https://pubmed.ncbi.nlm.nih.gov/33946748/</w:t>
        </w:r>
      </w:hyperlink>
    </w:p>
    <w:p w14:paraId="719C6277" w14:textId="77777777" w:rsidR="00120491" w:rsidRPr="00252619" w:rsidRDefault="00120491" w:rsidP="00120491">
      <w:pPr>
        <w:numPr>
          <w:ilvl w:val="0"/>
          <w:numId w:val="66"/>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252619">
        <w:rPr>
          <w:rFonts w:ascii="Times New Roman" w:eastAsia="Times New Roman" w:hAnsi="Times New Roman" w:cs="Times New Roman"/>
          <w:sz w:val="24"/>
          <w:szCs w:val="24"/>
          <w:lang w:val="en-US" w:eastAsia="de-DE"/>
        </w:rPr>
        <w:t xml:space="preserve">Post-mortem investigation of deaths after vaccination with COVID-19 vaccines: </w:t>
      </w:r>
      <w:hyperlink r:id="rId758" w:history="1">
        <w:r w:rsidRPr="00252619">
          <w:rPr>
            <w:rFonts w:ascii="Times New Roman" w:eastAsia="Times New Roman" w:hAnsi="Times New Roman" w:cs="Times New Roman"/>
            <w:color w:val="0000FF"/>
            <w:sz w:val="24"/>
            <w:szCs w:val="24"/>
            <w:u w:val="single"/>
            <w:lang w:val="en-US" w:eastAsia="de-DE"/>
          </w:rPr>
          <w:t>https://pubmed.ncbi.nlm.nih.gov/34591186/</w:t>
        </w:r>
      </w:hyperlink>
    </w:p>
    <w:p w14:paraId="177A755B" w14:textId="77777777" w:rsidR="00120491" w:rsidRPr="00252619" w:rsidRDefault="00120491" w:rsidP="00120491">
      <w:pPr>
        <w:numPr>
          <w:ilvl w:val="0"/>
          <w:numId w:val="66"/>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252619">
        <w:rPr>
          <w:rFonts w:ascii="Times New Roman" w:eastAsia="Times New Roman" w:hAnsi="Times New Roman" w:cs="Times New Roman"/>
          <w:sz w:val="24"/>
          <w:szCs w:val="24"/>
          <w:lang w:val="en-US" w:eastAsia="de-DE"/>
        </w:rPr>
        <w:t xml:space="preserve">Acute kidney injury with macroscopic hematuria and IgA nephropathy after COVID-19 vaccination: </w:t>
      </w:r>
      <w:hyperlink r:id="rId759" w:history="1">
        <w:r w:rsidRPr="00252619">
          <w:rPr>
            <w:rFonts w:ascii="Times New Roman" w:eastAsia="Times New Roman" w:hAnsi="Times New Roman" w:cs="Times New Roman"/>
            <w:color w:val="0000FF"/>
            <w:sz w:val="24"/>
            <w:szCs w:val="24"/>
            <w:u w:val="single"/>
            <w:lang w:val="en-US" w:eastAsia="de-DE"/>
          </w:rPr>
          <w:t>https://pubmed.ncbi.nlm.nih.gov/34352309/</w:t>
        </w:r>
      </w:hyperlink>
    </w:p>
    <w:p w14:paraId="4FF4DCEE" w14:textId="77777777" w:rsidR="00120491" w:rsidRPr="00252619" w:rsidRDefault="00120491" w:rsidP="00120491">
      <w:pPr>
        <w:numPr>
          <w:ilvl w:val="0"/>
          <w:numId w:val="66"/>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252619">
        <w:rPr>
          <w:rFonts w:ascii="Times New Roman" w:eastAsia="Times New Roman" w:hAnsi="Times New Roman" w:cs="Times New Roman"/>
          <w:sz w:val="24"/>
          <w:szCs w:val="24"/>
          <w:lang w:val="en-US" w:eastAsia="de-DE"/>
        </w:rPr>
        <w:t xml:space="preserve">Relapse of immune thrombocytopenia after covid-19 vaccination in young male patient: </w:t>
      </w:r>
      <w:hyperlink r:id="rId760" w:history="1">
        <w:r w:rsidRPr="00252619">
          <w:rPr>
            <w:rFonts w:ascii="Times New Roman" w:eastAsia="Times New Roman" w:hAnsi="Times New Roman" w:cs="Times New Roman"/>
            <w:color w:val="0000FF"/>
            <w:sz w:val="24"/>
            <w:szCs w:val="24"/>
            <w:u w:val="single"/>
            <w:lang w:val="en-US" w:eastAsia="de-DE"/>
          </w:rPr>
          <w:t>https://pubmed.ncbi.nlm.nih.gov/34804803/</w:t>
        </w:r>
      </w:hyperlink>
      <w:r w:rsidRPr="00252619">
        <w:rPr>
          <w:rFonts w:ascii="Times New Roman" w:eastAsia="Times New Roman" w:hAnsi="Times New Roman" w:cs="Times New Roman"/>
          <w:sz w:val="24"/>
          <w:szCs w:val="24"/>
          <w:lang w:val="en-US" w:eastAsia="de-DE"/>
        </w:rPr>
        <w:t>.</w:t>
      </w:r>
    </w:p>
    <w:p w14:paraId="7FCC6B20" w14:textId="77777777" w:rsidR="00120491" w:rsidRPr="00252619" w:rsidRDefault="00120491" w:rsidP="00120491">
      <w:pPr>
        <w:numPr>
          <w:ilvl w:val="0"/>
          <w:numId w:val="66"/>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252619">
        <w:rPr>
          <w:rFonts w:ascii="Times New Roman" w:eastAsia="Times New Roman" w:hAnsi="Times New Roman" w:cs="Times New Roman"/>
          <w:sz w:val="24"/>
          <w:szCs w:val="24"/>
          <w:lang w:val="en-US" w:eastAsia="de-DE"/>
        </w:rPr>
        <w:t xml:space="preserve">Immune thrombocytopenic purpura associated with COVID-19 mRNA vaccine Pfizer-BioNTech BNT16B2b2: </w:t>
      </w:r>
      <w:hyperlink r:id="rId761" w:history="1">
        <w:r w:rsidRPr="00252619">
          <w:rPr>
            <w:rFonts w:ascii="Times New Roman" w:eastAsia="Times New Roman" w:hAnsi="Times New Roman" w:cs="Times New Roman"/>
            <w:color w:val="0000FF"/>
            <w:sz w:val="24"/>
            <w:szCs w:val="24"/>
            <w:u w:val="single"/>
            <w:lang w:val="en-US" w:eastAsia="de-DE"/>
          </w:rPr>
          <w:t>https://pubmed.ncbi.nlm.nih.gov/34077572/</w:t>
        </w:r>
      </w:hyperlink>
    </w:p>
    <w:p w14:paraId="6036B491" w14:textId="77777777" w:rsidR="00120491" w:rsidRPr="00252619" w:rsidRDefault="00120491" w:rsidP="00120491">
      <w:pPr>
        <w:numPr>
          <w:ilvl w:val="0"/>
          <w:numId w:val="66"/>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252619">
        <w:rPr>
          <w:rFonts w:ascii="Times New Roman" w:eastAsia="Times New Roman" w:hAnsi="Times New Roman" w:cs="Times New Roman"/>
          <w:sz w:val="24"/>
          <w:szCs w:val="24"/>
          <w:lang w:val="en-US" w:eastAsia="de-DE"/>
        </w:rPr>
        <w:t xml:space="preserve">Retinal hemorrhage after SARS-CoV-2 vaccination: </w:t>
      </w:r>
      <w:hyperlink r:id="rId762" w:history="1">
        <w:r w:rsidRPr="00252619">
          <w:rPr>
            <w:rFonts w:ascii="Times New Roman" w:eastAsia="Times New Roman" w:hAnsi="Times New Roman" w:cs="Times New Roman"/>
            <w:color w:val="0000FF"/>
            <w:sz w:val="24"/>
            <w:szCs w:val="24"/>
            <w:u w:val="single"/>
            <w:lang w:val="en-US" w:eastAsia="de-DE"/>
          </w:rPr>
          <w:t>https://pubmed.ncbi.nlm.nih.gov/34884407/</w:t>
        </w:r>
      </w:hyperlink>
      <w:r w:rsidRPr="00252619">
        <w:rPr>
          <w:rFonts w:ascii="Times New Roman" w:eastAsia="Times New Roman" w:hAnsi="Times New Roman" w:cs="Times New Roman"/>
          <w:sz w:val="24"/>
          <w:szCs w:val="24"/>
          <w:lang w:val="en-US" w:eastAsia="de-DE"/>
        </w:rPr>
        <w:t>.</w:t>
      </w:r>
    </w:p>
    <w:p w14:paraId="2DBA07F4" w14:textId="77777777" w:rsidR="00120491" w:rsidRPr="00252619" w:rsidRDefault="00120491" w:rsidP="00120491">
      <w:pPr>
        <w:numPr>
          <w:ilvl w:val="0"/>
          <w:numId w:val="66"/>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252619">
        <w:rPr>
          <w:rFonts w:ascii="Times New Roman" w:eastAsia="Times New Roman" w:hAnsi="Times New Roman" w:cs="Times New Roman"/>
          <w:sz w:val="24"/>
          <w:szCs w:val="24"/>
          <w:lang w:val="en-US" w:eastAsia="de-DE"/>
        </w:rPr>
        <w:t xml:space="preserve">Case report: anti-neutrophil cytoplasmic antibody-associated vasculitis with acute renal failure and pulmonary hemorrhage can occur after COVID-19 vaccination: </w:t>
      </w:r>
      <w:hyperlink r:id="rId763" w:history="1">
        <w:r w:rsidRPr="00252619">
          <w:rPr>
            <w:rFonts w:ascii="Times New Roman" w:eastAsia="Times New Roman" w:hAnsi="Times New Roman" w:cs="Times New Roman"/>
            <w:color w:val="0000FF"/>
            <w:sz w:val="24"/>
            <w:szCs w:val="24"/>
            <w:u w:val="single"/>
            <w:lang w:val="en-US" w:eastAsia="de-DE"/>
          </w:rPr>
          <w:t>https://pubmed.ncbi.nlm.nih.gov/34859017/</w:t>
        </w:r>
      </w:hyperlink>
    </w:p>
    <w:p w14:paraId="54CFD6FC" w14:textId="77777777" w:rsidR="00120491" w:rsidRPr="00252619" w:rsidRDefault="00120491" w:rsidP="00120491">
      <w:pPr>
        <w:numPr>
          <w:ilvl w:val="0"/>
          <w:numId w:val="66"/>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252619">
        <w:rPr>
          <w:rFonts w:ascii="Times New Roman" w:eastAsia="Times New Roman" w:hAnsi="Times New Roman" w:cs="Times New Roman"/>
          <w:sz w:val="24"/>
          <w:szCs w:val="24"/>
          <w:lang w:val="en-US" w:eastAsia="de-DE"/>
        </w:rPr>
        <w:t xml:space="preserve">Intracerebral hemorrhage due to vasculitis following COVID-19 vaccination: case report: </w:t>
      </w:r>
      <w:hyperlink r:id="rId764" w:history="1">
        <w:r w:rsidRPr="00252619">
          <w:rPr>
            <w:rFonts w:ascii="Times New Roman" w:eastAsia="Times New Roman" w:hAnsi="Times New Roman" w:cs="Times New Roman"/>
            <w:color w:val="0000FF"/>
            <w:sz w:val="24"/>
            <w:szCs w:val="24"/>
            <w:u w:val="single"/>
            <w:lang w:val="en-US" w:eastAsia="de-DE"/>
          </w:rPr>
          <w:t>https://pubmed.ncbi.nlm.nih.gov/34783899/</w:t>
        </w:r>
      </w:hyperlink>
    </w:p>
    <w:p w14:paraId="447755FE" w14:textId="77777777" w:rsidR="00120491" w:rsidRPr="00252619" w:rsidRDefault="00120491" w:rsidP="00120491">
      <w:pPr>
        <w:numPr>
          <w:ilvl w:val="0"/>
          <w:numId w:val="66"/>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252619">
        <w:rPr>
          <w:rFonts w:ascii="Times New Roman" w:eastAsia="Times New Roman" w:hAnsi="Times New Roman" w:cs="Times New Roman"/>
          <w:sz w:val="24"/>
          <w:szCs w:val="24"/>
          <w:lang w:val="en-US" w:eastAsia="de-DE"/>
        </w:rPr>
        <w:t xml:space="preserve">Peduncular, symptomatic cavernous bleeding after immune thrombocytopenia-induced SARS-CoV-2 vaccination: </w:t>
      </w:r>
      <w:hyperlink r:id="rId765" w:history="1">
        <w:r w:rsidRPr="00252619">
          <w:rPr>
            <w:rFonts w:ascii="Times New Roman" w:eastAsia="Times New Roman" w:hAnsi="Times New Roman" w:cs="Times New Roman"/>
            <w:color w:val="0000FF"/>
            <w:sz w:val="24"/>
            <w:szCs w:val="24"/>
            <w:u w:val="single"/>
            <w:lang w:val="en-US" w:eastAsia="de-DE"/>
          </w:rPr>
          <w:t>https://pubmed.ncbi.nlm.nih.gov/34549178/</w:t>
        </w:r>
      </w:hyperlink>
      <w:r w:rsidRPr="00252619">
        <w:rPr>
          <w:rFonts w:ascii="Times New Roman" w:eastAsia="Times New Roman" w:hAnsi="Times New Roman" w:cs="Times New Roman"/>
          <w:sz w:val="24"/>
          <w:szCs w:val="24"/>
          <w:lang w:val="en-US" w:eastAsia="de-DE"/>
        </w:rPr>
        <w:t>.</w:t>
      </w:r>
    </w:p>
    <w:p w14:paraId="312ABFF3" w14:textId="77777777" w:rsidR="00120491" w:rsidRPr="00252619" w:rsidRDefault="00120491" w:rsidP="00120491">
      <w:pPr>
        <w:numPr>
          <w:ilvl w:val="0"/>
          <w:numId w:val="66"/>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252619">
        <w:rPr>
          <w:rFonts w:ascii="Times New Roman" w:eastAsia="Times New Roman" w:hAnsi="Times New Roman" w:cs="Times New Roman"/>
          <w:sz w:val="24"/>
          <w:szCs w:val="24"/>
          <w:lang w:val="en-US" w:eastAsia="de-DE"/>
        </w:rPr>
        <w:t xml:space="preserve">Brain death in a vaccinated patient with COVID-19 infection: </w:t>
      </w:r>
      <w:hyperlink r:id="rId766" w:history="1">
        <w:r w:rsidRPr="00252619">
          <w:rPr>
            <w:rFonts w:ascii="Times New Roman" w:eastAsia="Times New Roman" w:hAnsi="Times New Roman" w:cs="Times New Roman"/>
            <w:color w:val="0000FF"/>
            <w:sz w:val="24"/>
            <w:szCs w:val="24"/>
            <w:u w:val="single"/>
            <w:lang w:val="en-US" w:eastAsia="de-DE"/>
          </w:rPr>
          <w:t>https://pubmed.ncbi.nlm.nih.gov/34656887/</w:t>
        </w:r>
      </w:hyperlink>
    </w:p>
    <w:p w14:paraId="50129C7A" w14:textId="77777777" w:rsidR="00120491" w:rsidRPr="00252619" w:rsidRDefault="00120491" w:rsidP="00120491">
      <w:pPr>
        <w:numPr>
          <w:ilvl w:val="0"/>
          <w:numId w:val="66"/>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252619">
        <w:rPr>
          <w:rFonts w:ascii="Times New Roman" w:eastAsia="Times New Roman" w:hAnsi="Times New Roman" w:cs="Times New Roman"/>
          <w:sz w:val="24"/>
          <w:szCs w:val="24"/>
          <w:lang w:val="en-US" w:eastAsia="de-DE"/>
        </w:rPr>
        <w:t xml:space="preserve">Generalized purpura </w:t>
      </w:r>
      <w:proofErr w:type="spellStart"/>
      <w:r w:rsidRPr="00252619">
        <w:rPr>
          <w:rFonts w:ascii="Times New Roman" w:eastAsia="Times New Roman" w:hAnsi="Times New Roman" w:cs="Times New Roman"/>
          <w:sz w:val="24"/>
          <w:szCs w:val="24"/>
          <w:lang w:val="en-US" w:eastAsia="de-DE"/>
        </w:rPr>
        <w:t>annularis</w:t>
      </w:r>
      <w:proofErr w:type="spellEnd"/>
      <w:r w:rsidRPr="00252619">
        <w:rPr>
          <w:rFonts w:ascii="Times New Roman" w:eastAsia="Times New Roman" w:hAnsi="Times New Roman" w:cs="Times New Roman"/>
          <w:sz w:val="24"/>
          <w:szCs w:val="24"/>
          <w:lang w:val="en-US" w:eastAsia="de-DE"/>
        </w:rPr>
        <w:t xml:space="preserve"> </w:t>
      </w:r>
      <w:proofErr w:type="spellStart"/>
      <w:r w:rsidRPr="00252619">
        <w:rPr>
          <w:rFonts w:ascii="Times New Roman" w:eastAsia="Times New Roman" w:hAnsi="Times New Roman" w:cs="Times New Roman"/>
          <w:sz w:val="24"/>
          <w:szCs w:val="24"/>
          <w:lang w:val="en-US" w:eastAsia="de-DE"/>
        </w:rPr>
        <w:t>telangiectodes</w:t>
      </w:r>
      <w:proofErr w:type="spellEnd"/>
      <w:r w:rsidRPr="00252619">
        <w:rPr>
          <w:rFonts w:ascii="Times New Roman" w:eastAsia="Times New Roman" w:hAnsi="Times New Roman" w:cs="Times New Roman"/>
          <w:sz w:val="24"/>
          <w:szCs w:val="24"/>
          <w:lang w:val="en-US" w:eastAsia="de-DE"/>
        </w:rPr>
        <w:t xml:space="preserve"> after SARS-CoV-2 mRNA vaccination: </w:t>
      </w:r>
      <w:hyperlink r:id="rId767" w:history="1">
        <w:r w:rsidRPr="00252619">
          <w:rPr>
            <w:rFonts w:ascii="Times New Roman" w:eastAsia="Times New Roman" w:hAnsi="Times New Roman" w:cs="Times New Roman"/>
            <w:color w:val="0000FF"/>
            <w:sz w:val="24"/>
            <w:szCs w:val="24"/>
            <w:u w:val="single"/>
            <w:lang w:val="en-US" w:eastAsia="de-DE"/>
          </w:rPr>
          <w:t>https://pubmed.ncbi.nlm.nih.gov/34236717/</w:t>
        </w:r>
      </w:hyperlink>
      <w:r w:rsidRPr="00252619">
        <w:rPr>
          <w:rFonts w:ascii="Times New Roman" w:eastAsia="Times New Roman" w:hAnsi="Times New Roman" w:cs="Times New Roman"/>
          <w:sz w:val="24"/>
          <w:szCs w:val="24"/>
          <w:lang w:val="en-US" w:eastAsia="de-DE"/>
        </w:rPr>
        <w:t>.</w:t>
      </w:r>
    </w:p>
    <w:p w14:paraId="7509CDEE" w14:textId="77777777" w:rsidR="00120491" w:rsidRPr="00252619" w:rsidRDefault="00120491" w:rsidP="00120491">
      <w:pPr>
        <w:numPr>
          <w:ilvl w:val="0"/>
          <w:numId w:val="66"/>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252619">
        <w:rPr>
          <w:rFonts w:ascii="Times New Roman" w:eastAsia="Times New Roman" w:hAnsi="Times New Roman" w:cs="Times New Roman"/>
          <w:sz w:val="24"/>
          <w:szCs w:val="24"/>
          <w:lang w:val="en-US" w:eastAsia="de-DE"/>
        </w:rPr>
        <w:t xml:space="preserve">Lobar hemorrhage with ventricular rupture shortly after the first dose of a SARS-CoV-2 mRNA-based SARS-CoV-2 vaccine: </w:t>
      </w:r>
      <w:hyperlink r:id="rId768" w:history="1">
        <w:r w:rsidRPr="00252619">
          <w:rPr>
            <w:rFonts w:ascii="Times New Roman" w:eastAsia="Times New Roman" w:hAnsi="Times New Roman" w:cs="Times New Roman"/>
            <w:color w:val="0000FF"/>
            <w:sz w:val="24"/>
            <w:szCs w:val="24"/>
            <w:u w:val="single"/>
            <w:lang w:val="en-US" w:eastAsia="de-DE"/>
          </w:rPr>
          <w:t>https://pubmed.ncbi.nlm.nih.gov/34729467/</w:t>
        </w:r>
      </w:hyperlink>
      <w:r w:rsidRPr="00252619">
        <w:rPr>
          <w:rFonts w:ascii="Times New Roman" w:eastAsia="Times New Roman" w:hAnsi="Times New Roman" w:cs="Times New Roman"/>
          <w:sz w:val="24"/>
          <w:szCs w:val="24"/>
          <w:lang w:val="en-US" w:eastAsia="de-DE"/>
        </w:rPr>
        <w:t>.</w:t>
      </w:r>
    </w:p>
    <w:p w14:paraId="142E2CF5" w14:textId="77777777" w:rsidR="00120491" w:rsidRPr="00252619" w:rsidRDefault="00120491" w:rsidP="00120491">
      <w:pPr>
        <w:numPr>
          <w:ilvl w:val="0"/>
          <w:numId w:val="66"/>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252619">
        <w:rPr>
          <w:rFonts w:ascii="Times New Roman" w:eastAsia="Times New Roman" w:hAnsi="Times New Roman" w:cs="Times New Roman"/>
          <w:sz w:val="24"/>
          <w:szCs w:val="24"/>
          <w:lang w:val="en-US" w:eastAsia="de-DE"/>
        </w:rPr>
        <w:t xml:space="preserve">A case of outbreak of macroscopic hematuria and IgA nephropathy after SARS-CoV-2 vaccination: </w:t>
      </w:r>
      <w:hyperlink r:id="rId769" w:history="1">
        <w:r w:rsidRPr="00252619">
          <w:rPr>
            <w:rFonts w:ascii="Times New Roman" w:eastAsia="Times New Roman" w:hAnsi="Times New Roman" w:cs="Times New Roman"/>
            <w:color w:val="0000FF"/>
            <w:sz w:val="24"/>
            <w:szCs w:val="24"/>
            <w:u w:val="single"/>
            <w:lang w:val="en-US" w:eastAsia="de-DE"/>
          </w:rPr>
          <w:t>https://pubmed.ncbi.nlm.nih.gov/33932458/</w:t>
        </w:r>
      </w:hyperlink>
    </w:p>
    <w:p w14:paraId="4A7F7278" w14:textId="77777777" w:rsidR="00120491" w:rsidRPr="00252619" w:rsidRDefault="00120491" w:rsidP="00120491">
      <w:pPr>
        <w:numPr>
          <w:ilvl w:val="0"/>
          <w:numId w:val="66"/>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252619">
        <w:rPr>
          <w:rFonts w:ascii="Times New Roman" w:eastAsia="Times New Roman" w:hAnsi="Times New Roman" w:cs="Times New Roman"/>
          <w:sz w:val="24"/>
          <w:szCs w:val="24"/>
          <w:lang w:val="en-US" w:eastAsia="de-DE"/>
        </w:rPr>
        <w:t xml:space="preserve">Acral hemorrhage after administration of the second dose of SARS-CoV-2 vaccine. A post-vaccination reaction: </w:t>
      </w:r>
      <w:hyperlink r:id="rId770" w:history="1">
        <w:r w:rsidRPr="00252619">
          <w:rPr>
            <w:rFonts w:ascii="Times New Roman" w:eastAsia="Times New Roman" w:hAnsi="Times New Roman" w:cs="Times New Roman"/>
            <w:color w:val="0000FF"/>
            <w:sz w:val="24"/>
            <w:szCs w:val="24"/>
            <w:u w:val="single"/>
            <w:lang w:val="en-US" w:eastAsia="de-DE"/>
          </w:rPr>
          <w:t>https://pubmed.ncbi.nlm.nih.gov/34092400/</w:t>
        </w:r>
      </w:hyperlink>
      <w:r w:rsidRPr="00252619">
        <w:rPr>
          <w:rFonts w:ascii="Times New Roman" w:eastAsia="Times New Roman" w:hAnsi="Times New Roman" w:cs="Times New Roman"/>
          <w:sz w:val="24"/>
          <w:szCs w:val="24"/>
          <w:lang w:val="en-US" w:eastAsia="de-DE"/>
        </w:rPr>
        <w:t xml:space="preserve"> 742.</w:t>
      </w:r>
    </w:p>
    <w:p w14:paraId="165739AB" w14:textId="77777777" w:rsidR="00120491" w:rsidRPr="00252619" w:rsidRDefault="00120491" w:rsidP="00120491">
      <w:pPr>
        <w:numPr>
          <w:ilvl w:val="0"/>
          <w:numId w:val="66"/>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252619">
        <w:rPr>
          <w:rFonts w:ascii="Times New Roman" w:eastAsia="Times New Roman" w:hAnsi="Times New Roman" w:cs="Times New Roman"/>
          <w:sz w:val="24"/>
          <w:szCs w:val="24"/>
          <w:lang w:val="en-US" w:eastAsia="de-DE"/>
        </w:rPr>
        <w:t xml:space="preserve">Severe immune thrombocytopenic purpura after SARS-CoV-2 vaccine: </w:t>
      </w:r>
      <w:hyperlink r:id="rId771" w:history="1">
        <w:r w:rsidRPr="00252619">
          <w:rPr>
            <w:rFonts w:ascii="Times New Roman" w:eastAsia="Times New Roman" w:hAnsi="Times New Roman" w:cs="Times New Roman"/>
            <w:color w:val="0000FF"/>
            <w:sz w:val="24"/>
            <w:szCs w:val="24"/>
            <w:u w:val="single"/>
            <w:lang w:val="en-US" w:eastAsia="de-DE"/>
          </w:rPr>
          <w:t>https://pubmed.ncbi.nlm.nih.gov/34754937/</w:t>
        </w:r>
      </w:hyperlink>
    </w:p>
    <w:p w14:paraId="2B4C00F5" w14:textId="77777777" w:rsidR="00120491" w:rsidRPr="00252619" w:rsidRDefault="00120491" w:rsidP="00120491">
      <w:pPr>
        <w:numPr>
          <w:ilvl w:val="0"/>
          <w:numId w:val="66"/>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252619">
        <w:rPr>
          <w:rFonts w:ascii="Times New Roman" w:eastAsia="Times New Roman" w:hAnsi="Times New Roman" w:cs="Times New Roman"/>
          <w:sz w:val="24"/>
          <w:szCs w:val="24"/>
          <w:lang w:val="en-US" w:eastAsia="de-DE"/>
        </w:rPr>
        <w:t xml:space="preserve">Gross hematuria after severe acute respiratory syndrome coronavirus 2 vaccination in 2 patients with IgA nephropathy: </w:t>
      </w:r>
      <w:hyperlink r:id="rId772" w:history="1">
        <w:r w:rsidRPr="00252619">
          <w:rPr>
            <w:rFonts w:ascii="Times New Roman" w:eastAsia="Times New Roman" w:hAnsi="Times New Roman" w:cs="Times New Roman"/>
            <w:color w:val="0000FF"/>
            <w:sz w:val="24"/>
            <w:szCs w:val="24"/>
            <w:u w:val="single"/>
            <w:lang w:val="en-US" w:eastAsia="de-DE"/>
          </w:rPr>
          <w:t>https://pubmed.ncbi.nlm.nih.gov/33771584/</w:t>
        </w:r>
      </w:hyperlink>
    </w:p>
    <w:p w14:paraId="1DCD7473" w14:textId="77777777" w:rsidR="00120491" w:rsidRPr="00252619" w:rsidRDefault="00120491" w:rsidP="00120491">
      <w:pPr>
        <w:numPr>
          <w:ilvl w:val="0"/>
          <w:numId w:val="66"/>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252619">
        <w:rPr>
          <w:rFonts w:ascii="Times New Roman" w:eastAsia="Times New Roman" w:hAnsi="Times New Roman" w:cs="Times New Roman"/>
          <w:sz w:val="24"/>
          <w:szCs w:val="24"/>
          <w:lang w:val="en-US" w:eastAsia="de-DE"/>
        </w:rPr>
        <w:t xml:space="preserve">Autoimmune encephalitis after ChAdOx1-S SARS-CoV-2 vaccination: </w:t>
      </w:r>
      <w:hyperlink r:id="rId773" w:history="1">
        <w:r w:rsidRPr="00252619">
          <w:rPr>
            <w:rFonts w:ascii="Times New Roman" w:eastAsia="Times New Roman" w:hAnsi="Times New Roman" w:cs="Times New Roman"/>
            <w:color w:val="0000FF"/>
            <w:sz w:val="24"/>
            <w:szCs w:val="24"/>
            <w:u w:val="single"/>
            <w:lang w:val="en-US" w:eastAsia="de-DE"/>
          </w:rPr>
          <w:t>https://pubmed.ncbi.nlm.nih.gov/34846583/</w:t>
        </w:r>
      </w:hyperlink>
    </w:p>
    <w:p w14:paraId="6DF91127" w14:textId="77777777" w:rsidR="00120491" w:rsidRPr="00252619" w:rsidRDefault="00120491" w:rsidP="00120491">
      <w:pPr>
        <w:numPr>
          <w:ilvl w:val="0"/>
          <w:numId w:val="66"/>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252619">
        <w:rPr>
          <w:rFonts w:ascii="Times New Roman" w:eastAsia="Times New Roman" w:hAnsi="Times New Roman" w:cs="Times New Roman"/>
          <w:sz w:val="24"/>
          <w:szCs w:val="24"/>
          <w:lang w:val="en-US" w:eastAsia="de-DE"/>
        </w:rPr>
        <w:t xml:space="preserve">COVID-19 vaccine and death: causality algorithm according to the WHO eligibility diagnosis: </w:t>
      </w:r>
      <w:hyperlink r:id="rId774" w:history="1">
        <w:r w:rsidRPr="00252619">
          <w:rPr>
            <w:rFonts w:ascii="Times New Roman" w:eastAsia="Times New Roman" w:hAnsi="Times New Roman" w:cs="Times New Roman"/>
            <w:color w:val="0000FF"/>
            <w:sz w:val="24"/>
            <w:szCs w:val="24"/>
            <w:u w:val="single"/>
            <w:lang w:val="en-US" w:eastAsia="de-DE"/>
          </w:rPr>
          <w:t>https://pubmed.ncbi.nlm.nih.gov/34073536/</w:t>
        </w:r>
      </w:hyperlink>
    </w:p>
    <w:p w14:paraId="0713F9E9" w14:textId="77777777" w:rsidR="00120491" w:rsidRPr="00252619" w:rsidRDefault="00120491" w:rsidP="00120491">
      <w:pPr>
        <w:numPr>
          <w:ilvl w:val="0"/>
          <w:numId w:val="66"/>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252619">
        <w:rPr>
          <w:rFonts w:ascii="Times New Roman" w:eastAsia="Times New Roman" w:hAnsi="Times New Roman" w:cs="Times New Roman"/>
          <w:sz w:val="24"/>
          <w:szCs w:val="24"/>
          <w:lang w:val="en-US" w:eastAsia="de-DE"/>
        </w:rPr>
        <w:t xml:space="preserve">Bell’s palsy after vaccination with mRNA (BNT162b2) and inactivated (CoronaVac) SARS-CoV-2 vaccines: a case series and a nested case-control study: </w:t>
      </w:r>
      <w:hyperlink r:id="rId775" w:history="1">
        <w:r w:rsidRPr="00252619">
          <w:rPr>
            <w:rFonts w:ascii="Times New Roman" w:eastAsia="Times New Roman" w:hAnsi="Times New Roman" w:cs="Times New Roman"/>
            <w:color w:val="0000FF"/>
            <w:sz w:val="24"/>
            <w:szCs w:val="24"/>
            <w:u w:val="single"/>
            <w:lang w:val="en-US" w:eastAsia="de-DE"/>
          </w:rPr>
          <w:t>https://pubmed.ncbi.nlm.nih.gov/34411532/</w:t>
        </w:r>
      </w:hyperlink>
    </w:p>
    <w:p w14:paraId="2467131F" w14:textId="77777777" w:rsidR="00120491" w:rsidRPr="00252619" w:rsidRDefault="00120491" w:rsidP="00120491">
      <w:pPr>
        <w:numPr>
          <w:ilvl w:val="0"/>
          <w:numId w:val="66"/>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252619">
        <w:rPr>
          <w:rFonts w:ascii="Times New Roman" w:eastAsia="Times New Roman" w:hAnsi="Times New Roman" w:cs="Times New Roman"/>
          <w:sz w:val="24"/>
          <w:szCs w:val="24"/>
          <w:lang w:val="en-US" w:eastAsia="de-DE"/>
        </w:rPr>
        <w:t xml:space="preserve">Epidemiology of myocarditis and pericarditis following mRNA vaccines in Ontario, Canada: by vaccine product, schedule, and interval: </w:t>
      </w:r>
      <w:hyperlink r:id="rId776" w:history="1">
        <w:r w:rsidRPr="00252619">
          <w:rPr>
            <w:rFonts w:ascii="Times New Roman" w:eastAsia="Times New Roman" w:hAnsi="Times New Roman" w:cs="Times New Roman"/>
            <w:color w:val="0000FF"/>
            <w:sz w:val="24"/>
            <w:szCs w:val="24"/>
            <w:u w:val="single"/>
            <w:lang w:val="en-US" w:eastAsia="de-DE"/>
          </w:rPr>
          <w:t>https://www.medrxiv.org/content/10.1101/2021.12.02.21267156v1</w:t>
        </w:r>
      </w:hyperlink>
    </w:p>
    <w:p w14:paraId="21555DF0" w14:textId="77777777" w:rsidR="00120491" w:rsidRPr="00252619" w:rsidRDefault="00120491" w:rsidP="00120491">
      <w:pPr>
        <w:numPr>
          <w:ilvl w:val="0"/>
          <w:numId w:val="66"/>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252619">
        <w:rPr>
          <w:rFonts w:ascii="Times New Roman" w:eastAsia="Times New Roman" w:hAnsi="Times New Roman" w:cs="Times New Roman"/>
          <w:sz w:val="24"/>
          <w:szCs w:val="24"/>
          <w:lang w:val="en-US" w:eastAsia="de-DE"/>
        </w:rPr>
        <w:t xml:space="preserve">Anaphylaxis following Covid-19 vaccine in a patient with cholinergic urticaria: </w:t>
      </w:r>
      <w:hyperlink r:id="rId777" w:history="1">
        <w:r w:rsidRPr="00252619">
          <w:rPr>
            <w:rFonts w:ascii="Times New Roman" w:eastAsia="Times New Roman" w:hAnsi="Times New Roman" w:cs="Times New Roman"/>
            <w:color w:val="0000FF"/>
            <w:sz w:val="24"/>
            <w:szCs w:val="24"/>
            <w:u w:val="single"/>
            <w:lang w:val="en-US" w:eastAsia="de-DE"/>
          </w:rPr>
          <w:t>https://pubmed.ncbi.nlm.nih.gov/33851711/</w:t>
        </w:r>
      </w:hyperlink>
    </w:p>
    <w:p w14:paraId="63017336" w14:textId="77777777" w:rsidR="00120491" w:rsidRPr="00252619" w:rsidRDefault="00120491" w:rsidP="00120491">
      <w:pPr>
        <w:numPr>
          <w:ilvl w:val="0"/>
          <w:numId w:val="66"/>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252619">
        <w:rPr>
          <w:rFonts w:ascii="Times New Roman" w:eastAsia="Times New Roman" w:hAnsi="Times New Roman" w:cs="Times New Roman"/>
          <w:sz w:val="24"/>
          <w:szCs w:val="24"/>
          <w:lang w:val="en-US" w:eastAsia="de-DE"/>
        </w:rPr>
        <w:t xml:space="preserve">Anaphylaxis induced by CoronaVac COVID-19 vaccine: clinical features and results of revaccination: </w:t>
      </w:r>
      <w:hyperlink r:id="rId778" w:history="1">
        <w:r w:rsidRPr="00252619">
          <w:rPr>
            <w:rFonts w:ascii="Times New Roman" w:eastAsia="Times New Roman" w:hAnsi="Times New Roman" w:cs="Times New Roman"/>
            <w:color w:val="0000FF"/>
            <w:sz w:val="24"/>
            <w:szCs w:val="24"/>
            <w:u w:val="single"/>
            <w:lang w:val="en-US" w:eastAsia="de-DE"/>
          </w:rPr>
          <w:t>https://pubmed.ncbi.nlm.nih.gov/34675550/</w:t>
        </w:r>
      </w:hyperlink>
      <w:r w:rsidRPr="00252619">
        <w:rPr>
          <w:rFonts w:ascii="Times New Roman" w:eastAsia="Times New Roman" w:hAnsi="Times New Roman" w:cs="Times New Roman"/>
          <w:sz w:val="24"/>
          <w:szCs w:val="24"/>
          <w:lang w:val="en-US" w:eastAsia="de-DE"/>
        </w:rPr>
        <w:t>.</w:t>
      </w:r>
    </w:p>
    <w:p w14:paraId="49ADD335" w14:textId="77777777" w:rsidR="00120491" w:rsidRPr="00252619" w:rsidRDefault="00120491" w:rsidP="00120491">
      <w:pPr>
        <w:numPr>
          <w:ilvl w:val="0"/>
          <w:numId w:val="66"/>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252619">
        <w:rPr>
          <w:rFonts w:ascii="Times New Roman" w:eastAsia="Times New Roman" w:hAnsi="Times New Roman" w:cs="Times New Roman"/>
          <w:sz w:val="24"/>
          <w:szCs w:val="24"/>
          <w:lang w:val="en-US" w:eastAsia="de-DE"/>
        </w:rPr>
        <w:t xml:space="preserve">Anaphylaxis after Modern COVID-19 vaccine: </w:t>
      </w:r>
      <w:hyperlink r:id="rId779" w:history="1">
        <w:r w:rsidRPr="00252619">
          <w:rPr>
            <w:rFonts w:ascii="Times New Roman" w:eastAsia="Times New Roman" w:hAnsi="Times New Roman" w:cs="Times New Roman"/>
            <w:color w:val="0000FF"/>
            <w:sz w:val="24"/>
            <w:szCs w:val="24"/>
            <w:u w:val="single"/>
            <w:lang w:val="en-US" w:eastAsia="de-DE"/>
          </w:rPr>
          <w:t>https://pubmed.ncbi.nlm.nih.gov/34734159/</w:t>
        </w:r>
      </w:hyperlink>
      <w:r w:rsidRPr="00252619">
        <w:rPr>
          <w:rFonts w:ascii="Times New Roman" w:eastAsia="Times New Roman" w:hAnsi="Times New Roman" w:cs="Times New Roman"/>
          <w:sz w:val="24"/>
          <w:szCs w:val="24"/>
          <w:lang w:val="en-US" w:eastAsia="de-DE"/>
        </w:rPr>
        <w:t>.</w:t>
      </w:r>
    </w:p>
    <w:p w14:paraId="2C8C6402" w14:textId="77777777" w:rsidR="00120491" w:rsidRPr="00252619" w:rsidRDefault="00120491" w:rsidP="00120491">
      <w:pPr>
        <w:numPr>
          <w:ilvl w:val="0"/>
          <w:numId w:val="66"/>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252619">
        <w:rPr>
          <w:rFonts w:ascii="Times New Roman" w:eastAsia="Times New Roman" w:hAnsi="Times New Roman" w:cs="Times New Roman"/>
          <w:sz w:val="24"/>
          <w:szCs w:val="24"/>
          <w:lang w:val="en-US" w:eastAsia="de-DE"/>
        </w:rPr>
        <w:t xml:space="preserve">Association of self-reported history of high-risk allergy with allergy symptoms after COVID-19 vaccination: </w:t>
      </w:r>
      <w:hyperlink r:id="rId780" w:history="1">
        <w:r w:rsidRPr="00252619">
          <w:rPr>
            <w:rFonts w:ascii="Times New Roman" w:eastAsia="Times New Roman" w:hAnsi="Times New Roman" w:cs="Times New Roman"/>
            <w:color w:val="0000FF"/>
            <w:sz w:val="24"/>
            <w:szCs w:val="24"/>
            <w:u w:val="single"/>
            <w:lang w:val="en-US" w:eastAsia="de-DE"/>
          </w:rPr>
          <w:t>https://pubmed.ncbi.nlm.nih.gov/34698847/</w:t>
        </w:r>
      </w:hyperlink>
    </w:p>
    <w:p w14:paraId="20E56CB5" w14:textId="77777777" w:rsidR="00120491" w:rsidRPr="00252619" w:rsidRDefault="00120491" w:rsidP="00120491">
      <w:pPr>
        <w:numPr>
          <w:ilvl w:val="0"/>
          <w:numId w:val="66"/>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252619">
        <w:rPr>
          <w:rFonts w:ascii="Times New Roman" w:eastAsia="Times New Roman" w:hAnsi="Times New Roman" w:cs="Times New Roman"/>
          <w:sz w:val="24"/>
          <w:szCs w:val="24"/>
          <w:lang w:val="en-US" w:eastAsia="de-DE"/>
        </w:rPr>
        <w:t xml:space="preserve">Sex differences in the incidence of anaphylaxis to LNP-mRNA vaccines COVID-19: </w:t>
      </w:r>
      <w:hyperlink r:id="rId781" w:history="1">
        <w:r w:rsidRPr="00252619">
          <w:rPr>
            <w:rFonts w:ascii="Times New Roman" w:eastAsia="Times New Roman" w:hAnsi="Times New Roman" w:cs="Times New Roman"/>
            <w:color w:val="0000FF"/>
            <w:sz w:val="24"/>
            <w:szCs w:val="24"/>
            <w:u w:val="single"/>
            <w:lang w:val="en-US" w:eastAsia="de-DE"/>
          </w:rPr>
          <w:t>https://pubmed.ncbi.nlm.nih.gov/34020815/</w:t>
        </w:r>
      </w:hyperlink>
    </w:p>
    <w:p w14:paraId="1C881647" w14:textId="77777777" w:rsidR="00120491" w:rsidRPr="00252619" w:rsidRDefault="00120491" w:rsidP="00120491">
      <w:pPr>
        <w:numPr>
          <w:ilvl w:val="0"/>
          <w:numId w:val="66"/>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252619">
        <w:rPr>
          <w:rFonts w:ascii="Times New Roman" w:eastAsia="Times New Roman" w:hAnsi="Times New Roman" w:cs="Times New Roman"/>
          <w:sz w:val="24"/>
          <w:szCs w:val="24"/>
          <w:lang w:val="en-US" w:eastAsia="de-DE"/>
        </w:rPr>
        <w:t xml:space="preserve">Allergic reactions, including anaphylaxis, after receiving the first dose of Pfizer-BioNTech COVID-19 vaccine – United States, December 14 to 23, 2020: </w:t>
      </w:r>
      <w:hyperlink r:id="rId782" w:history="1">
        <w:r w:rsidRPr="00252619">
          <w:rPr>
            <w:rFonts w:ascii="Times New Roman" w:eastAsia="Times New Roman" w:hAnsi="Times New Roman" w:cs="Times New Roman"/>
            <w:color w:val="0000FF"/>
            <w:sz w:val="24"/>
            <w:szCs w:val="24"/>
            <w:u w:val="single"/>
            <w:lang w:val="en-US" w:eastAsia="de-DE"/>
          </w:rPr>
          <w:t>https://pubmed.ncbi.nlm.nih.gov/33641264/</w:t>
        </w:r>
      </w:hyperlink>
    </w:p>
    <w:p w14:paraId="2BCB4FF3" w14:textId="77777777" w:rsidR="00120491" w:rsidRPr="00252619" w:rsidRDefault="00120491" w:rsidP="00120491">
      <w:pPr>
        <w:numPr>
          <w:ilvl w:val="0"/>
          <w:numId w:val="66"/>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252619">
        <w:rPr>
          <w:rFonts w:ascii="Times New Roman" w:eastAsia="Times New Roman" w:hAnsi="Times New Roman" w:cs="Times New Roman"/>
          <w:sz w:val="24"/>
          <w:szCs w:val="24"/>
          <w:lang w:val="en-US" w:eastAsia="de-DE"/>
        </w:rPr>
        <w:t xml:space="preserve">Allergic reactions, including anaphylaxis, after receiving the first dose of Modern COVID-19 vaccine – United States, December 21, </w:t>
      </w:r>
      <w:proofErr w:type="gramStart"/>
      <w:r w:rsidRPr="00252619">
        <w:rPr>
          <w:rFonts w:ascii="Times New Roman" w:eastAsia="Times New Roman" w:hAnsi="Times New Roman" w:cs="Times New Roman"/>
          <w:sz w:val="24"/>
          <w:szCs w:val="24"/>
          <w:lang w:val="en-US" w:eastAsia="de-DE"/>
        </w:rPr>
        <w:t>2020</w:t>
      </w:r>
      <w:proofErr w:type="gramEnd"/>
      <w:r w:rsidRPr="00252619">
        <w:rPr>
          <w:rFonts w:ascii="Times New Roman" w:eastAsia="Times New Roman" w:hAnsi="Times New Roman" w:cs="Times New Roman"/>
          <w:sz w:val="24"/>
          <w:szCs w:val="24"/>
          <w:lang w:val="en-US" w:eastAsia="de-DE"/>
        </w:rPr>
        <w:t xml:space="preserve"> to January 10, 2021: </w:t>
      </w:r>
      <w:hyperlink r:id="rId783" w:history="1">
        <w:r w:rsidRPr="00252619">
          <w:rPr>
            <w:rFonts w:ascii="Times New Roman" w:eastAsia="Times New Roman" w:hAnsi="Times New Roman" w:cs="Times New Roman"/>
            <w:color w:val="0000FF"/>
            <w:sz w:val="24"/>
            <w:szCs w:val="24"/>
            <w:u w:val="single"/>
            <w:lang w:val="en-US" w:eastAsia="de-DE"/>
          </w:rPr>
          <w:t>https://pubmed.ncbi.nlm.nih.gov/33641268/</w:t>
        </w:r>
      </w:hyperlink>
    </w:p>
    <w:p w14:paraId="31C6F2EC" w14:textId="77777777" w:rsidR="00120491" w:rsidRPr="00252619" w:rsidRDefault="00120491" w:rsidP="00120491">
      <w:pPr>
        <w:numPr>
          <w:ilvl w:val="0"/>
          <w:numId w:val="66"/>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252619">
        <w:rPr>
          <w:rFonts w:ascii="Times New Roman" w:eastAsia="Times New Roman" w:hAnsi="Times New Roman" w:cs="Times New Roman"/>
          <w:sz w:val="24"/>
          <w:szCs w:val="24"/>
          <w:lang w:val="en-US" w:eastAsia="de-DE"/>
        </w:rPr>
        <w:t xml:space="preserve">Prolonged anaphylaxis to Pfizer 2019 coronavirus disease vaccine: a case report and mechanism of action: </w:t>
      </w:r>
      <w:hyperlink r:id="rId784" w:history="1">
        <w:r w:rsidRPr="00252619">
          <w:rPr>
            <w:rFonts w:ascii="Times New Roman" w:eastAsia="Times New Roman" w:hAnsi="Times New Roman" w:cs="Times New Roman"/>
            <w:color w:val="0000FF"/>
            <w:sz w:val="24"/>
            <w:szCs w:val="24"/>
            <w:u w:val="single"/>
            <w:lang w:val="en-US" w:eastAsia="de-DE"/>
          </w:rPr>
          <w:t>https://pubmed.ncbi.nlm.nih.gov/33834172/</w:t>
        </w:r>
      </w:hyperlink>
    </w:p>
    <w:p w14:paraId="386212D0" w14:textId="77777777" w:rsidR="00120491" w:rsidRPr="00252619" w:rsidRDefault="00120491" w:rsidP="00120491">
      <w:pPr>
        <w:numPr>
          <w:ilvl w:val="0"/>
          <w:numId w:val="66"/>
        </w:numPr>
        <w:tabs>
          <w:tab w:val="left" w:pos="993"/>
        </w:tabs>
        <w:spacing w:after="0" w:line="240" w:lineRule="auto"/>
        <w:ind w:left="714" w:hanging="357"/>
        <w:rPr>
          <w:rFonts w:ascii="Times New Roman" w:eastAsia="Times New Roman" w:hAnsi="Times New Roman" w:cs="Times New Roman"/>
          <w:sz w:val="24"/>
          <w:szCs w:val="24"/>
          <w:lang w:val="en-US" w:eastAsia="de-DE"/>
        </w:rPr>
      </w:pPr>
      <w:r w:rsidRPr="00252619">
        <w:rPr>
          <w:rFonts w:ascii="Times New Roman" w:eastAsia="Times New Roman" w:hAnsi="Times New Roman" w:cs="Times New Roman"/>
          <w:sz w:val="24"/>
          <w:szCs w:val="24"/>
          <w:lang w:val="en-US" w:eastAsia="de-DE"/>
        </w:rPr>
        <w:t xml:space="preserve">Pseudo-anaphylaxis reactions to Pfizer BNT162b2 vaccine: report of 3 cases of anaphylaxis following vaccination with Pfizer BNT162b2: </w:t>
      </w:r>
      <w:hyperlink r:id="rId785" w:history="1">
        <w:r w:rsidRPr="00252619">
          <w:rPr>
            <w:rFonts w:ascii="Times New Roman" w:eastAsia="Times New Roman" w:hAnsi="Times New Roman" w:cs="Times New Roman"/>
            <w:color w:val="0000FF"/>
            <w:sz w:val="24"/>
            <w:szCs w:val="24"/>
            <w:u w:val="single"/>
            <w:lang w:val="en-US" w:eastAsia="de-DE"/>
          </w:rPr>
          <w:t>https://pubmed.ncbi.nlm.nih.gov/34579211/</w:t>
        </w:r>
      </w:hyperlink>
    </w:p>
    <w:p w14:paraId="25788F8E" w14:textId="77777777" w:rsidR="00120491" w:rsidRPr="00252619" w:rsidRDefault="00120491" w:rsidP="00120491">
      <w:pPr>
        <w:pStyle w:val="ListParagraph"/>
        <w:numPr>
          <w:ilvl w:val="0"/>
          <w:numId w:val="66"/>
        </w:numPr>
        <w:tabs>
          <w:tab w:val="left" w:pos="993"/>
        </w:tabs>
        <w:spacing w:after="0" w:line="240" w:lineRule="auto"/>
        <w:rPr>
          <w:rFonts w:ascii="Times New Roman" w:eastAsia="Times New Roman" w:hAnsi="Times New Roman" w:cs="Times New Roman"/>
          <w:sz w:val="24"/>
          <w:szCs w:val="24"/>
          <w:lang w:val="en-US" w:eastAsia="de-DE"/>
        </w:rPr>
      </w:pPr>
      <w:r w:rsidRPr="00252619">
        <w:rPr>
          <w:rFonts w:ascii="Times New Roman" w:eastAsia="Times New Roman" w:hAnsi="Times New Roman" w:cs="Times New Roman"/>
          <w:sz w:val="24"/>
          <w:szCs w:val="24"/>
          <w:lang w:val="en-US" w:eastAsia="de-DE"/>
        </w:rPr>
        <w:t xml:space="preserve">Biphasic anaphylaxis after first dose of 2019 messenger RNA coronavirus disease vaccine with positive polysorbate 80 skin test result: </w:t>
      </w:r>
      <w:hyperlink r:id="rId786" w:history="1">
        <w:r w:rsidRPr="00252619">
          <w:rPr>
            <w:rFonts w:ascii="Times New Roman" w:eastAsia="Times New Roman" w:hAnsi="Times New Roman" w:cs="Times New Roman"/>
            <w:color w:val="0000FF"/>
            <w:sz w:val="24"/>
            <w:szCs w:val="24"/>
            <w:u w:val="single"/>
            <w:lang w:val="en-US" w:eastAsia="de-DE"/>
          </w:rPr>
          <w:t>https://pubmed.ncbi.nlm.nih.gov/34343674/</w:t>
        </w:r>
      </w:hyperlink>
    </w:p>
    <w:p w14:paraId="1D27F3D5" w14:textId="77777777" w:rsidR="00120491" w:rsidRPr="00252619" w:rsidRDefault="00120491" w:rsidP="00120491">
      <w:pPr>
        <w:numPr>
          <w:ilvl w:val="0"/>
          <w:numId w:val="66"/>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252619">
        <w:rPr>
          <w:rFonts w:ascii="Times New Roman" w:eastAsia="Times New Roman" w:hAnsi="Times New Roman" w:cs="Times New Roman"/>
          <w:sz w:val="24"/>
          <w:szCs w:val="24"/>
          <w:lang w:val="en-US" w:eastAsia="de-DE"/>
        </w:rPr>
        <w:t xml:space="preserve">Acute myocardial infarction and myocarditis after COVID-19 vaccination: </w:t>
      </w:r>
      <w:hyperlink r:id="rId787" w:history="1">
        <w:r w:rsidRPr="00252619">
          <w:rPr>
            <w:rFonts w:ascii="Times New Roman" w:eastAsia="Times New Roman" w:hAnsi="Times New Roman" w:cs="Times New Roman"/>
            <w:color w:val="0000FF"/>
            <w:sz w:val="24"/>
            <w:szCs w:val="24"/>
            <w:u w:val="single"/>
            <w:lang w:val="en-US" w:eastAsia="de-DE"/>
          </w:rPr>
          <w:t>https://pubmed.ncbi.nlm.nih.gov/34586408/</w:t>
        </w:r>
      </w:hyperlink>
    </w:p>
    <w:p w14:paraId="20C20387" w14:textId="77777777" w:rsidR="00120491" w:rsidRPr="00252619" w:rsidRDefault="00120491" w:rsidP="00120491">
      <w:pPr>
        <w:numPr>
          <w:ilvl w:val="0"/>
          <w:numId w:val="66"/>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252619">
        <w:rPr>
          <w:rFonts w:ascii="Times New Roman" w:eastAsia="Times New Roman" w:hAnsi="Times New Roman" w:cs="Times New Roman"/>
          <w:sz w:val="24"/>
          <w:szCs w:val="24"/>
          <w:lang w:val="en-US" w:eastAsia="de-DE"/>
        </w:rPr>
        <w:t xml:space="preserve">Takotsubo syndrome after COVID-19 vaccination: </w:t>
      </w:r>
      <w:hyperlink r:id="rId788" w:history="1">
        <w:r w:rsidRPr="00252619">
          <w:rPr>
            <w:rFonts w:ascii="Times New Roman" w:eastAsia="Times New Roman" w:hAnsi="Times New Roman" w:cs="Times New Roman"/>
            <w:color w:val="0000FF"/>
            <w:sz w:val="24"/>
            <w:szCs w:val="24"/>
            <w:u w:val="single"/>
            <w:lang w:val="en-US" w:eastAsia="de-DE"/>
          </w:rPr>
          <w:t>https://pubmed.ncbi.nlm.nih.gov/34539938/</w:t>
        </w:r>
      </w:hyperlink>
      <w:r w:rsidRPr="00252619">
        <w:rPr>
          <w:rFonts w:ascii="Times New Roman" w:eastAsia="Times New Roman" w:hAnsi="Times New Roman" w:cs="Times New Roman"/>
          <w:sz w:val="24"/>
          <w:szCs w:val="24"/>
          <w:lang w:val="en-US" w:eastAsia="de-DE"/>
        </w:rPr>
        <w:t>.</w:t>
      </w:r>
    </w:p>
    <w:p w14:paraId="4E0E2104" w14:textId="77777777" w:rsidR="00120491" w:rsidRPr="00252619" w:rsidRDefault="00120491" w:rsidP="00120491">
      <w:pPr>
        <w:numPr>
          <w:ilvl w:val="0"/>
          <w:numId w:val="66"/>
        </w:numPr>
        <w:tabs>
          <w:tab w:val="left" w:pos="993"/>
        </w:tabs>
        <w:spacing w:after="0" w:line="240" w:lineRule="auto"/>
        <w:ind w:left="714" w:hanging="357"/>
        <w:rPr>
          <w:rFonts w:ascii="Times New Roman" w:eastAsia="Times New Roman" w:hAnsi="Times New Roman" w:cs="Times New Roman"/>
          <w:sz w:val="24"/>
          <w:szCs w:val="24"/>
          <w:lang w:val="en-US" w:eastAsia="de-DE"/>
        </w:rPr>
      </w:pPr>
      <w:r w:rsidRPr="00252619">
        <w:rPr>
          <w:rFonts w:ascii="Times New Roman" w:eastAsia="Times New Roman" w:hAnsi="Times New Roman" w:cs="Times New Roman"/>
          <w:sz w:val="24"/>
          <w:szCs w:val="24"/>
          <w:lang w:val="en-US" w:eastAsia="de-DE"/>
        </w:rPr>
        <w:t xml:space="preserve">Takotsubo cardiomyopathy after coronavirus 2019 vaccination in patient on maintenance hemodialysis: </w:t>
      </w:r>
      <w:hyperlink r:id="rId789" w:history="1">
        <w:r w:rsidRPr="00252619">
          <w:rPr>
            <w:rFonts w:ascii="Times New Roman" w:eastAsia="Times New Roman" w:hAnsi="Times New Roman" w:cs="Times New Roman"/>
            <w:color w:val="0000FF"/>
            <w:sz w:val="24"/>
            <w:szCs w:val="24"/>
            <w:u w:val="single"/>
            <w:lang w:val="en-US" w:eastAsia="de-DE"/>
          </w:rPr>
          <w:t>https://pubmed.ncbi.nlm.nih.gov/34731486/</w:t>
        </w:r>
      </w:hyperlink>
      <w:r w:rsidRPr="00252619">
        <w:rPr>
          <w:rFonts w:ascii="Times New Roman" w:eastAsia="Times New Roman" w:hAnsi="Times New Roman" w:cs="Times New Roman"/>
          <w:sz w:val="24"/>
          <w:szCs w:val="24"/>
          <w:lang w:val="en-US" w:eastAsia="de-DE"/>
        </w:rPr>
        <w:t>.</w:t>
      </w:r>
    </w:p>
    <w:p w14:paraId="0F158187" w14:textId="77777777" w:rsidR="00120491" w:rsidRPr="00252619" w:rsidRDefault="00120491" w:rsidP="00120491">
      <w:pPr>
        <w:pStyle w:val="ListParagraph"/>
        <w:numPr>
          <w:ilvl w:val="0"/>
          <w:numId w:val="66"/>
        </w:numPr>
        <w:tabs>
          <w:tab w:val="left" w:pos="993"/>
        </w:tabs>
        <w:spacing w:after="0" w:line="240" w:lineRule="auto"/>
        <w:rPr>
          <w:rFonts w:ascii="Times New Roman" w:eastAsia="Times New Roman" w:hAnsi="Times New Roman" w:cs="Times New Roman"/>
          <w:sz w:val="24"/>
          <w:szCs w:val="24"/>
          <w:lang w:val="en-US" w:eastAsia="de-DE"/>
        </w:rPr>
      </w:pPr>
      <w:r w:rsidRPr="00252619">
        <w:rPr>
          <w:rFonts w:ascii="Times New Roman" w:eastAsia="Times New Roman" w:hAnsi="Times New Roman" w:cs="Times New Roman"/>
          <w:sz w:val="24"/>
          <w:szCs w:val="24"/>
          <w:lang w:val="en-US" w:eastAsia="de-DE"/>
        </w:rPr>
        <w:t xml:space="preserve">Premature myocardial infarction or side effect of COVID-19 vaccine: </w:t>
      </w:r>
      <w:hyperlink r:id="rId790" w:history="1">
        <w:r w:rsidRPr="00252619">
          <w:rPr>
            <w:rFonts w:ascii="Times New Roman" w:eastAsia="Times New Roman" w:hAnsi="Times New Roman" w:cs="Times New Roman"/>
            <w:color w:val="0000FF"/>
            <w:sz w:val="24"/>
            <w:szCs w:val="24"/>
            <w:u w:val="single"/>
            <w:lang w:val="en-US" w:eastAsia="de-DE"/>
          </w:rPr>
          <w:t>https://pubmed.ncbi.nlm.nih.gov/33824804/</w:t>
        </w:r>
      </w:hyperlink>
    </w:p>
    <w:p w14:paraId="4716E12C" w14:textId="77777777" w:rsidR="00120491" w:rsidRPr="00252619" w:rsidRDefault="00120491" w:rsidP="00120491">
      <w:pPr>
        <w:numPr>
          <w:ilvl w:val="0"/>
          <w:numId w:val="66"/>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252619">
        <w:rPr>
          <w:rFonts w:ascii="Times New Roman" w:eastAsia="Times New Roman" w:hAnsi="Times New Roman" w:cs="Times New Roman"/>
          <w:sz w:val="24"/>
          <w:szCs w:val="24"/>
          <w:lang w:val="en-US" w:eastAsia="de-DE"/>
        </w:rPr>
        <w:t xml:space="preserve">Myocardial infarction, stroke, and pulmonary embolism after BNT162b2 mRNA COVID-19 vaccine in persons aged 75 years or older: </w:t>
      </w:r>
      <w:hyperlink r:id="rId791" w:history="1">
        <w:r w:rsidRPr="00252619">
          <w:rPr>
            <w:rFonts w:ascii="Times New Roman" w:eastAsia="Times New Roman" w:hAnsi="Times New Roman" w:cs="Times New Roman"/>
            <w:color w:val="0000FF"/>
            <w:sz w:val="24"/>
            <w:szCs w:val="24"/>
            <w:u w:val="single"/>
            <w:lang w:val="en-US" w:eastAsia="de-DE"/>
          </w:rPr>
          <w:t>https://pubmed.ncbi.nlm.nih.gov/34807248/</w:t>
        </w:r>
      </w:hyperlink>
    </w:p>
    <w:p w14:paraId="53C9399D" w14:textId="77777777" w:rsidR="00120491" w:rsidRPr="00252619" w:rsidRDefault="00120491" w:rsidP="00120491">
      <w:pPr>
        <w:numPr>
          <w:ilvl w:val="0"/>
          <w:numId w:val="66"/>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proofErr w:type="spellStart"/>
      <w:r w:rsidRPr="00252619">
        <w:rPr>
          <w:rFonts w:ascii="Times New Roman" w:eastAsia="Times New Roman" w:hAnsi="Times New Roman" w:cs="Times New Roman"/>
          <w:sz w:val="24"/>
          <w:szCs w:val="24"/>
          <w:lang w:val="en-US" w:eastAsia="de-DE"/>
        </w:rPr>
        <w:t>Kounis</w:t>
      </w:r>
      <w:proofErr w:type="spellEnd"/>
      <w:r w:rsidRPr="00252619">
        <w:rPr>
          <w:rFonts w:ascii="Times New Roman" w:eastAsia="Times New Roman" w:hAnsi="Times New Roman" w:cs="Times New Roman"/>
          <w:sz w:val="24"/>
          <w:szCs w:val="24"/>
          <w:lang w:val="en-US" w:eastAsia="de-DE"/>
        </w:rPr>
        <w:t xml:space="preserve"> syndrome type 1 induced by inactivated SARS-COV-2 vaccine: </w:t>
      </w:r>
      <w:hyperlink r:id="rId792" w:history="1">
        <w:r w:rsidRPr="00252619">
          <w:rPr>
            <w:rFonts w:ascii="Times New Roman" w:eastAsia="Times New Roman" w:hAnsi="Times New Roman" w:cs="Times New Roman"/>
            <w:color w:val="0000FF"/>
            <w:sz w:val="24"/>
            <w:szCs w:val="24"/>
            <w:u w:val="single"/>
            <w:lang w:val="en-US" w:eastAsia="de-DE"/>
          </w:rPr>
          <w:t>https://pubmed.ncbi.nlm.nih.gov/34148772/</w:t>
        </w:r>
      </w:hyperlink>
    </w:p>
    <w:p w14:paraId="69B413B3" w14:textId="77777777" w:rsidR="00120491" w:rsidRPr="00252619" w:rsidRDefault="00120491" w:rsidP="00120491">
      <w:pPr>
        <w:numPr>
          <w:ilvl w:val="0"/>
          <w:numId w:val="66"/>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252619">
        <w:rPr>
          <w:rFonts w:ascii="Times New Roman" w:eastAsia="Times New Roman" w:hAnsi="Times New Roman" w:cs="Times New Roman"/>
          <w:sz w:val="24"/>
          <w:szCs w:val="24"/>
          <w:lang w:val="en-US" w:eastAsia="de-DE"/>
        </w:rPr>
        <w:t xml:space="preserve">Acute myocardial infarction within 24 hours after COVID-19 vaccination: is </w:t>
      </w:r>
      <w:proofErr w:type="spellStart"/>
      <w:r w:rsidRPr="00252619">
        <w:rPr>
          <w:rFonts w:ascii="Times New Roman" w:eastAsia="Times New Roman" w:hAnsi="Times New Roman" w:cs="Times New Roman"/>
          <w:sz w:val="24"/>
          <w:szCs w:val="24"/>
          <w:lang w:val="en-US" w:eastAsia="de-DE"/>
        </w:rPr>
        <w:t>Kounis</w:t>
      </w:r>
      <w:proofErr w:type="spellEnd"/>
      <w:r w:rsidRPr="00252619">
        <w:rPr>
          <w:rFonts w:ascii="Times New Roman" w:eastAsia="Times New Roman" w:hAnsi="Times New Roman" w:cs="Times New Roman"/>
          <w:sz w:val="24"/>
          <w:szCs w:val="24"/>
          <w:lang w:val="en-US" w:eastAsia="de-DE"/>
        </w:rPr>
        <w:t xml:space="preserve"> syndrome the culprit: </w:t>
      </w:r>
      <w:hyperlink r:id="rId793" w:history="1">
        <w:r w:rsidRPr="00252619">
          <w:rPr>
            <w:rFonts w:ascii="Times New Roman" w:eastAsia="Times New Roman" w:hAnsi="Times New Roman" w:cs="Times New Roman"/>
            <w:color w:val="0000FF"/>
            <w:sz w:val="24"/>
            <w:szCs w:val="24"/>
            <w:u w:val="single"/>
            <w:lang w:val="en-US" w:eastAsia="de-DE"/>
          </w:rPr>
          <w:t>https://pubmed.ncbi.nlm.nih.gov/34702550/</w:t>
        </w:r>
      </w:hyperlink>
    </w:p>
    <w:p w14:paraId="3C64A7CC" w14:textId="77777777" w:rsidR="00120491" w:rsidRPr="00252619" w:rsidRDefault="00120491" w:rsidP="00120491">
      <w:pPr>
        <w:numPr>
          <w:ilvl w:val="0"/>
          <w:numId w:val="66"/>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252619">
        <w:rPr>
          <w:rFonts w:ascii="Times New Roman" w:eastAsia="Times New Roman" w:hAnsi="Times New Roman" w:cs="Times New Roman"/>
          <w:sz w:val="24"/>
          <w:szCs w:val="24"/>
          <w:lang w:val="en-US" w:eastAsia="de-DE"/>
        </w:rPr>
        <w:t xml:space="preserve">Deaths associated with the recently launched SARS-CoV-2 vaccination (Comirnaty®): </w:t>
      </w:r>
      <w:hyperlink r:id="rId794" w:history="1">
        <w:r w:rsidRPr="00252619">
          <w:rPr>
            <w:rFonts w:ascii="Times New Roman" w:eastAsia="Times New Roman" w:hAnsi="Times New Roman" w:cs="Times New Roman"/>
            <w:color w:val="0000FF"/>
            <w:sz w:val="24"/>
            <w:szCs w:val="24"/>
            <w:u w:val="single"/>
            <w:lang w:val="en-US" w:eastAsia="de-DE"/>
          </w:rPr>
          <w:t>https://pubmed.ncbi.nlm.nih.gov/33895650/</w:t>
        </w:r>
      </w:hyperlink>
    </w:p>
    <w:p w14:paraId="7C861AEB" w14:textId="77777777" w:rsidR="00120491" w:rsidRPr="00252619" w:rsidRDefault="00120491" w:rsidP="00120491">
      <w:pPr>
        <w:numPr>
          <w:ilvl w:val="0"/>
          <w:numId w:val="66"/>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252619">
        <w:rPr>
          <w:rFonts w:ascii="Times New Roman" w:eastAsia="Times New Roman" w:hAnsi="Times New Roman" w:cs="Times New Roman"/>
          <w:sz w:val="24"/>
          <w:szCs w:val="24"/>
          <w:lang w:val="en-US" w:eastAsia="de-DE"/>
        </w:rPr>
        <w:t xml:space="preserve">Deaths associated with recently launched SARS-CoV-2 vaccination: </w:t>
      </w:r>
      <w:hyperlink r:id="rId795" w:history="1">
        <w:r w:rsidRPr="00252619">
          <w:rPr>
            <w:rFonts w:ascii="Times New Roman" w:eastAsia="Times New Roman" w:hAnsi="Times New Roman" w:cs="Times New Roman"/>
            <w:color w:val="0000FF"/>
            <w:sz w:val="24"/>
            <w:szCs w:val="24"/>
            <w:u w:val="single"/>
            <w:lang w:val="en-US" w:eastAsia="de-DE"/>
          </w:rPr>
          <w:t>https://pubmed.ncbi.nlm.nih.gov/34425384/</w:t>
        </w:r>
      </w:hyperlink>
    </w:p>
    <w:p w14:paraId="3FC39318" w14:textId="77777777" w:rsidR="00120491" w:rsidRPr="00252619" w:rsidRDefault="00120491" w:rsidP="00120491">
      <w:pPr>
        <w:numPr>
          <w:ilvl w:val="0"/>
          <w:numId w:val="66"/>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252619">
        <w:rPr>
          <w:rFonts w:ascii="Times New Roman" w:eastAsia="Times New Roman" w:hAnsi="Times New Roman" w:cs="Times New Roman"/>
          <w:sz w:val="24"/>
          <w:szCs w:val="24"/>
          <w:lang w:val="en-US" w:eastAsia="de-DE"/>
        </w:rPr>
        <w:t xml:space="preserve">A case of acute encephalopathy and non-ST-segment elevation myocardial infarction after vaccination with mRNA-1273: possible adverse effect: </w:t>
      </w:r>
      <w:hyperlink r:id="rId796" w:history="1">
        <w:r w:rsidRPr="00252619">
          <w:rPr>
            <w:rFonts w:ascii="Times New Roman" w:eastAsia="Times New Roman" w:hAnsi="Times New Roman" w:cs="Times New Roman"/>
            <w:color w:val="0000FF"/>
            <w:sz w:val="24"/>
            <w:szCs w:val="24"/>
            <w:u w:val="single"/>
            <w:lang w:val="en-US" w:eastAsia="de-DE"/>
          </w:rPr>
          <w:t>https://pubmed.ncbi.nlm.nih.gov/34703815/</w:t>
        </w:r>
      </w:hyperlink>
      <w:r w:rsidRPr="00252619">
        <w:rPr>
          <w:rFonts w:ascii="Times New Roman" w:eastAsia="Times New Roman" w:hAnsi="Times New Roman" w:cs="Times New Roman"/>
          <w:sz w:val="24"/>
          <w:szCs w:val="24"/>
          <w:lang w:val="en-US" w:eastAsia="de-DE"/>
        </w:rPr>
        <w:t xml:space="preserve"> 767.</w:t>
      </w:r>
    </w:p>
    <w:p w14:paraId="4CEEE4F2" w14:textId="77777777" w:rsidR="00120491" w:rsidRPr="00252619" w:rsidRDefault="00120491" w:rsidP="00120491">
      <w:pPr>
        <w:numPr>
          <w:ilvl w:val="0"/>
          <w:numId w:val="66"/>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252619">
        <w:rPr>
          <w:rFonts w:ascii="Times New Roman" w:eastAsia="Times New Roman" w:hAnsi="Times New Roman" w:cs="Times New Roman"/>
          <w:sz w:val="24"/>
          <w:szCs w:val="24"/>
          <w:lang w:val="en-US" w:eastAsia="de-DE"/>
        </w:rPr>
        <w:t xml:space="preserve">COVID-19 vaccine-induced urticarial vasculitis: </w:t>
      </w:r>
      <w:hyperlink r:id="rId797" w:history="1">
        <w:r w:rsidRPr="00252619">
          <w:rPr>
            <w:rFonts w:ascii="Times New Roman" w:eastAsia="Times New Roman" w:hAnsi="Times New Roman" w:cs="Times New Roman"/>
            <w:color w:val="0000FF"/>
            <w:sz w:val="24"/>
            <w:szCs w:val="24"/>
            <w:u w:val="single"/>
            <w:lang w:val="en-US" w:eastAsia="de-DE"/>
          </w:rPr>
          <w:t>https://pubmed.ncbi.nlm.nih.gov/34369046/</w:t>
        </w:r>
      </w:hyperlink>
      <w:r w:rsidRPr="00252619">
        <w:rPr>
          <w:rFonts w:ascii="Times New Roman" w:eastAsia="Times New Roman" w:hAnsi="Times New Roman" w:cs="Times New Roman"/>
          <w:sz w:val="24"/>
          <w:szCs w:val="24"/>
          <w:lang w:val="en-US" w:eastAsia="de-DE"/>
        </w:rPr>
        <w:t>.</w:t>
      </w:r>
    </w:p>
    <w:p w14:paraId="03D200F8" w14:textId="77777777" w:rsidR="00120491" w:rsidRPr="00252619" w:rsidRDefault="00120491" w:rsidP="00120491">
      <w:pPr>
        <w:numPr>
          <w:ilvl w:val="0"/>
          <w:numId w:val="66"/>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252619">
        <w:rPr>
          <w:rFonts w:ascii="Times New Roman" w:eastAsia="Times New Roman" w:hAnsi="Times New Roman" w:cs="Times New Roman"/>
          <w:sz w:val="24"/>
          <w:szCs w:val="24"/>
          <w:lang w:val="en-US" w:eastAsia="de-DE"/>
        </w:rPr>
        <w:t xml:space="preserve">ANCA-associated vasculitis after Pfizer-BioNTech COVID-19 vaccine: </w:t>
      </w:r>
      <w:hyperlink r:id="rId798" w:history="1">
        <w:r w:rsidRPr="00252619">
          <w:rPr>
            <w:rFonts w:ascii="Times New Roman" w:eastAsia="Times New Roman" w:hAnsi="Times New Roman" w:cs="Times New Roman"/>
            <w:color w:val="0000FF"/>
            <w:sz w:val="24"/>
            <w:szCs w:val="24"/>
            <w:u w:val="single"/>
            <w:lang w:val="en-US" w:eastAsia="de-DE"/>
          </w:rPr>
          <w:t>https://pubmed.ncbi.nlm.nih.gov/34280507/</w:t>
        </w:r>
      </w:hyperlink>
      <w:r w:rsidRPr="00252619">
        <w:rPr>
          <w:rFonts w:ascii="Times New Roman" w:eastAsia="Times New Roman" w:hAnsi="Times New Roman" w:cs="Times New Roman"/>
          <w:sz w:val="24"/>
          <w:szCs w:val="24"/>
          <w:lang w:val="en-US" w:eastAsia="de-DE"/>
        </w:rPr>
        <w:t>.</w:t>
      </w:r>
    </w:p>
    <w:p w14:paraId="2A7BD089" w14:textId="77777777" w:rsidR="00120491" w:rsidRPr="00252619" w:rsidRDefault="00120491" w:rsidP="00120491">
      <w:pPr>
        <w:numPr>
          <w:ilvl w:val="0"/>
          <w:numId w:val="66"/>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252619">
        <w:rPr>
          <w:rFonts w:ascii="Times New Roman" w:eastAsia="Times New Roman" w:hAnsi="Times New Roman" w:cs="Times New Roman"/>
          <w:sz w:val="24"/>
          <w:szCs w:val="24"/>
          <w:lang w:val="en-US" w:eastAsia="de-DE"/>
        </w:rPr>
        <w:t xml:space="preserve">New-onset </w:t>
      </w:r>
      <w:proofErr w:type="spellStart"/>
      <w:r w:rsidRPr="00252619">
        <w:rPr>
          <w:rFonts w:ascii="Times New Roman" w:eastAsia="Times New Roman" w:hAnsi="Times New Roman" w:cs="Times New Roman"/>
          <w:sz w:val="24"/>
          <w:szCs w:val="24"/>
          <w:lang w:val="en-US" w:eastAsia="de-DE"/>
        </w:rPr>
        <w:t>leukocytoclastic</w:t>
      </w:r>
      <w:proofErr w:type="spellEnd"/>
      <w:r w:rsidRPr="00252619">
        <w:rPr>
          <w:rFonts w:ascii="Times New Roman" w:eastAsia="Times New Roman" w:hAnsi="Times New Roman" w:cs="Times New Roman"/>
          <w:sz w:val="24"/>
          <w:szCs w:val="24"/>
          <w:lang w:val="en-US" w:eastAsia="de-DE"/>
        </w:rPr>
        <w:t xml:space="preserve"> vasculitis after COVID-19 vaccine: </w:t>
      </w:r>
      <w:hyperlink r:id="rId799" w:history="1">
        <w:r w:rsidRPr="00252619">
          <w:rPr>
            <w:rFonts w:ascii="Times New Roman" w:eastAsia="Times New Roman" w:hAnsi="Times New Roman" w:cs="Times New Roman"/>
            <w:color w:val="0000FF"/>
            <w:sz w:val="24"/>
            <w:szCs w:val="24"/>
            <w:u w:val="single"/>
            <w:lang w:val="en-US" w:eastAsia="de-DE"/>
          </w:rPr>
          <w:t>https://pubmed.ncbi.nlm.nih.gov/34241833/</w:t>
        </w:r>
      </w:hyperlink>
    </w:p>
    <w:p w14:paraId="6AFBD236" w14:textId="77777777" w:rsidR="00120491" w:rsidRPr="00252619" w:rsidRDefault="00120491" w:rsidP="00120491">
      <w:pPr>
        <w:numPr>
          <w:ilvl w:val="0"/>
          <w:numId w:val="66"/>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252619">
        <w:rPr>
          <w:rFonts w:ascii="Times New Roman" w:eastAsia="Times New Roman" w:hAnsi="Times New Roman" w:cs="Times New Roman"/>
          <w:sz w:val="24"/>
          <w:szCs w:val="24"/>
          <w:lang w:val="en-US" w:eastAsia="de-DE"/>
        </w:rPr>
        <w:t xml:space="preserve">Cutaneous small vessel vasculitis after COVID-19 vaccine: </w:t>
      </w:r>
      <w:hyperlink r:id="rId800" w:history="1">
        <w:r w:rsidRPr="00252619">
          <w:rPr>
            <w:rFonts w:ascii="Times New Roman" w:eastAsia="Times New Roman" w:hAnsi="Times New Roman" w:cs="Times New Roman"/>
            <w:color w:val="0000FF"/>
            <w:sz w:val="24"/>
            <w:szCs w:val="24"/>
            <w:u w:val="single"/>
            <w:lang w:val="en-US" w:eastAsia="de-DE"/>
          </w:rPr>
          <w:t>https://pubmed.ncbi.nlm.nih.gov/34529877/</w:t>
        </w:r>
      </w:hyperlink>
      <w:r w:rsidRPr="00252619">
        <w:rPr>
          <w:rFonts w:ascii="Times New Roman" w:eastAsia="Times New Roman" w:hAnsi="Times New Roman" w:cs="Times New Roman"/>
          <w:sz w:val="24"/>
          <w:szCs w:val="24"/>
          <w:lang w:val="en-US" w:eastAsia="de-DE"/>
        </w:rPr>
        <w:t>.</w:t>
      </w:r>
    </w:p>
    <w:p w14:paraId="59BC5588" w14:textId="77777777" w:rsidR="00120491" w:rsidRPr="00252619" w:rsidRDefault="00120491" w:rsidP="00120491">
      <w:pPr>
        <w:numPr>
          <w:ilvl w:val="0"/>
          <w:numId w:val="66"/>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252619">
        <w:rPr>
          <w:rFonts w:ascii="Times New Roman" w:eastAsia="Times New Roman" w:hAnsi="Times New Roman" w:cs="Times New Roman"/>
          <w:sz w:val="24"/>
          <w:szCs w:val="24"/>
          <w:lang w:val="en-US" w:eastAsia="de-DE"/>
        </w:rPr>
        <w:t xml:space="preserve">Outbreak of </w:t>
      </w:r>
      <w:proofErr w:type="spellStart"/>
      <w:r w:rsidRPr="00252619">
        <w:rPr>
          <w:rFonts w:ascii="Times New Roman" w:eastAsia="Times New Roman" w:hAnsi="Times New Roman" w:cs="Times New Roman"/>
          <w:sz w:val="24"/>
          <w:szCs w:val="24"/>
          <w:lang w:val="en-US" w:eastAsia="de-DE"/>
        </w:rPr>
        <w:t>leukocytoclastic</w:t>
      </w:r>
      <w:proofErr w:type="spellEnd"/>
      <w:r w:rsidRPr="00252619">
        <w:rPr>
          <w:rFonts w:ascii="Times New Roman" w:eastAsia="Times New Roman" w:hAnsi="Times New Roman" w:cs="Times New Roman"/>
          <w:sz w:val="24"/>
          <w:szCs w:val="24"/>
          <w:lang w:val="en-US" w:eastAsia="de-DE"/>
        </w:rPr>
        <w:t xml:space="preserve"> vasculitis after COVID-19 vaccine: </w:t>
      </w:r>
      <w:hyperlink r:id="rId801" w:history="1">
        <w:r w:rsidRPr="00252619">
          <w:rPr>
            <w:rFonts w:ascii="Times New Roman" w:eastAsia="Times New Roman" w:hAnsi="Times New Roman" w:cs="Times New Roman"/>
            <w:color w:val="0000FF"/>
            <w:sz w:val="24"/>
            <w:szCs w:val="24"/>
            <w:u w:val="single"/>
            <w:lang w:val="en-US" w:eastAsia="de-DE"/>
          </w:rPr>
          <w:t>https://pubmed.ncbi.nlm.nih.gov/33928638/</w:t>
        </w:r>
      </w:hyperlink>
    </w:p>
    <w:p w14:paraId="292A1C3F" w14:textId="77777777" w:rsidR="00120491" w:rsidRPr="00252619" w:rsidRDefault="00120491" w:rsidP="00120491">
      <w:pPr>
        <w:numPr>
          <w:ilvl w:val="0"/>
          <w:numId w:val="66"/>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proofErr w:type="spellStart"/>
      <w:r w:rsidRPr="00252619">
        <w:rPr>
          <w:rFonts w:ascii="Times New Roman" w:eastAsia="Times New Roman" w:hAnsi="Times New Roman" w:cs="Times New Roman"/>
          <w:sz w:val="24"/>
          <w:szCs w:val="24"/>
          <w:lang w:val="en-US" w:eastAsia="de-DE"/>
        </w:rPr>
        <w:t>Leukocytoclastic</w:t>
      </w:r>
      <w:proofErr w:type="spellEnd"/>
      <w:r w:rsidRPr="00252619">
        <w:rPr>
          <w:rFonts w:ascii="Times New Roman" w:eastAsia="Times New Roman" w:hAnsi="Times New Roman" w:cs="Times New Roman"/>
          <w:sz w:val="24"/>
          <w:szCs w:val="24"/>
          <w:lang w:val="en-US" w:eastAsia="de-DE"/>
        </w:rPr>
        <w:t xml:space="preserve"> vasculitis after exposure to COVID-19 vaccine: </w:t>
      </w:r>
      <w:hyperlink r:id="rId802" w:history="1">
        <w:r w:rsidRPr="00252619">
          <w:rPr>
            <w:rFonts w:ascii="Times New Roman" w:eastAsia="Times New Roman" w:hAnsi="Times New Roman" w:cs="Times New Roman"/>
            <w:color w:val="0000FF"/>
            <w:sz w:val="24"/>
            <w:szCs w:val="24"/>
            <w:u w:val="single"/>
            <w:lang w:val="en-US" w:eastAsia="de-DE"/>
          </w:rPr>
          <w:t>https://pubmed.ncbi.nlm.nih.gov/34836739/</w:t>
        </w:r>
      </w:hyperlink>
    </w:p>
    <w:p w14:paraId="4F8A6E8F" w14:textId="77777777" w:rsidR="00120491" w:rsidRPr="008713BE" w:rsidRDefault="00120491" w:rsidP="00120491">
      <w:pPr>
        <w:numPr>
          <w:ilvl w:val="0"/>
          <w:numId w:val="66"/>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8713BE">
        <w:rPr>
          <w:rFonts w:ascii="Times New Roman" w:eastAsia="Times New Roman" w:hAnsi="Times New Roman" w:cs="Times New Roman"/>
          <w:sz w:val="24"/>
          <w:szCs w:val="24"/>
          <w:lang w:val="en-US" w:eastAsia="de-DE"/>
        </w:rPr>
        <w:t xml:space="preserve">Vasculitis and bursitis in [ 18 F] FDG-PET/CT after COVID-19 mRNA vaccine: post hoc ergo propter </w:t>
      </w:r>
      <w:proofErr w:type="gramStart"/>
      <w:r w:rsidRPr="008713BE">
        <w:rPr>
          <w:rFonts w:ascii="Times New Roman" w:eastAsia="Times New Roman" w:hAnsi="Times New Roman" w:cs="Times New Roman"/>
          <w:sz w:val="24"/>
          <w:szCs w:val="24"/>
          <w:lang w:val="en-US" w:eastAsia="de-DE"/>
        </w:rPr>
        <w:t>hoc?;</w:t>
      </w:r>
      <w:proofErr w:type="gramEnd"/>
      <w:r w:rsidRPr="008713BE">
        <w:rPr>
          <w:rFonts w:ascii="Times New Roman" w:eastAsia="Times New Roman" w:hAnsi="Times New Roman" w:cs="Times New Roman"/>
          <w:sz w:val="24"/>
          <w:szCs w:val="24"/>
          <w:lang w:val="en-US" w:eastAsia="de-DE"/>
        </w:rPr>
        <w:t xml:space="preserve"> </w:t>
      </w:r>
      <w:hyperlink r:id="rId803" w:history="1">
        <w:r w:rsidRPr="008713BE">
          <w:rPr>
            <w:rFonts w:ascii="Times New Roman" w:eastAsia="Times New Roman" w:hAnsi="Times New Roman" w:cs="Times New Roman"/>
            <w:color w:val="0000FF"/>
            <w:sz w:val="24"/>
            <w:szCs w:val="24"/>
            <w:u w:val="single"/>
            <w:lang w:val="en-US" w:eastAsia="de-DE"/>
          </w:rPr>
          <w:t>https://pubmed.ncbi.nlm.nih.gov/34495381/</w:t>
        </w:r>
      </w:hyperlink>
      <w:r w:rsidRPr="008713BE">
        <w:rPr>
          <w:rFonts w:ascii="Times New Roman" w:eastAsia="Times New Roman" w:hAnsi="Times New Roman" w:cs="Times New Roman"/>
          <w:sz w:val="24"/>
          <w:szCs w:val="24"/>
          <w:lang w:val="en-US" w:eastAsia="de-DE"/>
        </w:rPr>
        <w:t>.</w:t>
      </w:r>
    </w:p>
    <w:p w14:paraId="0CC03D58" w14:textId="77777777" w:rsidR="00120491" w:rsidRPr="00252619" w:rsidRDefault="00120491" w:rsidP="00120491">
      <w:pPr>
        <w:numPr>
          <w:ilvl w:val="0"/>
          <w:numId w:val="66"/>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252619">
        <w:rPr>
          <w:rFonts w:ascii="Times New Roman" w:eastAsia="Times New Roman" w:hAnsi="Times New Roman" w:cs="Times New Roman"/>
          <w:sz w:val="24"/>
          <w:szCs w:val="24"/>
          <w:lang w:val="en-US" w:eastAsia="de-DE"/>
        </w:rPr>
        <w:t xml:space="preserve">Cutaneous lymphocytic vasculitis after administration of COVID-19 mRNA vaccine: </w:t>
      </w:r>
      <w:hyperlink r:id="rId804" w:history="1">
        <w:r w:rsidRPr="00252619">
          <w:rPr>
            <w:rFonts w:ascii="Times New Roman" w:eastAsia="Times New Roman" w:hAnsi="Times New Roman" w:cs="Times New Roman"/>
            <w:color w:val="0000FF"/>
            <w:sz w:val="24"/>
            <w:szCs w:val="24"/>
            <w:u w:val="single"/>
            <w:lang w:val="en-US" w:eastAsia="de-DE"/>
          </w:rPr>
          <w:t>https://pubmed.ncbi.nlm.nih.gov/34327795/</w:t>
        </w:r>
      </w:hyperlink>
    </w:p>
    <w:p w14:paraId="45FE00D5" w14:textId="77777777" w:rsidR="00120491" w:rsidRPr="00252619" w:rsidRDefault="00120491" w:rsidP="00120491">
      <w:pPr>
        <w:numPr>
          <w:ilvl w:val="0"/>
          <w:numId w:val="66"/>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252619">
        <w:rPr>
          <w:rFonts w:ascii="Times New Roman" w:eastAsia="Times New Roman" w:hAnsi="Times New Roman" w:cs="Times New Roman"/>
          <w:sz w:val="24"/>
          <w:szCs w:val="24"/>
          <w:lang w:val="en-US" w:eastAsia="de-DE"/>
        </w:rPr>
        <w:t xml:space="preserve">Cutaneous </w:t>
      </w:r>
      <w:proofErr w:type="spellStart"/>
      <w:r w:rsidRPr="00252619">
        <w:rPr>
          <w:rFonts w:ascii="Times New Roman" w:eastAsia="Times New Roman" w:hAnsi="Times New Roman" w:cs="Times New Roman"/>
          <w:sz w:val="24"/>
          <w:szCs w:val="24"/>
          <w:lang w:val="en-US" w:eastAsia="de-DE"/>
        </w:rPr>
        <w:t>leukocytoclastic</w:t>
      </w:r>
      <w:proofErr w:type="spellEnd"/>
      <w:r w:rsidRPr="00252619">
        <w:rPr>
          <w:rFonts w:ascii="Times New Roman" w:eastAsia="Times New Roman" w:hAnsi="Times New Roman" w:cs="Times New Roman"/>
          <w:sz w:val="24"/>
          <w:szCs w:val="24"/>
          <w:lang w:val="en-US" w:eastAsia="de-DE"/>
        </w:rPr>
        <w:t xml:space="preserve"> vasculitis induced by Sinovac COVID-19 vaccine: </w:t>
      </w:r>
      <w:hyperlink r:id="rId805" w:history="1">
        <w:r w:rsidRPr="00252619">
          <w:rPr>
            <w:rFonts w:ascii="Times New Roman" w:eastAsia="Times New Roman" w:hAnsi="Times New Roman" w:cs="Times New Roman"/>
            <w:color w:val="0000FF"/>
            <w:sz w:val="24"/>
            <w:szCs w:val="24"/>
            <w:u w:val="single"/>
            <w:lang w:val="en-US" w:eastAsia="de-DE"/>
          </w:rPr>
          <w:t>https://pubmed.ncbi.nlm.nih.gov/34660867/</w:t>
        </w:r>
      </w:hyperlink>
      <w:r w:rsidRPr="00252619">
        <w:rPr>
          <w:rFonts w:ascii="Times New Roman" w:eastAsia="Times New Roman" w:hAnsi="Times New Roman" w:cs="Times New Roman"/>
          <w:sz w:val="24"/>
          <w:szCs w:val="24"/>
          <w:lang w:val="en-US" w:eastAsia="de-DE"/>
        </w:rPr>
        <w:t>.</w:t>
      </w:r>
    </w:p>
    <w:p w14:paraId="3C72B722" w14:textId="77777777" w:rsidR="00120491" w:rsidRPr="00252619" w:rsidRDefault="00120491" w:rsidP="00120491">
      <w:pPr>
        <w:numPr>
          <w:ilvl w:val="0"/>
          <w:numId w:val="66"/>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252619">
        <w:rPr>
          <w:rFonts w:ascii="Times New Roman" w:eastAsia="Times New Roman" w:hAnsi="Times New Roman" w:cs="Times New Roman"/>
          <w:sz w:val="24"/>
          <w:szCs w:val="24"/>
          <w:lang w:val="en-US" w:eastAsia="de-DE"/>
        </w:rPr>
        <w:t>Case report: ANCA-associated vasculitis presenting with rhabdomyolysis and crescentic Pauci-</w:t>
      </w:r>
      <w:proofErr w:type="spellStart"/>
      <w:r w:rsidRPr="00252619">
        <w:rPr>
          <w:rFonts w:ascii="Times New Roman" w:eastAsia="Times New Roman" w:hAnsi="Times New Roman" w:cs="Times New Roman"/>
          <w:sz w:val="24"/>
          <w:szCs w:val="24"/>
          <w:lang w:val="en-US" w:eastAsia="de-DE"/>
        </w:rPr>
        <w:t>Inmune</w:t>
      </w:r>
      <w:proofErr w:type="spellEnd"/>
      <w:r w:rsidRPr="00252619">
        <w:rPr>
          <w:rFonts w:ascii="Times New Roman" w:eastAsia="Times New Roman" w:hAnsi="Times New Roman" w:cs="Times New Roman"/>
          <w:sz w:val="24"/>
          <w:szCs w:val="24"/>
          <w:lang w:val="en-US" w:eastAsia="de-DE"/>
        </w:rPr>
        <w:t xml:space="preserve"> glomerulonephritis after vaccination with Pfizer-BioNTech COVID-19 mRNA: </w:t>
      </w:r>
      <w:hyperlink r:id="rId806" w:history="1">
        <w:r w:rsidRPr="00252619">
          <w:rPr>
            <w:rFonts w:ascii="Times New Roman" w:eastAsia="Times New Roman" w:hAnsi="Times New Roman" w:cs="Times New Roman"/>
            <w:color w:val="0000FF"/>
            <w:sz w:val="24"/>
            <w:szCs w:val="24"/>
            <w:u w:val="single"/>
            <w:lang w:val="en-US" w:eastAsia="de-DE"/>
          </w:rPr>
          <w:t>https://pubmed.ncbi.nlm.nih.gov/34659268/</w:t>
        </w:r>
      </w:hyperlink>
    </w:p>
    <w:p w14:paraId="17E85F55" w14:textId="77777777" w:rsidR="00120491" w:rsidRPr="00252619" w:rsidRDefault="00120491" w:rsidP="00120491">
      <w:pPr>
        <w:numPr>
          <w:ilvl w:val="0"/>
          <w:numId w:val="66"/>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252619">
        <w:rPr>
          <w:rFonts w:ascii="Times New Roman" w:eastAsia="Times New Roman" w:hAnsi="Times New Roman" w:cs="Times New Roman"/>
          <w:sz w:val="24"/>
          <w:szCs w:val="24"/>
          <w:lang w:val="en-US" w:eastAsia="de-DE"/>
        </w:rPr>
        <w:t xml:space="preserve">Reactivation of IgA vasculitis after vaccination with COVID-19: </w:t>
      </w:r>
      <w:hyperlink r:id="rId807" w:history="1">
        <w:r w:rsidRPr="00252619">
          <w:rPr>
            <w:rFonts w:ascii="Times New Roman" w:eastAsia="Times New Roman" w:hAnsi="Times New Roman" w:cs="Times New Roman"/>
            <w:color w:val="0000FF"/>
            <w:sz w:val="24"/>
            <w:szCs w:val="24"/>
            <w:u w:val="single"/>
            <w:lang w:val="en-US" w:eastAsia="de-DE"/>
          </w:rPr>
          <w:t>https://pubmed.ncbi.nlm.nih.gov/34848431/</w:t>
        </w:r>
      </w:hyperlink>
    </w:p>
    <w:p w14:paraId="489DFA66" w14:textId="77777777" w:rsidR="00120491" w:rsidRPr="00252619" w:rsidRDefault="00120491" w:rsidP="00120491">
      <w:pPr>
        <w:numPr>
          <w:ilvl w:val="0"/>
          <w:numId w:val="66"/>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252619">
        <w:rPr>
          <w:rFonts w:ascii="Times New Roman" w:eastAsia="Times New Roman" w:hAnsi="Times New Roman" w:cs="Times New Roman"/>
          <w:sz w:val="24"/>
          <w:szCs w:val="24"/>
          <w:lang w:val="en-US" w:eastAsia="de-DE"/>
        </w:rPr>
        <w:t xml:space="preserve">Varicella-zoster virus-related small-vessel vasculitis after Pfizer-BioNTech COVID-19 vaccination: </w:t>
      </w:r>
      <w:hyperlink r:id="rId808" w:history="1">
        <w:r w:rsidRPr="00252619">
          <w:rPr>
            <w:rFonts w:ascii="Times New Roman" w:eastAsia="Times New Roman" w:hAnsi="Times New Roman" w:cs="Times New Roman"/>
            <w:color w:val="0000FF"/>
            <w:sz w:val="24"/>
            <w:szCs w:val="24"/>
            <w:u w:val="single"/>
            <w:lang w:val="en-US" w:eastAsia="de-DE"/>
          </w:rPr>
          <w:t>https://pubmed.ncbi.nlm.nih.gov/34310759/</w:t>
        </w:r>
      </w:hyperlink>
      <w:r w:rsidRPr="00252619">
        <w:rPr>
          <w:rFonts w:ascii="Times New Roman" w:eastAsia="Times New Roman" w:hAnsi="Times New Roman" w:cs="Times New Roman"/>
          <w:sz w:val="24"/>
          <w:szCs w:val="24"/>
          <w:lang w:val="en-US" w:eastAsia="de-DE"/>
        </w:rPr>
        <w:t>.</w:t>
      </w:r>
    </w:p>
    <w:p w14:paraId="6F9BEF92" w14:textId="77777777" w:rsidR="00120491" w:rsidRPr="00252619" w:rsidRDefault="00120491" w:rsidP="00120491">
      <w:pPr>
        <w:numPr>
          <w:ilvl w:val="0"/>
          <w:numId w:val="66"/>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252619">
        <w:rPr>
          <w:rFonts w:ascii="Times New Roman" w:eastAsia="Times New Roman" w:hAnsi="Times New Roman" w:cs="Times New Roman"/>
          <w:sz w:val="24"/>
          <w:szCs w:val="24"/>
          <w:lang w:val="en-US" w:eastAsia="de-DE"/>
        </w:rPr>
        <w:t xml:space="preserve">Imaging in vascular medicine: </w:t>
      </w:r>
      <w:proofErr w:type="spellStart"/>
      <w:r w:rsidRPr="00252619">
        <w:rPr>
          <w:rFonts w:ascii="Times New Roman" w:eastAsia="Times New Roman" w:hAnsi="Times New Roman" w:cs="Times New Roman"/>
          <w:sz w:val="24"/>
          <w:szCs w:val="24"/>
          <w:lang w:val="en-US" w:eastAsia="de-DE"/>
        </w:rPr>
        <w:t>leukocytoclastic</w:t>
      </w:r>
      <w:proofErr w:type="spellEnd"/>
      <w:r w:rsidRPr="00252619">
        <w:rPr>
          <w:rFonts w:ascii="Times New Roman" w:eastAsia="Times New Roman" w:hAnsi="Times New Roman" w:cs="Times New Roman"/>
          <w:sz w:val="24"/>
          <w:szCs w:val="24"/>
          <w:lang w:val="en-US" w:eastAsia="de-DE"/>
        </w:rPr>
        <w:t xml:space="preserve"> vasculitis after COVID-19 vaccine booster: </w:t>
      </w:r>
      <w:hyperlink r:id="rId809" w:history="1">
        <w:r w:rsidRPr="00252619">
          <w:rPr>
            <w:rFonts w:ascii="Times New Roman" w:eastAsia="Times New Roman" w:hAnsi="Times New Roman" w:cs="Times New Roman"/>
            <w:color w:val="0000FF"/>
            <w:sz w:val="24"/>
            <w:szCs w:val="24"/>
            <w:u w:val="single"/>
            <w:lang w:val="en-US" w:eastAsia="de-DE"/>
          </w:rPr>
          <w:t>https://pubmed.ncbi.nlm.nih.gov/34720009/</w:t>
        </w:r>
      </w:hyperlink>
    </w:p>
    <w:p w14:paraId="4C42B00C" w14:textId="77777777" w:rsidR="00120491" w:rsidRPr="00252619" w:rsidRDefault="00120491" w:rsidP="00120491">
      <w:pPr>
        <w:numPr>
          <w:ilvl w:val="0"/>
          <w:numId w:val="66"/>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252619">
        <w:rPr>
          <w:rFonts w:ascii="Times New Roman" w:eastAsia="Times New Roman" w:hAnsi="Times New Roman" w:cs="Times New Roman"/>
          <w:sz w:val="24"/>
          <w:szCs w:val="24"/>
          <w:lang w:val="en-US" w:eastAsia="de-DE"/>
        </w:rPr>
        <w:t>A rare case of Henoch-</w:t>
      </w:r>
      <w:proofErr w:type="spellStart"/>
      <w:r w:rsidRPr="00252619">
        <w:rPr>
          <w:rFonts w:ascii="Times New Roman" w:eastAsia="Times New Roman" w:hAnsi="Times New Roman" w:cs="Times New Roman"/>
          <w:sz w:val="24"/>
          <w:szCs w:val="24"/>
          <w:lang w:val="en-US" w:eastAsia="de-DE"/>
        </w:rPr>
        <w:t>Schönlein</w:t>
      </w:r>
      <w:proofErr w:type="spellEnd"/>
      <w:r w:rsidRPr="00252619">
        <w:rPr>
          <w:rFonts w:ascii="Times New Roman" w:eastAsia="Times New Roman" w:hAnsi="Times New Roman" w:cs="Times New Roman"/>
          <w:sz w:val="24"/>
          <w:szCs w:val="24"/>
          <w:lang w:val="en-US" w:eastAsia="de-DE"/>
        </w:rPr>
        <w:t xml:space="preserve"> purpura after a case report of COVID-19 vaccine: </w:t>
      </w:r>
      <w:hyperlink r:id="rId810" w:history="1">
        <w:r w:rsidRPr="00252619">
          <w:rPr>
            <w:rFonts w:ascii="Times New Roman" w:eastAsia="Times New Roman" w:hAnsi="Times New Roman" w:cs="Times New Roman"/>
            <w:color w:val="0000FF"/>
            <w:sz w:val="24"/>
            <w:szCs w:val="24"/>
            <w:u w:val="single"/>
            <w:lang w:val="en-US" w:eastAsia="de-DE"/>
          </w:rPr>
          <w:t>https://pubmed.ncbi.nlm.nih.gov/34518812/</w:t>
        </w:r>
      </w:hyperlink>
    </w:p>
    <w:p w14:paraId="35688783" w14:textId="77777777" w:rsidR="00120491" w:rsidRPr="00252619" w:rsidRDefault="00120491" w:rsidP="00120491">
      <w:pPr>
        <w:numPr>
          <w:ilvl w:val="0"/>
          <w:numId w:val="66"/>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252619">
        <w:rPr>
          <w:rFonts w:ascii="Times New Roman" w:eastAsia="Times New Roman" w:hAnsi="Times New Roman" w:cs="Times New Roman"/>
          <w:sz w:val="24"/>
          <w:szCs w:val="24"/>
          <w:lang w:val="en-US" w:eastAsia="de-DE"/>
        </w:rPr>
        <w:t xml:space="preserve">Cutaneous vasculitis following COVID-19 vaccination: </w:t>
      </w:r>
      <w:hyperlink r:id="rId811" w:history="1">
        <w:r w:rsidRPr="00252619">
          <w:rPr>
            <w:rFonts w:ascii="Times New Roman" w:eastAsia="Times New Roman" w:hAnsi="Times New Roman" w:cs="Times New Roman"/>
            <w:color w:val="0000FF"/>
            <w:sz w:val="24"/>
            <w:szCs w:val="24"/>
            <w:u w:val="single"/>
            <w:lang w:val="en-US" w:eastAsia="de-DE"/>
          </w:rPr>
          <w:t>https://pubmed.ncbi.nlm.nih.gov/34611627/</w:t>
        </w:r>
      </w:hyperlink>
      <w:r w:rsidRPr="00252619">
        <w:rPr>
          <w:rFonts w:ascii="Times New Roman" w:eastAsia="Times New Roman" w:hAnsi="Times New Roman" w:cs="Times New Roman"/>
          <w:sz w:val="24"/>
          <w:szCs w:val="24"/>
          <w:lang w:val="en-US" w:eastAsia="de-DE"/>
        </w:rPr>
        <w:t>.</w:t>
      </w:r>
    </w:p>
    <w:p w14:paraId="06238D8D" w14:textId="77777777" w:rsidR="00120491" w:rsidRPr="00252619" w:rsidRDefault="00120491" w:rsidP="00120491">
      <w:pPr>
        <w:numPr>
          <w:ilvl w:val="0"/>
          <w:numId w:val="66"/>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252619">
        <w:rPr>
          <w:rFonts w:ascii="Times New Roman" w:eastAsia="Times New Roman" w:hAnsi="Times New Roman" w:cs="Times New Roman"/>
          <w:sz w:val="24"/>
          <w:szCs w:val="24"/>
          <w:lang w:val="en-US" w:eastAsia="de-DE"/>
        </w:rPr>
        <w:t xml:space="preserve">Possible case of COVID-19 mRNA vaccine-induced small-vessel vasculitis: </w:t>
      </w:r>
      <w:hyperlink r:id="rId812" w:history="1">
        <w:r w:rsidRPr="00252619">
          <w:rPr>
            <w:rFonts w:ascii="Times New Roman" w:eastAsia="Times New Roman" w:hAnsi="Times New Roman" w:cs="Times New Roman"/>
            <w:color w:val="0000FF"/>
            <w:sz w:val="24"/>
            <w:szCs w:val="24"/>
            <w:u w:val="single"/>
            <w:lang w:val="en-US" w:eastAsia="de-DE"/>
          </w:rPr>
          <w:t>https://pubmed.ncbi.nlm.nih.gov/34705320/</w:t>
        </w:r>
      </w:hyperlink>
      <w:r w:rsidRPr="00252619">
        <w:rPr>
          <w:rFonts w:ascii="Times New Roman" w:eastAsia="Times New Roman" w:hAnsi="Times New Roman" w:cs="Times New Roman"/>
          <w:sz w:val="24"/>
          <w:szCs w:val="24"/>
          <w:lang w:val="en-US" w:eastAsia="de-DE"/>
        </w:rPr>
        <w:t>.</w:t>
      </w:r>
    </w:p>
    <w:p w14:paraId="1CFA0F59" w14:textId="77777777" w:rsidR="00120491" w:rsidRPr="00252619" w:rsidRDefault="00120491" w:rsidP="00120491">
      <w:pPr>
        <w:numPr>
          <w:ilvl w:val="0"/>
          <w:numId w:val="66"/>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252619">
        <w:rPr>
          <w:rFonts w:ascii="Times New Roman" w:eastAsia="Times New Roman" w:hAnsi="Times New Roman" w:cs="Times New Roman"/>
          <w:sz w:val="24"/>
          <w:szCs w:val="24"/>
          <w:lang w:val="en-US" w:eastAsia="de-DE"/>
        </w:rPr>
        <w:t xml:space="preserve">IgA vasculitis following COVID-19 vaccination in an adult: </w:t>
      </w:r>
      <w:hyperlink r:id="rId813" w:history="1">
        <w:r w:rsidRPr="00252619">
          <w:rPr>
            <w:rFonts w:ascii="Times New Roman" w:eastAsia="Times New Roman" w:hAnsi="Times New Roman" w:cs="Times New Roman"/>
            <w:color w:val="0000FF"/>
            <w:sz w:val="24"/>
            <w:szCs w:val="24"/>
            <w:u w:val="single"/>
            <w:lang w:val="en-US" w:eastAsia="de-DE"/>
          </w:rPr>
          <w:t>https://pubmed.ncbi.nlm.nih.gov/34779011/</w:t>
        </w:r>
      </w:hyperlink>
    </w:p>
    <w:p w14:paraId="402B9ADB" w14:textId="77777777" w:rsidR="00120491" w:rsidRPr="00252619" w:rsidRDefault="00120491" w:rsidP="00120491">
      <w:pPr>
        <w:numPr>
          <w:ilvl w:val="0"/>
          <w:numId w:val="66"/>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252619">
        <w:rPr>
          <w:rFonts w:ascii="Times New Roman" w:eastAsia="Times New Roman" w:hAnsi="Times New Roman" w:cs="Times New Roman"/>
          <w:sz w:val="24"/>
          <w:szCs w:val="24"/>
          <w:lang w:val="en-US" w:eastAsia="de-DE"/>
        </w:rPr>
        <w:t xml:space="preserve">Propylthiouracil-induced anti-neutrophil cytoplasmic antibody-associated vasculitis following vaccination with COVID-19: </w:t>
      </w:r>
      <w:hyperlink r:id="rId814" w:history="1">
        <w:r w:rsidRPr="00252619">
          <w:rPr>
            <w:rFonts w:ascii="Times New Roman" w:eastAsia="Times New Roman" w:hAnsi="Times New Roman" w:cs="Times New Roman"/>
            <w:color w:val="0000FF"/>
            <w:sz w:val="24"/>
            <w:szCs w:val="24"/>
            <w:u w:val="single"/>
            <w:lang w:val="en-US" w:eastAsia="de-DE"/>
          </w:rPr>
          <w:t>https://pubmed.ncbi.nlm.nih.gov/34451967/</w:t>
        </w:r>
      </w:hyperlink>
    </w:p>
    <w:p w14:paraId="63E08F02" w14:textId="77777777" w:rsidR="00120491" w:rsidRPr="00252619" w:rsidRDefault="00120491" w:rsidP="00120491">
      <w:pPr>
        <w:numPr>
          <w:ilvl w:val="0"/>
          <w:numId w:val="66"/>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252619">
        <w:rPr>
          <w:rFonts w:ascii="Times New Roman" w:eastAsia="Times New Roman" w:hAnsi="Times New Roman" w:cs="Times New Roman"/>
          <w:sz w:val="24"/>
          <w:szCs w:val="24"/>
          <w:lang w:val="en-US" w:eastAsia="de-DE"/>
        </w:rPr>
        <w:t xml:space="preserve">Coronavirus disease vaccine 2019 (COVID-19) in systemic lupus erythematosus and neutrophil anti-cytoplasmic antibody-associated vasculitis: </w:t>
      </w:r>
      <w:hyperlink r:id="rId815" w:history="1">
        <w:r w:rsidRPr="00252619">
          <w:rPr>
            <w:rFonts w:ascii="Times New Roman" w:eastAsia="Times New Roman" w:hAnsi="Times New Roman" w:cs="Times New Roman"/>
            <w:color w:val="0000FF"/>
            <w:sz w:val="24"/>
            <w:szCs w:val="24"/>
            <w:u w:val="single"/>
            <w:lang w:val="en-US" w:eastAsia="de-DE"/>
          </w:rPr>
          <w:t>https://pubmed.ncbi.nlm.nih.gov/33928459/</w:t>
        </w:r>
      </w:hyperlink>
    </w:p>
    <w:p w14:paraId="38DB3C8F" w14:textId="77777777" w:rsidR="00120491" w:rsidRPr="00252619" w:rsidRDefault="00120491" w:rsidP="00120491">
      <w:pPr>
        <w:numPr>
          <w:ilvl w:val="0"/>
          <w:numId w:val="66"/>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252619">
        <w:rPr>
          <w:rFonts w:ascii="Times New Roman" w:eastAsia="Times New Roman" w:hAnsi="Times New Roman" w:cs="Times New Roman"/>
          <w:sz w:val="24"/>
          <w:szCs w:val="24"/>
          <w:lang w:val="en-US" w:eastAsia="de-DE"/>
        </w:rPr>
        <w:t xml:space="preserve">Reactivation of IgA vasculitis after COVID-19 vaccination: </w:t>
      </w:r>
      <w:hyperlink r:id="rId816" w:history="1">
        <w:r w:rsidRPr="00252619">
          <w:rPr>
            <w:rFonts w:ascii="Times New Roman" w:eastAsia="Times New Roman" w:hAnsi="Times New Roman" w:cs="Times New Roman"/>
            <w:color w:val="0000FF"/>
            <w:sz w:val="24"/>
            <w:szCs w:val="24"/>
            <w:u w:val="single"/>
            <w:lang w:val="en-US" w:eastAsia="de-DE"/>
          </w:rPr>
          <w:t>https://pubmed.ncbi.nlm.nih.gov/34250509/</w:t>
        </w:r>
      </w:hyperlink>
    </w:p>
    <w:p w14:paraId="4DAF04F4" w14:textId="77777777" w:rsidR="00120491" w:rsidRPr="00252619" w:rsidRDefault="00120491" w:rsidP="00120491">
      <w:pPr>
        <w:numPr>
          <w:ilvl w:val="0"/>
          <w:numId w:val="66"/>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252619">
        <w:rPr>
          <w:rFonts w:ascii="Times New Roman" w:eastAsia="Times New Roman" w:hAnsi="Times New Roman" w:cs="Times New Roman"/>
          <w:sz w:val="24"/>
          <w:szCs w:val="24"/>
          <w:lang w:val="en-US" w:eastAsia="de-DE"/>
        </w:rPr>
        <w:t xml:space="preserve">Clinical and histopathologic spectrum of delayed adverse skin reactions after COVID-19 vaccination: </w:t>
      </w:r>
      <w:hyperlink r:id="rId817" w:history="1">
        <w:r w:rsidRPr="00252619">
          <w:rPr>
            <w:rFonts w:ascii="Times New Roman" w:eastAsia="Times New Roman" w:hAnsi="Times New Roman" w:cs="Times New Roman"/>
            <w:color w:val="0000FF"/>
            <w:sz w:val="24"/>
            <w:szCs w:val="24"/>
            <w:u w:val="single"/>
            <w:lang w:val="en-US" w:eastAsia="de-DE"/>
          </w:rPr>
          <w:t>https://pubmed.ncbi.nlm.nih.gov/34292611/</w:t>
        </w:r>
      </w:hyperlink>
      <w:r w:rsidRPr="00252619">
        <w:rPr>
          <w:rFonts w:ascii="Times New Roman" w:eastAsia="Times New Roman" w:hAnsi="Times New Roman" w:cs="Times New Roman"/>
          <w:sz w:val="24"/>
          <w:szCs w:val="24"/>
          <w:lang w:val="en-US" w:eastAsia="de-DE"/>
        </w:rPr>
        <w:t>.</w:t>
      </w:r>
    </w:p>
    <w:p w14:paraId="4E5DD7A9" w14:textId="77777777" w:rsidR="00120491" w:rsidRPr="00252619" w:rsidRDefault="00120491" w:rsidP="00120491">
      <w:pPr>
        <w:numPr>
          <w:ilvl w:val="0"/>
          <w:numId w:val="66"/>
        </w:numPr>
        <w:tabs>
          <w:tab w:val="left" w:pos="993"/>
        </w:tabs>
        <w:spacing w:after="0" w:line="240" w:lineRule="auto"/>
        <w:ind w:left="714" w:hanging="357"/>
        <w:rPr>
          <w:rFonts w:ascii="Times New Roman" w:eastAsia="Times New Roman" w:hAnsi="Times New Roman" w:cs="Times New Roman"/>
          <w:sz w:val="24"/>
          <w:szCs w:val="24"/>
          <w:lang w:val="en-US" w:eastAsia="de-DE"/>
        </w:rPr>
      </w:pPr>
      <w:r w:rsidRPr="00252619">
        <w:rPr>
          <w:rFonts w:ascii="Times New Roman" w:eastAsia="Times New Roman" w:hAnsi="Times New Roman" w:cs="Times New Roman"/>
          <w:sz w:val="24"/>
          <w:szCs w:val="24"/>
          <w:lang w:val="en-US" w:eastAsia="de-DE"/>
        </w:rPr>
        <w:t xml:space="preserve">First description of immune complex vasculitis after COVID-19 vaccination with BNT162b2: case report: </w:t>
      </w:r>
      <w:hyperlink r:id="rId818" w:history="1">
        <w:r w:rsidRPr="00252619">
          <w:rPr>
            <w:rFonts w:ascii="Times New Roman" w:eastAsia="Times New Roman" w:hAnsi="Times New Roman" w:cs="Times New Roman"/>
            <w:color w:val="0000FF"/>
            <w:sz w:val="24"/>
            <w:szCs w:val="24"/>
            <w:u w:val="single"/>
            <w:lang w:val="en-US" w:eastAsia="de-DE"/>
          </w:rPr>
          <w:t>https://pubmed.ncbi.nlm.nih.gov/34530771/</w:t>
        </w:r>
      </w:hyperlink>
      <w:r w:rsidRPr="00252619">
        <w:rPr>
          <w:rFonts w:ascii="Times New Roman" w:eastAsia="Times New Roman" w:hAnsi="Times New Roman" w:cs="Times New Roman"/>
          <w:sz w:val="24"/>
          <w:szCs w:val="24"/>
          <w:lang w:val="en-US" w:eastAsia="de-DE"/>
        </w:rPr>
        <w:t xml:space="preserve">. </w:t>
      </w:r>
    </w:p>
    <w:p w14:paraId="01275221" w14:textId="77777777" w:rsidR="00120491" w:rsidRPr="00252619" w:rsidRDefault="00120491" w:rsidP="00D17F33">
      <w:pPr>
        <w:pStyle w:val="ListParagraph"/>
        <w:numPr>
          <w:ilvl w:val="0"/>
          <w:numId w:val="67"/>
        </w:numPr>
        <w:tabs>
          <w:tab w:val="left" w:pos="993"/>
        </w:tabs>
        <w:spacing w:after="0" w:line="240" w:lineRule="auto"/>
        <w:rPr>
          <w:rFonts w:ascii="Times New Roman" w:eastAsia="Times New Roman" w:hAnsi="Times New Roman" w:cs="Times New Roman"/>
          <w:sz w:val="24"/>
          <w:szCs w:val="24"/>
          <w:lang w:val="en-US" w:eastAsia="de-DE"/>
        </w:rPr>
      </w:pPr>
      <w:r w:rsidRPr="00252619">
        <w:rPr>
          <w:rFonts w:ascii="Times New Roman" w:eastAsia="Times New Roman" w:hAnsi="Times New Roman" w:cs="Times New Roman"/>
          <w:sz w:val="24"/>
          <w:szCs w:val="24"/>
          <w:lang w:val="en-US" w:eastAsia="de-DE"/>
        </w:rPr>
        <w:t xml:space="preserve">Nephrotic syndrome and vasculitis after SARS-CoV-2 vaccine: true association or circumstantial: </w:t>
      </w:r>
      <w:hyperlink r:id="rId819" w:history="1">
        <w:r w:rsidRPr="00252619">
          <w:rPr>
            <w:rFonts w:ascii="Times New Roman" w:eastAsia="Times New Roman" w:hAnsi="Times New Roman" w:cs="Times New Roman"/>
            <w:color w:val="0000FF"/>
            <w:sz w:val="24"/>
            <w:szCs w:val="24"/>
            <w:u w:val="single"/>
            <w:lang w:val="en-US" w:eastAsia="de-DE"/>
          </w:rPr>
          <w:t>https://pubmed.ncbi.nlm.nih.gov/34245294/</w:t>
        </w:r>
      </w:hyperlink>
      <w:r w:rsidRPr="00252619">
        <w:rPr>
          <w:rFonts w:ascii="Times New Roman" w:eastAsia="Times New Roman" w:hAnsi="Times New Roman" w:cs="Times New Roman"/>
          <w:sz w:val="24"/>
          <w:szCs w:val="24"/>
          <w:lang w:val="en-US" w:eastAsia="de-DE"/>
        </w:rPr>
        <w:t>.</w:t>
      </w:r>
    </w:p>
    <w:p w14:paraId="5C866665" w14:textId="77777777" w:rsidR="00120491" w:rsidRPr="00252619" w:rsidRDefault="00120491" w:rsidP="00D17F33">
      <w:pPr>
        <w:numPr>
          <w:ilvl w:val="0"/>
          <w:numId w:val="67"/>
        </w:numPr>
        <w:tabs>
          <w:tab w:val="left" w:pos="993"/>
        </w:tabs>
        <w:spacing w:after="0" w:line="240" w:lineRule="auto"/>
        <w:ind w:left="714" w:hanging="357"/>
        <w:rPr>
          <w:rFonts w:ascii="Times New Roman" w:eastAsia="Times New Roman" w:hAnsi="Times New Roman" w:cs="Times New Roman"/>
          <w:sz w:val="24"/>
          <w:szCs w:val="24"/>
          <w:lang w:val="en-US" w:eastAsia="de-DE"/>
        </w:rPr>
      </w:pPr>
      <w:r w:rsidRPr="00252619">
        <w:rPr>
          <w:rFonts w:ascii="Times New Roman" w:eastAsia="Times New Roman" w:hAnsi="Times New Roman" w:cs="Times New Roman"/>
          <w:sz w:val="24"/>
          <w:szCs w:val="24"/>
          <w:lang w:val="en-US" w:eastAsia="de-DE"/>
        </w:rPr>
        <w:t xml:space="preserve">Occurrence of de novo cutaneous vasculitis after vaccination against coronavirus disease (COVID-19): </w:t>
      </w:r>
      <w:hyperlink r:id="rId820" w:history="1">
        <w:r w:rsidRPr="00252619">
          <w:rPr>
            <w:rFonts w:ascii="Times New Roman" w:eastAsia="Times New Roman" w:hAnsi="Times New Roman" w:cs="Times New Roman"/>
            <w:color w:val="0000FF"/>
            <w:sz w:val="24"/>
            <w:szCs w:val="24"/>
            <w:u w:val="single"/>
            <w:lang w:val="en-US" w:eastAsia="de-DE"/>
          </w:rPr>
          <w:t>https://pubmed.ncbi.nlm.nih.gov/34599716/</w:t>
        </w:r>
      </w:hyperlink>
      <w:r w:rsidRPr="00252619">
        <w:rPr>
          <w:rFonts w:ascii="Times New Roman" w:eastAsia="Times New Roman" w:hAnsi="Times New Roman" w:cs="Times New Roman"/>
          <w:sz w:val="24"/>
          <w:szCs w:val="24"/>
          <w:lang w:val="en-US" w:eastAsia="de-DE"/>
        </w:rPr>
        <w:t>.</w:t>
      </w:r>
    </w:p>
    <w:p w14:paraId="2B13298E" w14:textId="77777777" w:rsidR="00120491" w:rsidRPr="00252619"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252619">
        <w:rPr>
          <w:rFonts w:ascii="Times New Roman" w:eastAsia="Times New Roman" w:hAnsi="Times New Roman" w:cs="Times New Roman"/>
          <w:sz w:val="24"/>
          <w:szCs w:val="24"/>
          <w:lang w:val="en-US" w:eastAsia="de-DE"/>
        </w:rPr>
        <w:t xml:space="preserve">Asymmetric cutaneous vasculitis after COVID-19 vaccination with unusual preponderance of eosinophils: </w:t>
      </w:r>
      <w:hyperlink r:id="rId821" w:history="1">
        <w:r w:rsidRPr="00252619">
          <w:rPr>
            <w:rFonts w:ascii="Times New Roman" w:eastAsia="Times New Roman" w:hAnsi="Times New Roman" w:cs="Times New Roman"/>
            <w:color w:val="0000FF"/>
            <w:sz w:val="24"/>
            <w:szCs w:val="24"/>
            <w:u w:val="single"/>
            <w:lang w:val="en-US" w:eastAsia="de-DE"/>
          </w:rPr>
          <w:t>https://pubmed.ncbi.nlm.nih.gov/34115904/</w:t>
        </w:r>
      </w:hyperlink>
      <w:r w:rsidRPr="00252619">
        <w:rPr>
          <w:rFonts w:ascii="Times New Roman" w:eastAsia="Times New Roman" w:hAnsi="Times New Roman" w:cs="Times New Roman"/>
          <w:sz w:val="24"/>
          <w:szCs w:val="24"/>
          <w:lang w:val="en-US" w:eastAsia="de-DE"/>
        </w:rPr>
        <w:t>.</w:t>
      </w:r>
    </w:p>
    <w:p w14:paraId="192DEB01" w14:textId="77777777" w:rsidR="00120491" w:rsidRPr="00252619"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252619">
        <w:rPr>
          <w:rFonts w:ascii="Times New Roman" w:eastAsia="Times New Roman" w:hAnsi="Times New Roman" w:cs="Times New Roman"/>
          <w:sz w:val="24"/>
          <w:szCs w:val="24"/>
          <w:lang w:val="en-US" w:eastAsia="de-DE"/>
        </w:rPr>
        <w:t>Henoch-</w:t>
      </w:r>
      <w:proofErr w:type="spellStart"/>
      <w:r w:rsidRPr="00252619">
        <w:rPr>
          <w:rFonts w:ascii="Times New Roman" w:eastAsia="Times New Roman" w:hAnsi="Times New Roman" w:cs="Times New Roman"/>
          <w:sz w:val="24"/>
          <w:szCs w:val="24"/>
          <w:lang w:val="en-US" w:eastAsia="de-DE"/>
        </w:rPr>
        <w:t>Schönlein</w:t>
      </w:r>
      <w:proofErr w:type="spellEnd"/>
      <w:r w:rsidRPr="00252619">
        <w:rPr>
          <w:rFonts w:ascii="Times New Roman" w:eastAsia="Times New Roman" w:hAnsi="Times New Roman" w:cs="Times New Roman"/>
          <w:sz w:val="24"/>
          <w:szCs w:val="24"/>
          <w:lang w:val="en-US" w:eastAsia="de-DE"/>
        </w:rPr>
        <w:t xml:space="preserve"> purpura occurring after vaccination with COVID-19: </w:t>
      </w:r>
      <w:hyperlink r:id="rId822" w:history="1">
        <w:r w:rsidRPr="00252619">
          <w:rPr>
            <w:rFonts w:ascii="Times New Roman" w:eastAsia="Times New Roman" w:hAnsi="Times New Roman" w:cs="Times New Roman"/>
            <w:color w:val="0000FF"/>
            <w:sz w:val="24"/>
            <w:szCs w:val="24"/>
            <w:u w:val="single"/>
            <w:lang w:val="en-US" w:eastAsia="de-DE"/>
          </w:rPr>
          <w:t>https://pubmed.ncbi.nlm.nih.gov/34247902/</w:t>
        </w:r>
      </w:hyperlink>
      <w:r w:rsidRPr="00252619">
        <w:rPr>
          <w:rFonts w:ascii="Times New Roman" w:eastAsia="Times New Roman" w:hAnsi="Times New Roman" w:cs="Times New Roman"/>
          <w:sz w:val="24"/>
          <w:szCs w:val="24"/>
          <w:lang w:val="en-US" w:eastAsia="de-DE"/>
        </w:rPr>
        <w:t>.</w:t>
      </w:r>
    </w:p>
    <w:p w14:paraId="119D449B" w14:textId="77777777" w:rsidR="00120491" w:rsidRPr="00252619"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252619">
        <w:rPr>
          <w:rFonts w:ascii="Times New Roman" w:eastAsia="Times New Roman" w:hAnsi="Times New Roman" w:cs="Times New Roman"/>
          <w:sz w:val="24"/>
          <w:szCs w:val="24"/>
          <w:lang w:val="en-US" w:eastAsia="de-DE"/>
        </w:rPr>
        <w:t>Henoch-</w:t>
      </w:r>
      <w:proofErr w:type="spellStart"/>
      <w:r w:rsidRPr="00252619">
        <w:rPr>
          <w:rFonts w:ascii="Times New Roman" w:eastAsia="Times New Roman" w:hAnsi="Times New Roman" w:cs="Times New Roman"/>
          <w:sz w:val="24"/>
          <w:szCs w:val="24"/>
          <w:lang w:val="en-US" w:eastAsia="de-DE"/>
        </w:rPr>
        <w:t>Schönlein</w:t>
      </w:r>
      <w:proofErr w:type="spellEnd"/>
      <w:r w:rsidRPr="00252619">
        <w:rPr>
          <w:rFonts w:ascii="Times New Roman" w:eastAsia="Times New Roman" w:hAnsi="Times New Roman" w:cs="Times New Roman"/>
          <w:sz w:val="24"/>
          <w:szCs w:val="24"/>
          <w:lang w:val="en-US" w:eastAsia="de-DE"/>
        </w:rPr>
        <w:t xml:space="preserve"> purpura following the first dose of COVID-19 viral vector vaccine: case report: </w:t>
      </w:r>
      <w:hyperlink r:id="rId823" w:history="1">
        <w:r w:rsidRPr="00252619">
          <w:rPr>
            <w:rFonts w:ascii="Times New Roman" w:eastAsia="Times New Roman" w:hAnsi="Times New Roman" w:cs="Times New Roman"/>
            <w:color w:val="0000FF"/>
            <w:sz w:val="24"/>
            <w:szCs w:val="24"/>
            <w:u w:val="single"/>
            <w:lang w:val="en-US" w:eastAsia="de-DE"/>
          </w:rPr>
          <w:t>https://pubmed.ncbi.nlm.nih.gov/34696186/</w:t>
        </w:r>
      </w:hyperlink>
      <w:r w:rsidRPr="00252619">
        <w:rPr>
          <w:rFonts w:ascii="Times New Roman" w:eastAsia="Times New Roman" w:hAnsi="Times New Roman" w:cs="Times New Roman"/>
          <w:sz w:val="24"/>
          <w:szCs w:val="24"/>
          <w:lang w:val="en-US" w:eastAsia="de-DE"/>
        </w:rPr>
        <w:t>.</w:t>
      </w:r>
    </w:p>
    <w:p w14:paraId="595DAD79" w14:textId="77777777" w:rsidR="00120491" w:rsidRPr="00252619"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252619">
        <w:rPr>
          <w:rFonts w:ascii="Times New Roman" w:eastAsia="Times New Roman" w:hAnsi="Times New Roman" w:cs="Times New Roman"/>
          <w:sz w:val="24"/>
          <w:szCs w:val="24"/>
          <w:lang w:val="en-US" w:eastAsia="de-DE"/>
        </w:rPr>
        <w:t xml:space="preserve">Granulomatous vasculitis after AstraZeneca anti-SARS-CoV-2 vaccine: </w:t>
      </w:r>
      <w:hyperlink r:id="rId824" w:history="1">
        <w:r w:rsidRPr="00252619">
          <w:rPr>
            <w:rFonts w:ascii="Times New Roman" w:eastAsia="Times New Roman" w:hAnsi="Times New Roman" w:cs="Times New Roman"/>
            <w:color w:val="0000FF"/>
            <w:sz w:val="24"/>
            <w:szCs w:val="24"/>
            <w:u w:val="single"/>
            <w:lang w:val="en-US" w:eastAsia="de-DE"/>
          </w:rPr>
          <w:t>https://pubmed.ncbi.nlm.nih.gov/34237323/</w:t>
        </w:r>
      </w:hyperlink>
      <w:r w:rsidRPr="00252619">
        <w:rPr>
          <w:rFonts w:ascii="Times New Roman" w:eastAsia="Times New Roman" w:hAnsi="Times New Roman" w:cs="Times New Roman"/>
          <w:sz w:val="24"/>
          <w:szCs w:val="24"/>
          <w:lang w:val="en-US" w:eastAsia="de-DE"/>
        </w:rPr>
        <w:t>.</w:t>
      </w:r>
    </w:p>
    <w:p w14:paraId="79D4D983" w14:textId="77777777" w:rsidR="00120491" w:rsidRPr="00252619"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252619">
        <w:rPr>
          <w:rFonts w:ascii="Times New Roman" w:eastAsia="Times New Roman" w:hAnsi="Times New Roman" w:cs="Times New Roman"/>
          <w:sz w:val="24"/>
          <w:szCs w:val="24"/>
          <w:lang w:val="en-US" w:eastAsia="de-DE"/>
        </w:rPr>
        <w:t xml:space="preserve">Acute retinal necrosis due to varicella zoster virus reactivation after vaccination with BNT162b2 COVID-19 mRNA: </w:t>
      </w:r>
      <w:hyperlink r:id="rId825" w:history="1">
        <w:r w:rsidRPr="00252619">
          <w:rPr>
            <w:rFonts w:ascii="Times New Roman" w:eastAsia="Times New Roman" w:hAnsi="Times New Roman" w:cs="Times New Roman"/>
            <w:color w:val="0000FF"/>
            <w:sz w:val="24"/>
            <w:szCs w:val="24"/>
            <w:u w:val="single"/>
            <w:lang w:val="en-US" w:eastAsia="de-DE"/>
          </w:rPr>
          <w:t>https://pubmed.ncbi.nlm.nih.gov/34851795/</w:t>
        </w:r>
      </w:hyperlink>
      <w:r w:rsidRPr="00252619">
        <w:rPr>
          <w:rFonts w:ascii="Times New Roman" w:eastAsia="Times New Roman" w:hAnsi="Times New Roman" w:cs="Times New Roman"/>
          <w:sz w:val="24"/>
          <w:szCs w:val="24"/>
          <w:lang w:val="en-US" w:eastAsia="de-DE"/>
        </w:rPr>
        <w:t>.</w:t>
      </w:r>
    </w:p>
    <w:p w14:paraId="75A97FA1" w14:textId="77777777" w:rsidR="00120491" w:rsidRPr="00252619"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252619">
        <w:rPr>
          <w:rFonts w:ascii="Times New Roman" w:eastAsia="Times New Roman" w:hAnsi="Times New Roman" w:cs="Times New Roman"/>
          <w:sz w:val="24"/>
          <w:szCs w:val="24"/>
          <w:lang w:val="en-US" w:eastAsia="de-DE"/>
        </w:rPr>
        <w:t xml:space="preserve">A case of generalized </w:t>
      </w:r>
      <w:proofErr w:type="gramStart"/>
      <w:r w:rsidRPr="00252619">
        <w:rPr>
          <w:rFonts w:ascii="Times New Roman" w:eastAsia="Times New Roman" w:hAnsi="Times New Roman" w:cs="Times New Roman"/>
          <w:sz w:val="24"/>
          <w:szCs w:val="24"/>
          <w:lang w:val="en-US" w:eastAsia="de-DE"/>
        </w:rPr>
        <w:t>Sweet’s</w:t>
      </w:r>
      <w:proofErr w:type="gramEnd"/>
      <w:r w:rsidRPr="00252619">
        <w:rPr>
          <w:rFonts w:ascii="Times New Roman" w:eastAsia="Times New Roman" w:hAnsi="Times New Roman" w:cs="Times New Roman"/>
          <w:sz w:val="24"/>
          <w:szCs w:val="24"/>
          <w:lang w:val="en-US" w:eastAsia="de-DE"/>
        </w:rPr>
        <w:t xml:space="preserve"> syndrome with vasculitis triggered by recent vaccination with COVID-19: </w:t>
      </w:r>
      <w:hyperlink r:id="rId826" w:history="1">
        <w:r w:rsidRPr="00252619">
          <w:rPr>
            <w:rFonts w:ascii="Times New Roman" w:eastAsia="Times New Roman" w:hAnsi="Times New Roman" w:cs="Times New Roman"/>
            <w:color w:val="0000FF"/>
            <w:sz w:val="24"/>
            <w:szCs w:val="24"/>
            <w:u w:val="single"/>
            <w:lang w:val="en-US" w:eastAsia="de-DE"/>
          </w:rPr>
          <w:t>https://pubmed.ncbi.nlm.nih.gov/34849386/</w:t>
        </w:r>
      </w:hyperlink>
    </w:p>
    <w:p w14:paraId="02924C3D" w14:textId="77777777" w:rsidR="00120491" w:rsidRPr="00252619"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252619">
        <w:rPr>
          <w:rFonts w:ascii="Times New Roman" w:eastAsia="Times New Roman" w:hAnsi="Times New Roman" w:cs="Times New Roman"/>
          <w:sz w:val="24"/>
          <w:szCs w:val="24"/>
          <w:lang w:val="en-US" w:eastAsia="de-DE"/>
        </w:rPr>
        <w:t xml:space="preserve">Small-vessel vasculitis following Oxford-AstraZeneca vaccination against SARS-CoV-2: </w:t>
      </w:r>
      <w:hyperlink r:id="rId827" w:history="1">
        <w:r w:rsidRPr="00252619">
          <w:rPr>
            <w:rFonts w:ascii="Times New Roman" w:eastAsia="Times New Roman" w:hAnsi="Times New Roman" w:cs="Times New Roman"/>
            <w:color w:val="0000FF"/>
            <w:sz w:val="24"/>
            <w:szCs w:val="24"/>
            <w:u w:val="single"/>
            <w:lang w:val="en-US" w:eastAsia="de-DE"/>
          </w:rPr>
          <w:t>https://pubmed.ncbi.nlm.nih.gov/34310763/</w:t>
        </w:r>
      </w:hyperlink>
    </w:p>
    <w:p w14:paraId="4183604E" w14:textId="77777777" w:rsidR="00120491" w:rsidRPr="00252619"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252619">
        <w:rPr>
          <w:rFonts w:ascii="Times New Roman" w:eastAsia="Times New Roman" w:hAnsi="Times New Roman" w:cs="Times New Roman"/>
          <w:sz w:val="24"/>
          <w:szCs w:val="24"/>
          <w:lang w:val="en-US" w:eastAsia="de-DE"/>
        </w:rPr>
        <w:t xml:space="preserve">Relapse of microscopic polyangiitis after COVID-19 vaccination: case report: </w:t>
      </w:r>
      <w:hyperlink r:id="rId828" w:history="1">
        <w:r w:rsidRPr="00252619">
          <w:rPr>
            <w:rFonts w:ascii="Times New Roman" w:eastAsia="Times New Roman" w:hAnsi="Times New Roman" w:cs="Times New Roman"/>
            <w:color w:val="0000FF"/>
            <w:sz w:val="24"/>
            <w:szCs w:val="24"/>
            <w:u w:val="single"/>
            <w:lang w:val="en-US" w:eastAsia="de-DE"/>
          </w:rPr>
          <w:t>https://pubmed.ncbi.nlm.nih.gov/34251683/</w:t>
        </w:r>
      </w:hyperlink>
      <w:r w:rsidRPr="00252619">
        <w:rPr>
          <w:rFonts w:ascii="Times New Roman" w:eastAsia="Times New Roman" w:hAnsi="Times New Roman" w:cs="Times New Roman"/>
          <w:sz w:val="24"/>
          <w:szCs w:val="24"/>
          <w:lang w:val="en-US" w:eastAsia="de-DE"/>
        </w:rPr>
        <w:t>.</w:t>
      </w:r>
    </w:p>
    <w:p w14:paraId="68126741" w14:textId="77777777" w:rsidR="00120491" w:rsidRPr="00252619"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252619">
        <w:rPr>
          <w:rFonts w:ascii="Times New Roman" w:eastAsia="Times New Roman" w:hAnsi="Times New Roman" w:cs="Times New Roman"/>
          <w:sz w:val="24"/>
          <w:szCs w:val="24"/>
          <w:lang w:val="en-US" w:eastAsia="de-DE"/>
        </w:rPr>
        <w:t xml:space="preserve">Cutaneous vasculitis after severe acute respiratory syndrome coronavirus 2 vaccine: </w:t>
      </w:r>
      <w:hyperlink r:id="rId829" w:history="1">
        <w:r w:rsidRPr="00252619">
          <w:rPr>
            <w:rFonts w:ascii="Times New Roman" w:eastAsia="Times New Roman" w:hAnsi="Times New Roman" w:cs="Times New Roman"/>
            <w:color w:val="0000FF"/>
            <w:sz w:val="24"/>
            <w:szCs w:val="24"/>
            <w:u w:val="single"/>
            <w:lang w:val="en-US" w:eastAsia="de-DE"/>
          </w:rPr>
          <w:t>https://pubmed.ncbi.nlm.nih.gov/34557622/</w:t>
        </w:r>
      </w:hyperlink>
      <w:r w:rsidRPr="00252619">
        <w:rPr>
          <w:rFonts w:ascii="Times New Roman" w:eastAsia="Times New Roman" w:hAnsi="Times New Roman" w:cs="Times New Roman"/>
          <w:sz w:val="24"/>
          <w:szCs w:val="24"/>
          <w:lang w:val="en-US" w:eastAsia="de-DE"/>
        </w:rPr>
        <w:t>.</w:t>
      </w:r>
    </w:p>
    <w:p w14:paraId="25100E11" w14:textId="77777777" w:rsidR="00120491" w:rsidRPr="00252619"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252619">
        <w:rPr>
          <w:rFonts w:ascii="Times New Roman" w:eastAsia="Times New Roman" w:hAnsi="Times New Roman" w:cs="Times New Roman"/>
          <w:sz w:val="24"/>
          <w:szCs w:val="24"/>
          <w:lang w:val="en-US" w:eastAsia="de-DE"/>
        </w:rPr>
        <w:t xml:space="preserve">Recurrent herpes zoster after COVID-19 vaccination in patients with chronic urticaria on cyclosporine treatment – A report of 3 cases: </w:t>
      </w:r>
      <w:hyperlink r:id="rId830" w:history="1">
        <w:r w:rsidRPr="00252619">
          <w:rPr>
            <w:rFonts w:ascii="Times New Roman" w:eastAsia="Times New Roman" w:hAnsi="Times New Roman" w:cs="Times New Roman"/>
            <w:color w:val="0000FF"/>
            <w:sz w:val="24"/>
            <w:szCs w:val="24"/>
            <w:u w:val="single"/>
            <w:lang w:val="en-US" w:eastAsia="de-DE"/>
          </w:rPr>
          <w:t>https://pubmed.ncbi.nlm.nih.gov/34510694/</w:t>
        </w:r>
      </w:hyperlink>
    </w:p>
    <w:p w14:paraId="73F879C4" w14:textId="77777777" w:rsidR="00120491" w:rsidRPr="00252619" w:rsidRDefault="00120491" w:rsidP="00D17F33">
      <w:pPr>
        <w:numPr>
          <w:ilvl w:val="0"/>
          <w:numId w:val="67"/>
        </w:numPr>
        <w:tabs>
          <w:tab w:val="left" w:pos="993"/>
        </w:tabs>
        <w:spacing w:after="0" w:line="240" w:lineRule="auto"/>
        <w:ind w:left="714" w:hanging="357"/>
        <w:rPr>
          <w:rFonts w:ascii="Times New Roman" w:eastAsia="Times New Roman" w:hAnsi="Times New Roman" w:cs="Times New Roman"/>
          <w:sz w:val="24"/>
          <w:szCs w:val="24"/>
          <w:lang w:val="en-US" w:eastAsia="de-DE"/>
        </w:rPr>
      </w:pPr>
      <w:proofErr w:type="spellStart"/>
      <w:r w:rsidRPr="00252619">
        <w:rPr>
          <w:rFonts w:ascii="Times New Roman" w:eastAsia="Times New Roman" w:hAnsi="Times New Roman" w:cs="Times New Roman"/>
          <w:sz w:val="24"/>
          <w:szCs w:val="24"/>
          <w:lang w:val="en-US" w:eastAsia="de-DE"/>
        </w:rPr>
        <w:t>Leukocytoclastic</w:t>
      </w:r>
      <w:proofErr w:type="spellEnd"/>
      <w:r w:rsidRPr="00252619">
        <w:rPr>
          <w:rFonts w:ascii="Times New Roman" w:eastAsia="Times New Roman" w:hAnsi="Times New Roman" w:cs="Times New Roman"/>
          <w:sz w:val="24"/>
          <w:szCs w:val="24"/>
          <w:lang w:val="en-US" w:eastAsia="de-DE"/>
        </w:rPr>
        <w:t xml:space="preserve"> vasculitis after coronavirus disease vaccination 2019: </w:t>
      </w:r>
      <w:hyperlink r:id="rId831" w:history="1">
        <w:r w:rsidRPr="00252619">
          <w:rPr>
            <w:rFonts w:ascii="Times New Roman" w:eastAsia="Times New Roman" w:hAnsi="Times New Roman" w:cs="Times New Roman"/>
            <w:color w:val="0000FF"/>
            <w:sz w:val="24"/>
            <w:szCs w:val="24"/>
            <w:u w:val="single"/>
            <w:lang w:val="en-US" w:eastAsia="de-DE"/>
          </w:rPr>
          <w:t>https://pubmed.ncbi.nlm.nih.gov/34713472/</w:t>
        </w:r>
      </w:hyperlink>
      <w:r w:rsidRPr="00252619">
        <w:rPr>
          <w:rFonts w:ascii="Times New Roman" w:eastAsia="Times New Roman" w:hAnsi="Times New Roman" w:cs="Times New Roman"/>
          <w:sz w:val="24"/>
          <w:szCs w:val="24"/>
          <w:lang w:val="en-US" w:eastAsia="de-DE"/>
        </w:rPr>
        <w:t xml:space="preserve"> 803.</w:t>
      </w:r>
    </w:p>
    <w:p w14:paraId="1E643B02" w14:textId="77777777" w:rsidR="00120491" w:rsidRPr="00252619" w:rsidRDefault="00120491" w:rsidP="00D17F33">
      <w:pPr>
        <w:pStyle w:val="ListParagraph"/>
        <w:numPr>
          <w:ilvl w:val="0"/>
          <w:numId w:val="67"/>
        </w:numPr>
        <w:tabs>
          <w:tab w:val="left" w:pos="993"/>
        </w:tabs>
        <w:spacing w:after="0" w:line="240" w:lineRule="auto"/>
        <w:rPr>
          <w:rFonts w:ascii="Times New Roman" w:eastAsia="Times New Roman" w:hAnsi="Times New Roman" w:cs="Times New Roman"/>
          <w:sz w:val="24"/>
          <w:szCs w:val="24"/>
          <w:lang w:val="en-US" w:eastAsia="de-DE"/>
        </w:rPr>
      </w:pPr>
      <w:r w:rsidRPr="00252619">
        <w:rPr>
          <w:rFonts w:ascii="Times New Roman" w:eastAsia="Times New Roman" w:hAnsi="Times New Roman" w:cs="Times New Roman"/>
          <w:sz w:val="24"/>
          <w:szCs w:val="24"/>
          <w:lang w:val="en-US" w:eastAsia="de-DE"/>
        </w:rPr>
        <w:t xml:space="preserve">Outbreaks of mixed cryoglobulinemia vasculitis after vaccination against SARS-CoV-2: </w:t>
      </w:r>
      <w:hyperlink r:id="rId832" w:history="1">
        <w:r w:rsidRPr="00252619">
          <w:rPr>
            <w:rFonts w:ascii="Times New Roman" w:eastAsia="Times New Roman" w:hAnsi="Times New Roman" w:cs="Times New Roman"/>
            <w:color w:val="0000FF"/>
            <w:sz w:val="24"/>
            <w:szCs w:val="24"/>
            <w:u w:val="single"/>
            <w:lang w:val="en-US" w:eastAsia="de-DE"/>
          </w:rPr>
          <w:t>https://pubmed.ncbi.nlm.nih.gov/34819272/</w:t>
        </w:r>
      </w:hyperlink>
    </w:p>
    <w:p w14:paraId="0638774C" w14:textId="77777777" w:rsidR="00120491" w:rsidRPr="00252619"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252619">
        <w:rPr>
          <w:rFonts w:ascii="Times New Roman" w:eastAsia="Times New Roman" w:hAnsi="Times New Roman" w:cs="Times New Roman"/>
          <w:sz w:val="24"/>
          <w:szCs w:val="24"/>
          <w:lang w:val="en-US" w:eastAsia="de-DE"/>
        </w:rPr>
        <w:t>Cutaneous small-vessel vasculitis after vaccination with a single dose of Janssen Ad26.COV</w:t>
      </w:r>
      <w:proofErr w:type="gramStart"/>
      <w:r w:rsidRPr="00252619">
        <w:rPr>
          <w:rFonts w:ascii="Times New Roman" w:eastAsia="Times New Roman" w:hAnsi="Times New Roman" w:cs="Times New Roman"/>
          <w:sz w:val="24"/>
          <w:szCs w:val="24"/>
          <w:lang w:val="en-US" w:eastAsia="de-DE"/>
        </w:rPr>
        <w:t>2.S</w:t>
      </w:r>
      <w:proofErr w:type="gramEnd"/>
      <w:r w:rsidRPr="00252619">
        <w:rPr>
          <w:rFonts w:ascii="Times New Roman" w:eastAsia="Times New Roman" w:hAnsi="Times New Roman" w:cs="Times New Roman"/>
          <w:sz w:val="24"/>
          <w:szCs w:val="24"/>
          <w:lang w:val="en-US" w:eastAsia="de-DE"/>
        </w:rPr>
        <w:t xml:space="preserve">: </w:t>
      </w:r>
      <w:hyperlink r:id="rId833" w:history="1">
        <w:r w:rsidRPr="00252619">
          <w:rPr>
            <w:rFonts w:ascii="Times New Roman" w:eastAsia="Times New Roman" w:hAnsi="Times New Roman" w:cs="Times New Roman"/>
            <w:color w:val="0000FF"/>
            <w:sz w:val="24"/>
            <w:szCs w:val="24"/>
            <w:u w:val="single"/>
            <w:lang w:val="en-US" w:eastAsia="de-DE"/>
          </w:rPr>
          <w:t>https://pubmed.ncbi.nlm.nih.gov/34337124/</w:t>
        </w:r>
      </w:hyperlink>
    </w:p>
    <w:p w14:paraId="3F456198" w14:textId="77777777" w:rsidR="00120491" w:rsidRPr="00252619"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252619">
        <w:rPr>
          <w:rFonts w:ascii="Times New Roman" w:eastAsia="Times New Roman" w:hAnsi="Times New Roman" w:cs="Times New Roman"/>
          <w:sz w:val="24"/>
          <w:szCs w:val="24"/>
          <w:lang w:val="en-US" w:eastAsia="de-DE"/>
        </w:rPr>
        <w:t xml:space="preserve">Case of immunoglobulin A vasculitis after vaccination against coronavirus disease 2019: </w:t>
      </w:r>
      <w:hyperlink r:id="rId834" w:history="1">
        <w:r w:rsidRPr="00252619">
          <w:rPr>
            <w:rFonts w:ascii="Times New Roman" w:eastAsia="Times New Roman" w:hAnsi="Times New Roman" w:cs="Times New Roman"/>
            <w:color w:val="0000FF"/>
            <w:sz w:val="24"/>
            <w:szCs w:val="24"/>
            <w:u w:val="single"/>
            <w:lang w:val="en-US" w:eastAsia="de-DE"/>
          </w:rPr>
          <w:t>https://pubmed.ncbi.nlm.nih.gov/34535924/</w:t>
        </w:r>
      </w:hyperlink>
    </w:p>
    <w:p w14:paraId="63BDECE4" w14:textId="77777777" w:rsidR="00120491" w:rsidRPr="00252619"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252619">
        <w:rPr>
          <w:rFonts w:ascii="Times New Roman" w:eastAsia="Times New Roman" w:hAnsi="Times New Roman" w:cs="Times New Roman"/>
          <w:sz w:val="24"/>
          <w:szCs w:val="24"/>
          <w:lang w:val="en-US" w:eastAsia="de-DE"/>
        </w:rPr>
        <w:t xml:space="preserve">Rapid progression of angioimmunoblastic T-cell lymphoma after BNT162b2 mRNA booster vaccination: case report: </w:t>
      </w:r>
      <w:hyperlink r:id="rId835" w:history="1">
        <w:r w:rsidRPr="00252619">
          <w:rPr>
            <w:rFonts w:ascii="Times New Roman" w:eastAsia="Times New Roman" w:hAnsi="Times New Roman" w:cs="Times New Roman"/>
            <w:color w:val="0000FF"/>
            <w:sz w:val="24"/>
            <w:szCs w:val="24"/>
            <w:u w:val="single"/>
            <w:lang w:val="en-US" w:eastAsia="de-DE"/>
          </w:rPr>
          <w:t>https://www.frontiersin.org/articles/10.3389/fmed.2021.798095/full?fbclid=IwAR3c</w:t>
        </w:r>
      </w:hyperlink>
      <w:r w:rsidRPr="00252619">
        <w:rPr>
          <w:rFonts w:ascii="Times New Roman" w:eastAsia="Times New Roman" w:hAnsi="Times New Roman" w:cs="Times New Roman"/>
          <w:sz w:val="24"/>
          <w:szCs w:val="24"/>
          <w:lang w:val="en-US" w:eastAsia="de-DE"/>
        </w:rPr>
        <w:t xml:space="preserve"> kIK1OuR4unrknRvUSuj1LWiTJvvvg-BF4JZZCxv_wQMKZpvIznABN2dE.</w:t>
      </w:r>
    </w:p>
    <w:p w14:paraId="0835DD85" w14:textId="77777777" w:rsidR="00120491" w:rsidRPr="00252619"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252619">
        <w:rPr>
          <w:rFonts w:ascii="Times New Roman" w:eastAsia="Times New Roman" w:hAnsi="Times New Roman" w:cs="Times New Roman"/>
          <w:sz w:val="24"/>
          <w:szCs w:val="24"/>
          <w:lang w:val="en-US" w:eastAsia="de-DE"/>
        </w:rPr>
        <w:t xml:space="preserve">COVID-19 mRNA vaccination-induced lymphadenopathy mimics lymphoma progression on FDG PET / CT: </w:t>
      </w:r>
      <w:hyperlink r:id="rId836" w:history="1">
        <w:r w:rsidRPr="00252619">
          <w:rPr>
            <w:rFonts w:ascii="Times New Roman" w:eastAsia="Times New Roman" w:hAnsi="Times New Roman" w:cs="Times New Roman"/>
            <w:color w:val="0000FF"/>
            <w:sz w:val="24"/>
            <w:szCs w:val="24"/>
            <w:u w:val="single"/>
            <w:lang w:val="en-US" w:eastAsia="de-DE"/>
          </w:rPr>
          <w:t>https://pubmed.ncbi.nlm.nih.gov/33591026/</w:t>
        </w:r>
      </w:hyperlink>
    </w:p>
    <w:p w14:paraId="157FE001" w14:textId="77777777" w:rsidR="00120491" w:rsidRPr="00252619"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252619">
        <w:rPr>
          <w:rFonts w:ascii="Times New Roman" w:eastAsia="Times New Roman" w:hAnsi="Times New Roman" w:cs="Times New Roman"/>
          <w:sz w:val="24"/>
          <w:szCs w:val="24"/>
          <w:lang w:val="en-US" w:eastAsia="de-DE"/>
        </w:rPr>
        <w:t xml:space="preserve">Lymphadenopathy in COVID-19 vaccine recipients: diagnostic dilemma in oncology patients: </w:t>
      </w:r>
      <w:hyperlink r:id="rId837" w:history="1">
        <w:r w:rsidRPr="00252619">
          <w:rPr>
            <w:rFonts w:ascii="Times New Roman" w:eastAsia="Times New Roman" w:hAnsi="Times New Roman" w:cs="Times New Roman"/>
            <w:color w:val="0000FF"/>
            <w:sz w:val="24"/>
            <w:szCs w:val="24"/>
            <w:u w:val="single"/>
            <w:lang w:val="en-US" w:eastAsia="de-DE"/>
          </w:rPr>
          <w:t>https://pubmed.ncbi.nlm.nih.gov/33625300/</w:t>
        </w:r>
      </w:hyperlink>
    </w:p>
    <w:p w14:paraId="65C1520A" w14:textId="77777777" w:rsidR="00120491" w:rsidRPr="00252619"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252619">
        <w:rPr>
          <w:rFonts w:ascii="Times New Roman" w:eastAsia="Times New Roman" w:hAnsi="Times New Roman" w:cs="Times New Roman"/>
          <w:sz w:val="24"/>
          <w:szCs w:val="24"/>
          <w:lang w:val="en-US" w:eastAsia="de-DE"/>
        </w:rPr>
        <w:t xml:space="preserve">Hypermetabolic lymphadenopathy after administration of BNT162b2 mRNA vaccine Covid-19: incidence assessed by [ 18 F] FDG PET-CT and relevance for study interpretation: </w:t>
      </w:r>
      <w:hyperlink r:id="rId838" w:history="1">
        <w:r w:rsidRPr="00252619">
          <w:rPr>
            <w:rFonts w:ascii="Times New Roman" w:eastAsia="Times New Roman" w:hAnsi="Times New Roman" w:cs="Times New Roman"/>
            <w:color w:val="0000FF"/>
            <w:sz w:val="24"/>
            <w:szCs w:val="24"/>
            <w:u w:val="single"/>
            <w:lang w:val="en-US" w:eastAsia="de-DE"/>
          </w:rPr>
          <w:t>https://pubmed.ncbi.nlm.nih.gov/33774684/</w:t>
        </w:r>
      </w:hyperlink>
    </w:p>
    <w:p w14:paraId="44753501" w14:textId="77777777" w:rsidR="00120491" w:rsidRPr="00252619"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252619">
        <w:rPr>
          <w:rFonts w:ascii="Times New Roman" w:eastAsia="Times New Roman" w:hAnsi="Times New Roman" w:cs="Times New Roman"/>
          <w:sz w:val="24"/>
          <w:szCs w:val="24"/>
          <w:lang w:val="en-US" w:eastAsia="de-DE"/>
        </w:rPr>
        <w:t xml:space="preserve">Lymphadenopathy after COVID-19 vaccination: review of imaging findings: </w:t>
      </w:r>
      <w:hyperlink r:id="rId839" w:history="1">
        <w:r w:rsidRPr="00252619">
          <w:rPr>
            <w:rFonts w:ascii="Times New Roman" w:eastAsia="Times New Roman" w:hAnsi="Times New Roman" w:cs="Times New Roman"/>
            <w:color w:val="0000FF"/>
            <w:sz w:val="24"/>
            <w:szCs w:val="24"/>
            <w:u w:val="single"/>
            <w:lang w:val="en-US" w:eastAsia="de-DE"/>
          </w:rPr>
          <w:t>https://pubmed.ncbi.nlm.nih.gov/33985872/</w:t>
        </w:r>
      </w:hyperlink>
    </w:p>
    <w:p w14:paraId="5F7F4C5D" w14:textId="77777777" w:rsidR="00120491" w:rsidRPr="00252619"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252619">
        <w:rPr>
          <w:rFonts w:ascii="Times New Roman" w:eastAsia="Times New Roman" w:hAnsi="Times New Roman" w:cs="Times New Roman"/>
          <w:sz w:val="24"/>
          <w:szCs w:val="24"/>
          <w:lang w:val="en-US" w:eastAsia="de-DE"/>
        </w:rPr>
        <w:t xml:space="preserve">Evolution of bilateral hypermetabolic axillary hypermetabolic lymphadenopathy on FDG PET/CT after 2-dose COVID-19 vaccination: </w:t>
      </w:r>
      <w:hyperlink r:id="rId840" w:history="1">
        <w:r w:rsidRPr="00252619">
          <w:rPr>
            <w:rFonts w:ascii="Times New Roman" w:eastAsia="Times New Roman" w:hAnsi="Times New Roman" w:cs="Times New Roman"/>
            <w:color w:val="0000FF"/>
            <w:sz w:val="24"/>
            <w:szCs w:val="24"/>
            <w:u w:val="single"/>
            <w:lang w:val="en-US" w:eastAsia="de-DE"/>
          </w:rPr>
          <w:t>https://pubmed.ncbi.nlm.nih.gov/34735411/</w:t>
        </w:r>
      </w:hyperlink>
    </w:p>
    <w:p w14:paraId="31A1864B" w14:textId="77777777" w:rsidR="00120491" w:rsidRPr="00252619"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252619">
        <w:rPr>
          <w:rFonts w:ascii="Times New Roman" w:eastAsia="Times New Roman" w:hAnsi="Times New Roman" w:cs="Times New Roman"/>
          <w:sz w:val="24"/>
          <w:szCs w:val="24"/>
          <w:lang w:val="en-US" w:eastAsia="de-DE"/>
        </w:rPr>
        <w:t xml:space="preserve">Lymphadenopathy associated with COVID-19 vaccination on FDG PET/CT: distinguishing features in adenovirus-vectored vaccine: </w:t>
      </w:r>
      <w:hyperlink r:id="rId841" w:history="1">
        <w:r w:rsidRPr="00252619">
          <w:rPr>
            <w:rFonts w:ascii="Times New Roman" w:eastAsia="Times New Roman" w:hAnsi="Times New Roman" w:cs="Times New Roman"/>
            <w:color w:val="0000FF"/>
            <w:sz w:val="24"/>
            <w:szCs w:val="24"/>
            <w:u w:val="single"/>
            <w:lang w:val="en-US" w:eastAsia="de-DE"/>
          </w:rPr>
          <w:t>https://pubmed.ncbi.nlm.nih.gov/34115709/</w:t>
        </w:r>
      </w:hyperlink>
      <w:r w:rsidRPr="00252619">
        <w:rPr>
          <w:rFonts w:ascii="Times New Roman" w:eastAsia="Times New Roman" w:hAnsi="Times New Roman" w:cs="Times New Roman"/>
          <w:sz w:val="24"/>
          <w:szCs w:val="24"/>
          <w:lang w:val="en-US" w:eastAsia="de-DE"/>
        </w:rPr>
        <w:t>.</w:t>
      </w:r>
    </w:p>
    <w:p w14:paraId="1CA9C46A" w14:textId="77777777" w:rsidR="00120491" w:rsidRPr="00252619"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252619">
        <w:rPr>
          <w:rFonts w:ascii="Times New Roman" w:eastAsia="Times New Roman" w:hAnsi="Times New Roman" w:cs="Times New Roman"/>
          <w:sz w:val="24"/>
          <w:szCs w:val="24"/>
          <w:lang w:val="en-US" w:eastAsia="de-DE"/>
        </w:rPr>
        <w:t xml:space="preserve">COVID-19 vaccination-induced lymphadenopathy in a specialized breast imaging clinic in Israel: analysis of 163 cases: </w:t>
      </w:r>
      <w:hyperlink r:id="rId842" w:history="1">
        <w:r w:rsidRPr="00252619">
          <w:rPr>
            <w:rFonts w:ascii="Times New Roman" w:eastAsia="Times New Roman" w:hAnsi="Times New Roman" w:cs="Times New Roman"/>
            <w:color w:val="0000FF"/>
            <w:sz w:val="24"/>
            <w:szCs w:val="24"/>
            <w:u w:val="single"/>
            <w:lang w:val="en-US" w:eastAsia="de-DE"/>
          </w:rPr>
          <w:t>https://pubmed.ncbi.nlm.nih.gov/34257025/</w:t>
        </w:r>
      </w:hyperlink>
      <w:r w:rsidRPr="00252619">
        <w:rPr>
          <w:rFonts w:ascii="Times New Roman" w:eastAsia="Times New Roman" w:hAnsi="Times New Roman" w:cs="Times New Roman"/>
          <w:sz w:val="24"/>
          <w:szCs w:val="24"/>
          <w:lang w:val="en-US" w:eastAsia="de-DE"/>
        </w:rPr>
        <w:t>.</w:t>
      </w:r>
    </w:p>
    <w:p w14:paraId="37E0CFD4" w14:textId="77777777" w:rsidR="00120491" w:rsidRPr="00252619"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252619">
        <w:rPr>
          <w:rFonts w:ascii="Times New Roman" w:eastAsia="Times New Roman" w:hAnsi="Times New Roman" w:cs="Times New Roman"/>
          <w:sz w:val="24"/>
          <w:szCs w:val="24"/>
          <w:lang w:val="en-US" w:eastAsia="de-DE"/>
        </w:rPr>
        <w:t xml:space="preserve">COVID-19 vaccine-related axillary lymphadenopathy in breast cancer patients: case series with literature review: </w:t>
      </w:r>
      <w:hyperlink r:id="rId843" w:history="1">
        <w:r w:rsidRPr="00252619">
          <w:rPr>
            <w:rFonts w:ascii="Times New Roman" w:eastAsia="Times New Roman" w:hAnsi="Times New Roman" w:cs="Times New Roman"/>
            <w:color w:val="0000FF"/>
            <w:sz w:val="24"/>
            <w:szCs w:val="24"/>
            <w:u w:val="single"/>
            <w:lang w:val="en-US" w:eastAsia="de-DE"/>
          </w:rPr>
          <w:t>https://pubmed.ncbi.nlm.nih.gov/34836672/</w:t>
        </w:r>
      </w:hyperlink>
      <w:r w:rsidRPr="00252619">
        <w:rPr>
          <w:rFonts w:ascii="Times New Roman" w:eastAsia="Times New Roman" w:hAnsi="Times New Roman" w:cs="Times New Roman"/>
          <w:sz w:val="24"/>
          <w:szCs w:val="24"/>
          <w:lang w:val="en-US" w:eastAsia="de-DE"/>
        </w:rPr>
        <w:t>.</w:t>
      </w:r>
    </w:p>
    <w:p w14:paraId="4691D022" w14:textId="77777777" w:rsidR="00120491" w:rsidRPr="00252619"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252619">
        <w:rPr>
          <w:rFonts w:ascii="Times New Roman" w:eastAsia="Times New Roman" w:hAnsi="Times New Roman" w:cs="Times New Roman"/>
          <w:sz w:val="24"/>
          <w:szCs w:val="24"/>
          <w:lang w:val="en-US" w:eastAsia="de-DE"/>
        </w:rPr>
        <w:t xml:space="preserve">Coronavirus disease vaccine 2019 mimics lymph node metastases in patients undergoing skin cancer follow-up: a single-center study: </w:t>
      </w:r>
      <w:hyperlink r:id="rId844" w:history="1">
        <w:r w:rsidRPr="00252619">
          <w:rPr>
            <w:rFonts w:ascii="Times New Roman" w:eastAsia="Times New Roman" w:hAnsi="Times New Roman" w:cs="Times New Roman"/>
            <w:color w:val="0000FF"/>
            <w:sz w:val="24"/>
            <w:szCs w:val="24"/>
            <w:u w:val="single"/>
            <w:lang w:val="en-US" w:eastAsia="de-DE"/>
          </w:rPr>
          <w:t>https://pubmed.ncbi.nlm.nih.gov/34280870/</w:t>
        </w:r>
      </w:hyperlink>
    </w:p>
    <w:p w14:paraId="62EA7334" w14:textId="77777777" w:rsidR="00120491" w:rsidRPr="00252619"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252619">
        <w:rPr>
          <w:rFonts w:ascii="Times New Roman" w:eastAsia="Times New Roman" w:hAnsi="Times New Roman" w:cs="Times New Roman"/>
          <w:sz w:val="24"/>
          <w:szCs w:val="24"/>
          <w:lang w:val="en-US" w:eastAsia="de-DE"/>
        </w:rPr>
        <w:t xml:space="preserve">COVID-19 post-vaccination lymphadenopathy: report of fine-needle aspiration biopsy cytologic findings: </w:t>
      </w:r>
      <w:hyperlink r:id="rId845" w:history="1">
        <w:r w:rsidRPr="00252619">
          <w:rPr>
            <w:rFonts w:ascii="Times New Roman" w:eastAsia="Times New Roman" w:hAnsi="Times New Roman" w:cs="Times New Roman"/>
            <w:color w:val="0000FF"/>
            <w:sz w:val="24"/>
            <w:szCs w:val="24"/>
            <w:u w:val="single"/>
            <w:lang w:val="en-US" w:eastAsia="de-DE"/>
          </w:rPr>
          <w:t>https://pubmed.ncbi.nlm.nih.gov/34432391/</w:t>
        </w:r>
      </w:hyperlink>
    </w:p>
    <w:p w14:paraId="57527D56" w14:textId="77777777" w:rsidR="00120491" w:rsidRPr="00252619"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252619">
        <w:rPr>
          <w:rFonts w:ascii="Times New Roman" w:eastAsia="Times New Roman" w:hAnsi="Times New Roman" w:cs="Times New Roman"/>
          <w:sz w:val="24"/>
          <w:szCs w:val="24"/>
          <w:lang w:val="en-US" w:eastAsia="de-DE"/>
        </w:rPr>
        <w:t xml:space="preserve">Regional lymphadenopathy after COVID-19 vaccination: review of the literature and considerations for patient management in breast cancer care: </w:t>
      </w:r>
      <w:hyperlink r:id="rId846" w:history="1">
        <w:r w:rsidRPr="00252619">
          <w:rPr>
            <w:rFonts w:ascii="Times New Roman" w:eastAsia="Times New Roman" w:hAnsi="Times New Roman" w:cs="Times New Roman"/>
            <w:color w:val="0000FF"/>
            <w:sz w:val="24"/>
            <w:szCs w:val="24"/>
            <w:u w:val="single"/>
            <w:lang w:val="en-US" w:eastAsia="de-DE"/>
          </w:rPr>
          <w:t>https://pubmed.ncbi.nlm.nih.gov/34731748/</w:t>
        </w:r>
      </w:hyperlink>
    </w:p>
    <w:p w14:paraId="129F3838" w14:textId="77777777" w:rsidR="00120491" w:rsidRPr="00252619" w:rsidRDefault="00120491" w:rsidP="00D17F33">
      <w:pPr>
        <w:numPr>
          <w:ilvl w:val="0"/>
          <w:numId w:val="67"/>
        </w:numPr>
        <w:tabs>
          <w:tab w:val="left" w:pos="993"/>
        </w:tabs>
        <w:spacing w:after="0" w:line="240" w:lineRule="auto"/>
        <w:ind w:left="714" w:hanging="357"/>
        <w:rPr>
          <w:rFonts w:ascii="Times New Roman" w:eastAsia="Times New Roman" w:hAnsi="Times New Roman" w:cs="Times New Roman"/>
          <w:sz w:val="24"/>
          <w:szCs w:val="24"/>
          <w:lang w:val="en-US" w:eastAsia="de-DE"/>
        </w:rPr>
      </w:pPr>
      <w:r w:rsidRPr="00252619">
        <w:rPr>
          <w:rFonts w:ascii="Times New Roman" w:eastAsia="Times New Roman" w:hAnsi="Times New Roman" w:cs="Times New Roman"/>
          <w:sz w:val="24"/>
          <w:szCs w:val="24"/>
          <w:lang w:val="en-US" w:eastAsia="de-DE"/>
        </w:rPr>
        <w:t xml:space="preserve">Subclinical axillary lymphadenopathy associated with COVID-19 vaccination on screening mammography: </w:t>
      </w:r>
      <w:hyperlink r:id="rId847" w:history="1">
        <w:r w:rsidRPr="00252619">
          <w:rPr>
            <w:rFonts w:ascii="Times New Roman" w:eastAsia="Times New Roman" w:hAnsi="Times New Roman" w:cs="Times New Roman"/>
            <w:color w:val="0000FF"/>
            <w:sz w:val="24"/>
            <w:szCs w:val="24"/>
            <w:u w:val="single"/>
            <w:lang w:val="en-US" w:eastAsia="de-DE"/>
          </w:rPr>
          <w:t>https://pubmed.ncbi.nlm.nih.gov/34906409/</w:t>
        </w:r>
      </w:hyperlink>
    </w:p>
    <w:p w14:paraId="013C6602" w14:textId="77777777" w:rsidR="00120491" w:rsidRPr="00252619" w:rsidRDefault="00120491" w:rsidP="00D17F33">
      <w:pPr>
        <w:pStyle w:val="ListParagraph"/>
        <w:numPr>
          <w:ilvl w:val="0"/>
          <w:numId w:val="67"/>
        </w:numPr>
        <w:tabs>
          <w:tab w:val="left" w:pos="993"/>
        </w:tabs>
        <w:spacing w:after="0" w:line="240" w:lineRule="auto"/>
        <w:rPr>
          <w:rFonts w:ascii="Times New Roman" w:eastAsia="Times New Roman" w:hAnsi="Times New Roman" w:cs="Times New Roman"/>
          <w:sz w:val="24"/>
          <w:szCs w:val="24"/>
          <w:lang w:val="en-US" w:eastAsia="de-DE"/>
        </w:rPr>
      </w:pPr>
      <w:r w:rsidRPr="00252619">
        <w:rPr>
          <w:rFonts w:ascii="Times New Roman" w:eastAsia="Times New Roman" w:hAnsi="Times New Roman" w:cs="Times New Roman"/>
          <w:sz w:val="24"/>
          <w:szCs w:val="24"/>
          <w:lang w:val="en-US" w:eastAsia="de-DE"/>
        </w:rPr>
        <w:t xml:space="preserve">Do you want even more proof? Listed here are 140 references to adverse events of COVID injection that may occur in </w:t>
      </w:r>
      <w:proofErr w:type="spellStart"/>
      <w:r w:rsidRPr="00252619">
        <w:rPr>
          <w:rFonts w:ascii="Times New Roman" w:eastAsia="Times New Roman" w:hAnsi="Times New Roman" w:cs="Times New Roman"/>
          <w:sz w:val="24"/>
          <w:szCs w:val="24"/>
          <w:lang w:val="en-US" w:eastAsia="de-DE"/>
        </w:rPr>
        <w:t>children.Acute</w:t>
      </w:r>
      <w:proofErr w:type="spellEnd"/>
      <w:r w:rsidRPr="00252619">
        <w:rPr>
          <w:rFonts w:ascii="Times New Roman" w:eastAsia="Times New Roman" w:hAnsi="Times New Roman" w:cs="Times New Roman"/>
          <w:sz w:val="24"/>
          <w:szCs w:val="24"/>
          <w:lang w:val="en-US" w:eastAsia="de-DE"/>
        </w:rPr>
        <w:t xml:space="preserve">-onset supraclavicular lymphadenopathy coincident with intramuscular mRNA vaccination against COVID-19 may be related to the injection technique of the vaccine, Spain, January and February 2021: </w:t>
      </w:r>
      <w:hyperlink r:id="rId848" w:history="1">
        <w:r w:rsidRPr="00252619">
          <w:rPr>
            <w:rFonts w:ascii="Times New Roman" w:eastAsia="Times New Roman" w:hAnsi="Times New Roman" w:cs="Times New Roman"/>
            <w:color w:val="0000FF"/>
            <w:sz w:val="24"/>
            <w:szCs w:val="24"/>
            <w:u w:val="single"/>
            <w:lang w:val="en-US" w:eastAsia="de-DE"/>
          </w:rPr>
          <w:t>https://pubmed.ncbi.nlm.nih.gov/33706861/</w:t>
        </w:r>
      </w:hyperlink>
    </w:p>
    <w:p w14:paraId="05220DE8" w14:textId="77777777" w:rsidR="00120491" w:rsidRPr="00252619"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252619">
        <w:rPr>
          <w:rFonts w:ascii="Times New Roman" w:eastAsia="Times New Roman" w:hAnsi="Times New Roman" w:cs="Times New Roman"/>
          <w:sz w:val="24"/>
          <w:szCs w:val="24"/>
          <w:lang w:val="en-US" w:eastAsia="de-DE"/>
        </w:rPr>
        <w:t xml:space="preserve">Supraclavicular lymphadenopathy after COVID-19 vaccination in Korea: serial follow-up by ultrasonography: </w:t>
      </w:r>
      <w:hyperlink r:id="rId849" w:history="1">
        <w:r w:rsidRPr="00252619">
          <w:rPr>
            <w:rFonts w:ascii="Times New Roman" w:eastAsia="Times New Roman" w:hAnsi="Times New Roman" w:cs="Times New Roman"/>
            <w:color w:val="0000FF"/>
            <w:sz w:val="24"/>
            <w:szCs w:val="24"/>
            <w:u w:val="single"/>
            <w:lang w:val="en-US" w:eastAsia="de-DE"/>
          </w:rPr>
          <w:t>https://pubmed.ncbi.nlm.nih.gov/34116295/</w:t>
        </w:r>
      </w:hyperlink>
    </w:p>
    <w:p w14:paraId="067C3316" w14:textId="77777777" w:rsidR="00120491" w:rsidRPr="00252619"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252619">
        <w:rPr>
          <w:rFonts w:ascii="Times New Roman" w:eastAsia="Times New Roman" w:hAnsi="Times New Roman" w:cs="Times New Roman"/>
          <w:sz w:val="24"/>
          <w:szCs w:val="24"/>
          <w:lang w:val="en-US" w:eastAsia="de-DE"/>
        </w:rPr>
        <w:t xml:space="preserve">Oxford-AstraZeneca COVID-19 vaccination induced lymphadenopathy on [18F] choline PET / CT, not just an FDG finding: </w:t>
      </w:r>
      <w:hyperlink r:id="rId850" w:history="1">
        <w:r w:rsidRPr="00252619">
          <w:rPr>
            <w:rFonts w:ascii="Times New Roman" w:eastAsia="Times New Roman" w:hAnsi="Times New Roman" w:cs="Times New Roman"/>
            <w:color w:val="0000FF"/>
            <w:sz w:val="24"/>
            <w:szCs w:val="24"/>
            <w:u w:val="single"/>
            <w:lang w:val="en-US" w:eastAsia="de-DE"/>
          </w:rPr>
          <w:t>https://pubmed.ncbi.nlm.nih.gov/33661328/</w:t>
        </w:r>
      </w:hyperlink>
    </w:p>
    <w:p w14:paraId="65C07BA2" w14:textId="77777777" w:rsidR="00120491" w:rsidRPr="00252619"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252619">
        <w:rPr>
          <w:rFonts w:ascii="Times New Roman" w:eastAsia="Times New Roman" w:hAnsi="Times New Roman" w:cs="Times New Roman"/>
          <w:sz w:val="24"/>
          <w:szCs w:val="24"/>
          <w:lang w:val="en-US" w:eastAsia="de-DE"/>
        </w:rPr>
        <w:t xml:space="preserve">Biphasic anaphylaxis after exposure to the first dose of Pfizer-BioNTech COVID-19 mRNA vaccine COVID-19: </w:t>
      </w:r>
      <w:hyperlink r:id="rId851" w:history="1">
        <w:r w:rsidRPr="00252619">
          <w:rPr>
            <w:rFonts w:ascii="Times New Roman" w:eastAsia="Times New Roman" w:hAnsi="Times New Roman" w:cs="Times New Roman"/>
            <w:color w:val="0000FF"/>
            <w:sz w:val="24"/>
            <w:szCs w:val="24"/>
            <w:u w:val="single"/>
            <w:lang w:val="en-US" w:eastAsia="de-DE"/>
          </w:rPr>
          <w:t>https://pubmed.ncbi.nlm.nih.gov/34050949/</w:t>
        </w:r>
      </w:hyperlink>
    </w:p>
    <w:p w14:paraId="2453EFF7" w14:textId="77777777" w:rsidR="00120491" w:rsidRPr="00252619"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252619">
        <w:rPr>
          <w:rFonts w:ascii="Times New Roman" w:eastAsia="Times New Roman" w:hAnsi="Times New Roman" w:cs="Times New Roman"/>
          <w:sz w:val="24"/>
          <w:szCs w:val="24"/>
          <w:lang w:val="en-US" w:eastAsia="de-DE"/>
        </w:rPr>
        <w:t xml:space="preserve">Axillary adenopathy associated with COVID-19 vaccination: imaging findings and follow-up recommendations in 23 women: </w:t>
      </w:r>
      <w:hyperlink r:id="rId852" w:history="1">
        <w:r w:rsidRPr="00252619">
          <w:rPr>
            <w:rFonts w:ascii="Times New Roman" w:eastAsia="Times New Roman" w:hAnsi="Times New Roman" w:cs="Times New Roman"/>
            <w:color w:val="0000FF"/>
            <w:sz w:val="24"/>
            <w:szCs w:val="24"/>
            <w:u w:val="single"/>
            <w:lang w:val="en-US" w:eastAsia="de-DE"/>
          </w:rPr>
          <w:t>https://pubmed.ncbi.nlm.nih.gov/33624520/</w:t>
        </w:r>
      </w:hyperlink>
    </w:p>
    <w:p w14:paraId="43298D47" w14:textId="77777777" w:rsidR="00120491" w:rsidRPr="00252619" w:rsidRDefault="00120491" w:rsidP="00D17F33">
      <w:pPr>
        <w:pStyle w:val="ListParagraph"/>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252619">
        <w:rPr>
          <w:rFonts w:ascii="Times New Roman" w:eastAsia="Times New Roman" w:hAnsi="Times New Roman" w:cs="Times New Roman"/>
          <w:sz w:val="24"/>
          <w:szCs w:val="24"/>
          <w:lang w:val="en-US" w:eastAsia="de-DE"/>
        </w:rPr>
        <w:t xml:space="preserve">A case of cervical lymphadenopathy following COVID-19 vaccination: </w:t>
      </w:r>
      <w:hyperlink r:id="rId853" w:history="1">
        <w:r w:rsidRPr="00252619">
          <w:rPr>
            <w:rFonts w:ascii="Times New Roman" w:eastAsia="Times New Roman" w:hAnsi="Times New Roman" w:cs="Times New Roman"/>
            <w:color w:val="0000FF"/>
            <w:sz w:val="24"/>
            <w:szCs w:val="24"/>
            <w:u w:val="single"/>
            <w:lang w:val="en-US" w:eastAsia="de-DE"/>
          </w:rPr>
          <w:t>https://pubmed.ncbi.nlm.nih.gov/34141500/</w:t>
        </w:r>
      </w:hyperlink>
    </w:p>
    <w:p w14:paraId="2C1DBFA0" w14:textId="77777777" w:rsidR="00120491" w:rsidRPr="00252619"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252619">
        <w:rPr>
          <w:rFonts w:ascii="Times New Roman" w:eastAsia="Times New Roman" w:hAnsi="Times New Roman" w:cs="Times New Roman"/>
          <w:sz w:val="24"/>
          <w:szCs w:val="24"/>
          <w:lang w:val="en-US" w:eastAsia="de-DE"/>
        </w:rPr>
        <w:t xml:space="preserve">Unique imaging findings of neurologic </w:t>
      </w:r>
      <w:proofErr w:type="spellStart"/>
      <w:r w:rsidRPr="00252619">
        <w:rPr>
          <w:rFonts w:ascii="Times New Roman" w:eastAsia="Times New Roman" w:hAnsi="Times New Roman" w:cs="Times New Roman"/>
          <w:sz w:val="24"/>
          <w:szCs w:val="24"/>
          <w:lang w:val="en-US" w:eastAsia="de-DE"/>
        </w:rPr>
        <w:t>phantosmia</w:t>
      </w:r>
      <w:proofErr w:type="spellEnd"/>
      <w:r w:rsidRPr="00252619">
        <w:rPr>
          <w:rFonts w:ascii="Times New Roman" w:eastAsia="Times New Roman" w:hAnsi="Times New Roman" w:cs="Times New Roman"/>
          <w:sz w:val="24"/>
          <w:szCs w:val="24"/>
          <w:lang w:val="en-US" w:eastAsia="de-DE"/>
        </w:rPr>
        <w:t xml:space="preserve"> after Pfizer-</w:t>
      </w:r>
      <w:proofErr w:type="spellStart"/>
      <w:r w:rsidRPr="00252619">
        <w:rPr>
          <w:rFonts w:ascii="Times New Roman" w:eastAsia="Times New Roman" w:hAnsi="Times New Roman" w:cs="Times New Roman"/>
          <w:sz w:val="24"/>
          <w:szCs w:val="24"/>
          <w:lang w:val="en-US" w:eastAsia="de-DE"/>
        </w:rPr>
        <w:t>BioNtech</w:t>
      </w:r>
      <w:proofErr w:type="spellEnd"/>
      <w:r w:rsidRPr="00252619">
        <w:rPr>
          <w:rFonts w:ascii="Times New Roman" w:eastAsia="Times New Roman" w:hAnsi="Times New Roman" w:cs="Times New Roman"/>
          <w:sz w:val="24"/>
          <w:szCs w:val="24"/>
          <w:lang w:val="en-US" w:eastAsia="de-DE"/>
        </w:rPr>
        <w:t xml:space="preserve"> COVID-19 vaccination: a case report: </w:t>
      </w:r>
      <w:hyperlink r:id="rId854" w:history="1">
        <w:r w:rsidRPr="00252619">
          <w:rPr>
            <w:rFonts w:ascii="Times New Roman" w:eastAsia="Times New Roman" w:hAnsi="Times New Roman" w:cs="Times New Roman"/>
            <w:color w:val="0000FF"/>
            <w:sz w:val="24"/>
            <w:szCs w:val="24"/>
            <w:u w:val="single"/>
            <w:lang w:val="en-US" w:eastAsia="de-DE"/>
          </w:rPr>
          <w:t>https://pubmed.ncbi.nlm.nih.gov/34096896/</w:t>
        </w:r>
      </w:hyperlink>
    </w:p>
    <w:p w14:paraId="0C4D2702" w14:textId="77777777" w:rsidR="00120491" w:rsidRPr="00252619"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252619">
        <w:rPr>
          <w:rFonts w:ascii="Times New Roman" w:eastAsia="Times New Roman" w:hAnsi="Times New Roman" w:cs="Times New Roman"/>
          <w:sz w:val="24"/>
          <w:szCs w:val="24"/>
          <w:lang w:val="en-US" w:eastAsia="de-DE"/>
        </w:rPr>
        <w:t xml:space="preserve">Thrombotic adverse events reported for Moderna, Pfizer, and Oxford-AstraZeneca COVID-19 vaccines: comparison of occurrence and clinical outcomes in the </w:t>
      </w:r>
      <w:proofErr w:type="spellStart"/>
      <w:r w:rsidRPr="00252619">
        <w:rPr>
          <w:rFonts w:ascii="Times New Roman" w:eastAsia="Times New Roman" w:hAnsi="Times New Roman" w:cs="Times New Roman"/>
          <w:sz w:val="24"/>
          <w:szCs w:val="24"/>
          <w:lang w:val="en-US" w:eastAsia="de-DE"/>
        </w:rPr>
        <w:t>EudraVigilance</w:t>
      </w:r>
      <w:proofErr w:type="spellEnd"/>
      <w:r w:rsidRPr="00252619">
        <w:rPr>
          <w:rFonts w:ascii="Times New Roman" w:eastAsia="Times New Roman" w:hAnsi="Times New Roman" w:cs="Times New Roman"/>
          <w:sz w:val="24"/>
          <w:szCs w:val="24"/>
          <w:lang w:val="en-US" w:eastAsia="de-DE"/>
        </w:rPr>
        <w:t xml:space="preserve"> database: </w:t>
      </w:r>
      <w:hyperlink r:id="rId855" w:history="1">
        <w:r w:rsidRPr="00252619">
          <w:rPr>
            <w:rFonts w:ascii="Times New Roman" w:eastAsia="Times New Roman" w:hAnsi="Times New Roman" w:cs="Times New Roman"/>
            <w:color w:val="0000FF"/>
            <w:sz w:val="24"/>
            <w:szCs w:val="24"/>
            <w:u w:val="single"/>
            <w:lang w:val="en-US" w:eastAsia="de-DE"/>
          </w:rPr>
          <w:t>https://pubmed.ncbi.nlm.nih.gov/34835256/</w:t>
        </w:r>
      </w:hyperlink>
    </w:p>
    <w:p w14:paraId="06DE2EF4" w14:textId="77777777" w:rsidR="00120491" w:rsidRPr="00252619"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252619">
        <w:rPr>
          <w:rFonts w:ascii="Times New Roman" w:eastAsia="Times New Roman" w:hAnsi="Times New Roman" w:cs="Times New Roman"/>
          <w:sz w:val="24"/>
          <w:szCs w:val="24"/>
          <w:lang w:val="en-US" w:eastAsia="de-DE"/>
        </w:rPr>
        <w:t xml:space="preserve">Unilateral lymphadenopathy after COVID-19 vaccination: a practical management plan for radiologists of all specialties: </w:t>
      </w:r>
      <w:hyperlink r:id="rId856" w:history="1">
        <w:r w:rsidRPr="00252619">
          <w:rPr>
            <w:rFonts w:ascii="Times New Roman" w:eastAsia="Times New Roman" w:hAnsi="Times New Roman" w:cs="Times New Roman"/>
            <w:color w:val="0000FF"/>
            <w:sz w:val="24"/>
            <w:szCs w:val="24"/>
            <w:u w:val="single"/>
            <w:lang w:val="en-US" w:eastAsia="de-DE"/>
          </w:rPr>
          <w:t>https://pubmed.ncbi.nlm.nih.gov/33713605/</w:t>
        </w:r>
      </w:hyperlink>
    </w:p>
    <w:p w14:paraId="14BBF519" w14:textId="77777777" w:rsidR="00120491" w:rsidRPr="00252619"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252619">
        <w:rPr>
          <w:rFonts w:ascii="Times New Roman" w:eastAsia="Times New Roman" w:hAnsi="Times New Roman" w:cs="Times New Roman"/>
          <w:sz w:val="24"/>
          <w:szCs w:val="24"/>
          <w:lang w:val="en-US" w:eastAsia="de-DE"/>
        </w:rPr>
        <w:t xml:space="preserve">Unilateral axillary adenopathy in the setting of COVID-19 vaccination: follow-up: </w:t>
      </w:r>
      <w:hyperlink r:id="rId857" w:history="1">
        <w:r w:rsidRPr="00252619">
          <w:rPr>
            <w:rFonts w:ascii="Times New Roman" w:eastAsia="Times New Roman" w:hAnsi="Times New Roman" w:cs="Times New Roman"/>
            <w:color w:val="0000FF"/>
            <w:sz w:val="24"/>
            <w:szCs w:val="24"/>
            <w:u w:val="single"/>
            <w:lang w:val="en-US" w:eastAsia="de-DE"/>
          </w:rPr>
          <w:t>https://pubmed.ncbi.nlm.nih.gov/34298342/</w:t>
        </w:r>
      </w:hyperlink>
    </w:p>
    <w:p w14:paraId="09B68B3D" w14:textId="77777777" w:rsidR="00120491" w:rsidRPr="00252619"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252619">
        <w:rPr>
          <w:rFonts w:ascii="Times New Roman" w:eastAsia="Times New Roman" w:hAnsi="Times New Roman" w:cs="Times New Roman"/>
          <w:sz w:val="24"/>
          <w:szCs w:val="24"/>
          <w:lang w:val="en-US" w:eastAsia="de-DE"/>
        </w:rPr>
        <w:t xml:space="preserve">A systematic review of cases of CNS demyelination following COVID-19 vaccination: </w:t>
      </w:r>
      <w:hyperlink r:id="rId858" w:history="1">
        <w:r w:rsidRPr="00252619">
          <w:rPr>
            <w:rFonts w:ascii="Times New Roman" w:eastAsia="Times New Roman" w:hAnsi="Times New Roman" w:cs="Times New Roman"/>
            <w:color w:val="0000FF"/>
            <w:sz w:val="24"/>
            <w:szCs w:val="24"/>
            <w:u w:val="single"/>
            <w:lang w:val="en-US" w:eastAsia="de-DE"/>
          </w:rPr>
          <w:t>https://pubmed.ncbi.nlm.nih.gov/34839149/</w:t>
        </w:r>
      </w:hyperlink>
    </w:p>
    <w:p w14:paraId="3B085DC1" w14:textId="77777777" w:rsidR="00120491" w:rsidRPr="00252619"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252619">
        <w:rPr>
          <w:rFonts w:ascii="Times New Roman" w:eastAsia="Times New Roman" w:hAnsi="Times New Roman" w:cs="Times New Roman"/>
          <w:sz w:val="24"/>
          <w:szCs w:val="24"/>
          <w:lang w:val="en-US" w:eastAsia="de-DE"/>
        </w:rPr>
        <w:t xml:space="preserve">Supraclavicular lymphadenopathy after COVID-19 vaccination: an increasing presentation in the two-week wait neck lump clinic: </w:t>
      </w:r>
      <w:hyperlink r:id="rId859" w:history="1">
        <w:r w:rsidRPr="00252619">
          <w:rPr>
            <w:rFonts w:ascii="Times New Roman" w:eastAsia="Times New Roman" w:hAnsi="Times New Roman" w:cs="Times New Roman"/>
            <w:color w:val="0000FF"/>
            <w:sz w:val="24"/>
            <w:szCs w:val="24"/>
            <w:u w:val="single"/>
            <w:lang w:val="en-US" w:eastAsia="de-DE"/>
          </w:rPr>
          <w:t>https://pubmed.ncbi.nlm.nih.gov/33685772/</w:t>
        </w:r>
      </w:hyperlink>
    </w:p>
    <w:p w14:paraId="4B01909A" w14:textId="77777777" w:rsidR="00120491" w:rsidRPr="00252619"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252619">
        <w:rPr>
          <w:rFonts w:ascii="Times New Roman" w:eastAsia="Times New Roman" w:hAnsi="Times New Roman" w:cs="Times New Roman"/>
          <w:sz w:val="24"/>
          <w:szCs w:val="24"/>
          <w:lang w:val="en-US" w:eastAsia="de-DE"/>
        </w:rPr>
        <w:t xml:space="preserve">COVID-19 vaccine-related axillary and cervical lymphadenopathy in patients with current or previous breast cancer and other malignancies: cross-sectional imaging findings on MRI, </w:t>
      </w:r>
      <w:proofErr w:type="gramStart"/>
      <w:r w:rsidRPr="00252619">
        <w:rPr>
          <w:rFonts w:ascii="Times New Roman" w:eastAsia="Times New Roman" w:hAnsi="Times New Roman" w:cs="Times New Roman"/>
          <w:sz w:val="24"/>
          <w:szCs w:val="24"/>
          <w:lang w:val="en-US" w:eastAsia="de-DE"/>
        </w:rPr>
        <w:t>CT</w:t>
      </w:r>
      <w:proofErr w:type="gramEnd"/>
      <w:r w:rsidRPr="00252619">
        <w:rPr>
          <w:rFonts w:ascii="Times New Roman" w:eastAsia="Times New Roman" w:hAnsi="Times New Roman" w:cs="Times New Roman"/>
          <w:sz w:val="24"/>
          <w:szCs w:val="24"/>
          <w:lang w:val="en-US" w:eastAsia="de-DE"/>
        </w:rPr>
        <w:t xml:space="preserve"> and PET-CT: </w:t>
      </w:r>
      <w:hyperlink r:id="rId860" w:history="1">
        <w:r w:rsidRPr="00252619">
          <w:rPr>
            <w:rFonts w:ascii="Times New Roman" w:eastAsia="Times New Roman" w:hAnsi="Times New Roman" w:cs="Times New Roman"/>
            <w:color w:val="0000FF"/>
            <w:sz w:val="24"/>
            <w:szCs w:val="24"/>
            <w:u w:val="single"/>
            <w:lang w:val="en-US" w:eastAsia="de-DE"/>
          </w:rPr>
          <w:t>https://pubmed.ncbi.nlm.nih.gov/34719892/</w:t>
        </w:r>
      </w:hyperlink>
    </w:p>
    <w:p w14:paraId="16153578" w14:textId="77777777" w:rsidR="00120491" w:rsidRPr="00252619"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252619">
        <w:rPr>
          <w:rFonts w:ascii="Times New Roman" w:eastAsia="Times New Roman" w:hAnsi="Times New Roman" w:cs="Times New Roman"/>
          <w:sz w:val="24"/>
          <w:szCs w:val="24"/>
          <w:lang w:val="en-US" w:eastAsia="de-DE"/>
        </w:rPr>
        <w:t xml:space="preserve">Adenopathy after COVID-19 vaccination: </w:t>
      </w:r>
      <w:hyperlink r:id="rId861" w:history="1">
        <w:r w:rsidRPr="00252619">
          <w:rPr>
            <w:rFonts w:ascii="Times New Roman" w:eastAsia="Times New Roman" w:hAnsi="Times New Roman" w:cs="Times New Roman"/>
            <w:color w:val="0000FF"/>
            <w:sz w:val="24"/>
            <w:szCs w:val="24"/>
            <w:u w:val="single"/>
            <w:lang w:val="en-US" w:eastAsia="de-DE"/>
          </w:rPr>
          <w:t>https://pubmed.ncbi.nlm.nih.gov/33625299/</w:t>
        </w:r>
      </w:hyperlink>
      <w:r w:rsidRPr="00252619">
        <w:rPr>
          <w:rFonts w:ascii="Times New Roman" w:eastAsia="Times New Roman" w:hAnsi="Times New Roman" w:cs="Times New Roman"/>
          <w:sz w:val="24"/>
          <w:szCs w:val="24"/>
          <w:lang w:val="en-US" w:eastAsia="de-DE"/>
        </w:rPr>
        <w:t>.</w:t>
      </w:r>
    </w:p>
    <w:p w14:paraId="46B1080C" w14:textId="77777777" w:rsidR="00120491" w:rsidRPr="00252619"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252619">
        <w:rPr>
          <w:rFonts w:ascii="Times New Roman" w:eastAsia="Times New Roman" w:hAnsi="Times New Roman" w:cs="Times New Roman"/>
          <w:sz w:val="24"/>
          <w:szCs w:val="24"/>
          <w:lang w:val="en-US" w:eastAsia="de-DE"/>
        </w:rPr>
        <w:t xml:space="preserve">Incidence of axillary adenopathy on breast imaging after vaccination with COVID-19: </w:t>
      </w:r>
      <w:hyperlink r:id="rId862" w:history="1">
        <w:r w:rsidRPr="00252619">
          <w:rPr>
            <w:rFonts w:ascii="Times New Roman" w:eastAsia="Times New Roman" w:hAnsi="Times New Roman" w:cs="Times New Roman"/>
            <w:color w:val="0000FF"/>
            <w:sz w:val="24"/>
            <w:szCs w:val="24"/>
            <w:u w:val="single"/>
            <w:lang w:val="en-US" w:eastAsia="de-DE"/>
          </w:rPr>
          <w:t>https://pubmed.ncbi.nlm.nih.gov/34292295/</w:t>
        </w:r>
      </w:hyperlink>
      <w:r w:rsidRPr="00252619">
        <w:rPr>
          <w:rFonts w:ascii="Times New Roman" w:eastAsia="Times New Roman" w:hAnsi="Times New Roman" w:cs="Times New Roman"/>
          <w:sz w:val="24"/>
          <w:szCs w:val="24"/>
          <w:lang w:val="en-US" w:eastAsia="de-DE"/>
        </w:rPr>
        <w:t>.</w:t>
      </w:r>
    </w:p>
    <w:p w14:paraId="108E8AD4" w14:textId="77777777" w:rsidR="00120491" w:rsidRPr="00252619"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252619">
        <w:rPr>
          <w:rFonts w:ascii="Times New Roman" w:eastAsia="Times New Roman" w:hAnsi="Times New Roman" w:cs="Times New Roman"/>
          <w:sz w:val="24"/>
          <w:szCs w:val="24"/>
          <w:lang w:val="en-US" w:eastAsia="de-DE"/>
        </w:rPr>
        <w:t xml:space="preserve">COVID-19 vaccination and lower cervical lymphadenopathy in two-week neck lump clinic: a follow-up audit: </w:t>
      </w:r>
      <w:hyperlink r:id="rId863" w:history="1">
        <w:r w:rsidRPr="00252619">
          <w:rPr>
            <w:rFonts w:ascii="Times New Roman" w:eastAsia="Times New Roman" w:hAnsi="Times New Roman" w:cs="Times New Roman"/>
            <w:color w:val="0000FF"/>
            <w:sz w:val="24"/>
            <w:szCs w:val="24"/>
            <w:u w:val="single"/>
            <w:lang w:val="en-US" w:eastAsia="de-DE"/>
          </w:rPr>
          <w:t>https://pubmed.ncbi.nlm.nih.gov/33947605/</w:t>
        </w:r>
      </w:hyperlink>
      <w:r w:rsidRPr="00252619">
        <w:rPr>
          <w:rFonts w:ascii="Times New Roman" w:eastAsia="Times New Roman" w:hAnsi="Times New Roman" w:cs="Times New Roman"/>
          <w:sz w:val="24"/>
          <w:szCs w:val="24"/>
          <w:lang w:val="en-US" w:eastAsia="de-DE"/>
        </w:rPr>
        <w:t>.</w:t>
      </w:r>
    </w:p>
    <w:p w14:paraId="4770B205" w14:textId="77777777" w:rsidR="00120491" w:rsidRPr="00252619"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252619">
        <w:rPr>
          <w:rFonts w:ascii="Times New Roman" w:eastAsia="Times New Roman" w:hAnsi="Times New Roman" w:cs="Times New Roman"/>
          <w:sz w:val="24"/>
          <w:szCs w:val="24"/>
          <w:lang w:val="en-US" w:eastAsia="de-DE"/>
        </w:rPr>
        <w:t xml:space="preserve">Cervical lymphadenopathy after coronavirus disease vaccination 2019: clinical features and implications for head and neck cancer services: </w:t>
      </w:r>
      <w:hyperlink r:id="rId864" w:history="1">
        <w:r w:rsidRPr="00252619">
          <w:rPr>
            <w:rFonts w:ascii="Times New Roman" w:eastAsia="Times New Roman" w:hAnsi="Times New Roman" w:cs="Times New Roman"/>
            <w:color w:val="0000FF"/>
            <w:sz w:val="24"/>
            <w:szCs w:val="24"/>
            <w:u w:val="single"/>
            <w:lang w:val="en-US" w:eastAsia="de-DE"/>
          </w:rPr>
          <w:t>https://pubmed.ncbi.nlm.nih.gov/34526175/</w:t>
        </w:r>
      </w:hyperlink>
    </w:p>
    <w:p w14:paraId="496A3CD6" w14:textId="77777777" w:rsidR="00120491" w:rsidRPr="00252619"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252619">
        <w:rPr>
          <w:rFonts w:ascii="Times New Roman" w:eastAsia="Times New Roman" w:hAnsi="Times New Roman" w:cs="Times New Roman"/>
          <w:sz w:val="24"/>
          <w:szCs w:val="24"/>
          <w:lang w:val="en-US" w:eastAsia="de-DE"/>
        </w:rPr>
        <w:t xml:space="preserve">Lymphadenopathy associated with the COVID-19 vaccine: </w:t>
      </w:r>
      <w:hyperlink r:id="rId865" w:history="1">
        <w:r w:rsidRPr="00252619">
          <w:rPr>
            <w:rFonts w:ascii="Times New Roman" w:eastAsia="Times New Roman" w:hAnsi="Times New Roman" w:cs="Times New Roman"/>
            <w:color w:val="0000FF"/>
            <w:sz w:val="24"/>
            <w:szCs w:val="24"/>
            <w:u w:val="single"/>
            <w:lang w:val="en-US" w:eastAsia="de-DE"/>
          </w:rPr>
          <w:t>https://pubmed.ncbi.nlm.nih.gov/33786231/</w:t>
        </w:r>
      </w:hyperlink>
    </w:p>
    <w:p w14:paraId="0BACC17A" w14:textId="77777777" w:rsidR="00120491" w:rsidRPr="00252619"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252619">
        <w:rPr>
          <w:rFonts w:ascii="Times New Roman" w:eastAsia="Times New Roman" w:hAnsi="Times New Roman" w:cs="Times New Roman"/>
          <w:sz w:val="24"/>
          <w:szCs w:val="24"/>
          <w:lang w:val="en-US" w:eastAsia="de-DE"/>
        </w:rPr>
        <w:t xml:space="preserve">Evolution of lymphadenopathy on PET/MRI after COVID-19 vaccination: </w:t>
      </w:r>
      <w:hyperlink r:id="rId866" w:history="1">
        <w:r w:rsidRPr="00252619">
          <w:rPr>
            <w:rFonts w:ascii="Times New Roman" w:eastAsia="Times New Roman" w:hAnsi="Times New Roman" w:cs="Times New Roman"/>
            <w:color w:val="0000FF"/>
            <w:sz w:val="24"/>
            <w:szCs w:val="24"/>
            <w:u w:val="single"/>
            <w:lang w:val="en-US" w:eastAsia="de-DE"/>
          </w:rPr>
          <w:t>https://pubmed.ncbi.nlm.nih.gov/33625301/</w:t>
        </w:r>
      </w:hyperlink>
      <w:r w:rsidRPr="00252619">
        <w:rPr>
          <w:rFonts w:ascii="Times New Roman" w:eastAsia="Times New Roman" w:hAnsi="Times New Roman" w:cs="Times New Roman"/>
          <w:sz w:val="24"/>
          <w:szCs w:val="24"/>
          <w:lang w:val="en-US" w:eastAsia="de-DE"/>
        </w:rPr>
        <w:t>.</w:t>
      </w:r>
    </w:p>
    <w:p w14:paraId="7D870FBA" w14:textId="77777777" w:rsidR="00120491" w:rsidRPr="00252619"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252619">
        <w:rPr>
          <w:rFonts w:ascii="Times New Roman" w:eastAsia="Times New Roman" w:hAnsi="Times New Roman" w:cs="Times New Roman"/>
          <w:sz w:val="24"/>
          <w:szCs w:val="24"/>
          <w:lang w:val="en-US" w:eastAsia="de-DE"/>
        </w:rPr>
        <w:t xml:space="preserve">Autoimmune hepatitis triggered by SARS-CoV-2 vaccination: </w:t>
      </w:r>
      <w:hyperlink r:id="rId867" w:history="1">
        <w:r w:rsidRPr="00252619">
          <w:rPr>
            <w:rFonts w:ascii="Times New Roman" w:eastAsia="Times New Roman" w:hAnsi="Times New Roman" w:cs="Times New Roman"/>
            <w:color w:val="0000FF"/>
            <w:sz w:val="24"/>
            <w:szCs w:val="24"/>
            <w:u w:val="single"/>
            <w:lang w:val="en-US" w:eastAsia="de-DE"/>
          </w:rPr>
          <w:t>https://pubmed.ncbi.nlm.nih.gov/34332438/</w:t>
        </w:r>
      </w:hyperlink>
      <w:r w:rsidRPr="00252619">
        <w:rPr>
          <w:rFonts w:ascii="Times New Roman" w:eastAsia="Times New Roman" w:hAnsi="Times New Roman" w:cs="Times New Roman"/>
          <w:sz w:val="24"/>
          <w:szCs w:val="24"/>
          <w:lang w:val="en-US" w:eastAsia="de-DE"/>
        </w:rPr>
        <w:t>.</w:t>
      </w:r>
    </w:p>
    <w:p w14:paraId="41734B6E" w14:textId="77777777" w:rsidR="00120491" w:rsidRPr="00252619"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252619">
        <w:rPr>
          <w:rFonts w:ascii="Times New Roman" w:eastAsia="Times New Roman" w:hAnsi="Times New Roman" w:cs="Times New Roman"/>
          <w:sz w:val="24"/>
          <w:szCs w:val="24"/>
          <w:lang w:val="en-US" w:eastAsia="de-DE"/>
        </w:rPr>
        <w:t xml:space="preserve">New-onset nephrotic syndrome after Janssen COVID-19 vaccination: case report and literature review: </w:t>
      </w:r>
      <w:hyperlink r:id="rId868" w:history="1">
        <w:r w:rsidRPr="00252619">
          <w:rPr>
            <w:rFonts w:ascii="Times New Roman" w:eastAsia="Times New Roman" w:hAnsi="Times New Roman" w:cs="Times New Roman"/>
            <w:color w:val="0000FF"/>
            <w:sz w:val="24"/>
            <w:szCs w:val="24"/>
            <w:u w:val="single"/>
            <w:lang w:val="en-US" w:eastAsia="de-DE"/>
          </w:rPr>
          <w:t>https://pubmed.ncbi.nlm.nih.gov/34342187/</w:t>
        </w:r>
      </w:hyperlink>
      <w:r w:rsidRPr="00252619">
        <w:rPr>
          <w:rFonts w:ascii="Times New Roman" w:eastAsia="Times New Roman" w:hAnsi="Times New Roman" w:cs="Times New Roman"/>
          <w:sz w:val="24"/>
          <w:szCs w:val="24"/>
          <w:lang w:val="en-US" w:eastAsia="de-DE"/>
        </w:rPr>
        <w:t>.</w:t>
      </w:r>
    </w:p>
    <w:p w14:paraId="7F219459" w14:textId="77777777" w:rsidR="00120491" w:rsidRPr="00252619"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252619">
        <w:rPr>
          <w:rFonts w:ascii="Times New Roman" w:eastAsia="Times New Roman" w:hAnsi="Times New Roman" w:cs="Times New Roman"/>
          <w:sz w:val="24"/>
          <w:szCs w:val="24"/>
          <w:lang w:val="en-US" w:eastAsia="de-DE"/>
        </w:rPr>
        <w:t xml:space="preserve">Massive cervical lymphadenopathy following vaccination with COVID-19: </w:t>
      </w:r>
      <w:hyperlink r:id="rId869" w:history="1">
        <w:r w:rsidRPr="00252619">
          <w:rPr>
            <w:rFonts w:ascii="Times New Roman" w:eastAsia="Times New Roman" w:hAnsi="Times New Roman" w:cs="Times New Roman"/>
            <w:color w:val="0000FF"/>
            <w:sz w:val="24"/>
            <w:szCs w:val="24"/>
            <w:u w:val="single"/>
            <w:lang w:val="en-US" w:eastAsia="de-DE"/>
          </w:rPr>
          <w:t>https://pubmed.ncbi.nlm.nih.gov/34601889/</w:t>
        </w:r>
      </w:hyperlink>
    </w:p>
    <w:p w14:paraId="46450EEC" w14:textId="77777777" w:rsidR="00120491" w:rsidRPr="00252619"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252619">
        <w:rPr>
          <w:rFonts w:ascii="Times New Roman" w:eastAsia="Times New Roman" w:hAnsi="Times New Roman" w:cs="Times New Roman"/>
          <w:sz w:val="24"/>
          <w:szCs w:val="24"/>
          <w:lang w:val="en-US" w:eastAsia="de-DE"/>
        </w:rPr>
        <w:t xml:space="preserve">ANCA glomerulonephritis following Modern COVID-19 vaccination: </w:t>
      </w:r>
      <w:hyperlink r:id="rId870" w:history="1">
        <w:r w:rsidRPr="00252619">
          <w:rPr>
            <w:rFonts w:ascii="Times New Roman" w:eastAsia="Times New Roman" w:hAnsi="Times New Roman" w:cs="Times New Roman"/>
            <w:color w:val="0000FF"/>
            <w:sz w:val="24"/>
            <w:szCs w:val="24"/>
            <w:u w:val="single"/>
            <w:lang w:val="en-US" w:eastAsia="de-DE"/>
          </w:rPr>
          <w:t>https://pubmed.ncbi.nlm.nih.gov/34081948/</w:t>
        </w:r>
      </w:hyperlink>
    </w:p>
    <w:p w14:paraId="625A3F7C" w14:textId="77777777" w:rsidR="00120491" w:rsidRPr="00252619"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252619">
        <w:rPr>
          <w:rFonts w:ascii="Times New Roman" w:eastAsia="Times New Roman" w:hAnsi="Times New Roman" w:cs="Times New Roman"/>
          <w:sz w:val="24"/>
          <w:szCs w:val="24"/>
          <w:lang w:val="en-US" w:eastAsia="de-DE"/>
        </w:rPr>
        <w:t xml:space="preserve">Month 1 lessons: extensive longitudinal transverse myelitis following AstraZeneca COVID-19 vaccination: </w:t>
      </w:r>
      <w:hyperlink r:id="rId871" w:history="1">
        <w:r w:rsidRPr="00252619">
          <w:rPr>
            <w:rFonts w:ascii="Times New Roman" w:eastAsia="Times New Roman" w:hAnsi="Times New Roman" w:cs="Times New Roman"/>
            <w:color w:val="0000FF"/>
            <w:sz w:val="24"/>
            <w:szCs w:val="24"/>
            <w:u w:val="single"/>
            <w:lang w:val="en-US" w:eastAsia="de-DE"/>
          </w:rPr>
          <w:t>https://pubmed.ncbi.nlm.nih.gov/34507942/</w:t>
        </w:r>
      </w:hyperlink>
      <w:r w:rsidRPr="00252619">
        <w:rPr>
          <w:rFonts w:ascii="Times New Roman" w:eastAsia="Times New Roman" w:hAnsi="Times New Roman" w:cs="Times New Roman"/>
          <w:sz w:val="24"/>
          <w:szCs w:val="24"/>
          <w:lang w:val="en-US" w:eastAsia="de-DE"/>
        </w:rPr>
        <w:t>.</w:t>
      </w:r>
    </w:p>
    <w:p w14:paraId="3B426A63" w14:textId="77777777" w:rsidR="00120491" w:rsidRPr="00252619"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252619">
        <w:rPr>
          <w:rFonts w:ascii="Times New Roman" w:eastAsia="Times New Roman" w:hAnsi="Times New Roman" w:cs="Times New Roman"/>
          <w:sz w:val="24"/>
          <w:szCs w:val="24"/>
          <w:lang w:val="en-US" w:eastAsia="de-DE"/>
        </w:rPr>
        <w:t xml:space="preserve">Systemic capillary extravasation syndrome after vaccination with ChAdOx1 nCOV-19 (Oxford-AstraZeneca): </w:t>
      </w:r>
      <w:hyperlink r:id="rId872" w:history="1">
        <w:r w:rsidRPr="00252619">
          <w:rPr>
            <w:rFonts w:ascii="Times New Roman" w:eastAsia="Times New Roman" w:hAnsi="Times New Roman" w:cs="Times New Roman"/>
            <w:color w:val="0000FF"/>
            <w:sz w:val="24"/>
            <w:szCs w:val="24"/>
            <w:u w:val="single"/>
            <w:lang w:val="en-US" w:eastAsia="de-DE"/>
          </w:rPr>
          <w:t>https://pubmed.ncbi.nlm.nih.gov/34362727/</w:t>
        </w:r>
      </w:hyperlink>
    </w:p>
    <w:p w14:paraId="7DF838D8" w14:textId="77777777" w:rsidR="00120491" w:rsidRPr="00252619"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252619">
        <w:rPr>
          <w:rFonts w:ascii="Times New Roman" w:eastAsia="Times New Roman" w:hAnsi="Times New Roman" w:cs="Times New Roman"/>
          <w:sz w:val="24"/>
          <w:szCs w:val="24"/>
          <w:lang w:val="en-US" w:eastAsia="de-DE"/>
        </w:rPr>
        <w:t xml:space="preserve">Unilateral axillary lymphadenopathy related to COVID-19 vaccine: pattern on screening breast MRI allowing benign evaluation: </w:t>
      </w:r>
      <w:hyperlink r:id="rId873" w:history="1">
        <w:r w:rsidRPr="00252619">
          <w:rPr>
            <w:rFonts w:ascii="Times New Roman" w:eastAsia="Times New Roman" w:hAnsi="Times New Roman" w:cs="Times New Roman"/>
            <w:color w:val="0000FF"/>
            <w:sz w:val="24"/>
            <w:szCs w:val="24"/>
            <w:u w:val="single"/>
            <w:lang w:val="en-US" w:eastAsia="de-DE"/>
          </w:rPr>
          <w:t>https://pubmed.ncbi.nlm.nih.gov/34325221/</w:t>
        </w:r>
      </w:hyperlink>
    </w:p>
    <w:p w14:paraId="36A9B15A" w14:textId="77777777" w:rsidR="00120491" w:rsidRPr="00252619"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252619">
        <w:rPr>
          <w:rFonts w:ascii="Times New Roman" w:eastAsia="Times New Roman" w:hAnsi="Times New Roman" w:cs="Times New Roman"/>
          <w:sz w:val="24"/>
          <w:szCs w:val="24"/>
          <w:lang w:val="en-US" w:eastAsia="de-DE"/>
        </w:rPr>
        <w:t xml:space="preserve">Axillary lymphadenopathy in patients with recent Covid-19 vaccination: a new diagnostic dilemma: </w:t>
      </w:r>
      <w:hyperlink r:id="rId874" w:history="1">
        <w:r w:rsidRPr="00252619">
          <w:rPr>
            <w:rFonts w:ascii="Times New Roman" w:eastAsia="Times New Roman" w:hAnsi="Times New Roman" w:cs="Times New Roman"/>
            <w:color w:val="0000FF"/>
            <w:sz w:val="24"/>
            <w:szCs w:val="24"/>
            <w:u w:val="single"/>
            <w:lang w:val="en-US" w:eastAsia="de-DE"/>
          </w:rPr>
          <w:t>https://pubmed.ncbi.nlm.nih.gov/34825530/</w:t>
        </w:r>
      </w:hyperlink>
      <w:r w:rsidRPr="00252619">
        <w:rPr>
          <w:rFonts w:ascii="Times New Roman" w:eastAsia="Times New Roman" w:hAnsi="Times New Roman" w:cs="Times New Roman"/>
          <w:sz w:val="24"/>
          <w:szCs w:val="24"/>
          <w:lang w:val="en-US" w:eastAsia="de-DE"/>
        </w:rPr>
        <w:t>.</w:t>
      </w:r>
    </w:p>
    <w:p w14:paraId="27059F57" w14:textId="77777777" w:rsidR="00120491" w:rsidRPr="00252619"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252619">
        <w:rPr>
          <w:rFonts w:ascii="Times New Roman" w:eastAsia="Times New Roman" w:hAnsi="Times New Roman" w:cs="Times New Roman"/>
          <w:sz w:val="24"/>
          <w:szCs w:val="24"/>
          <w:lang w:val="en-US" w:eastAsia="de-DE"/>
        </w:rPr>
        <w:t xml:space="preserve">Minimal change disease and acute kidney injury after Pfizer-BioNTech COVID-19 vaccine: </w:t>
      </w:r>
      <w:hyperlink r:id="rId875" w:history="1">
        <w:r w:rsidRPr="00252619">
          <w:rPr>
            <w:rFonts w:ascii="Times New Roman" w:eastAsia="Times New Roman" w:hAnsi="Times New Roman" w:cs="Times New Roman"/>
            <w:color w:val="0000FF"/>
            <w:sz w:val="24"/>
            <w:szCs w:val="24"/>
            <w:u w:val="single"/>
            <w:lang w:val="en-US" w:eastAsia="de-DE"/>
          </w:rPr>
          <w:t>https://pubmed.ncbi.nlm.nih.gov/34000278/</w:t>
        </w:r>
      </w:hyperlink>
    </w:p>
    <w:p w14:paraId="1DBE97B0" w14:textId="77777777" w:rsidR="00120491" w:rsidRPr="00252619"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252619">
        <w:rPr>
          <w:rFonts w:ascii="Times New Roman" w:eastAsia="Times New Roman" w:hAnsi="Times New Roman" w:cs="Times New Roman"/>
          <w:sz w:val="24"/>
          <w:szCs w:val="24"/>
          <w:lang w:val="en-US" w:eastAsia="de-DE"/>
        </w:rPr>
        <w:t xml:space="preserve">COVID-19 vaccine-induced unilateral axillary adenopathy: follow-up evaluation in the USA: </w:t>
      </w:r>
      <w:hyperlink r:id="rId876" w:history="1">
        <w:r w:rsidRPr="00252619">
          <w:rPr>
            <w:rFonts w:ascii="Times New Roman" w:eastAsia="Times New Roman" w:hAnsi="Times New Roman" w:cs="Times New Roman"/>
            <w:color w:val="0000FF"/>
            <w:sz w:val="24"/>
            <w:szCs w:val="24"/>
            <w:u w:val="single"/>
            <w:lang w:val="en-US" w:eastAsia="de-DE"/>
          </w:rPr>
          <w:t>https://pubmed.ncbi.nlm.nih.gov/34655312/</w:t>
        </w:r>
      </w:hyperlink>
      <w:r w:rsidRPr="00252619">
        <w:rPr>
          <w:rFonts w:ascii="Times New Roman" w:eastAsia="Times New Roman" w:hAnsi="Times New Roman" w:cs="Times New Roman"/>
          <w:sz w:val="24"/>
          <w:szCs w:val="24"/>
          <w:lang w:val="en-US" w:eastAsia="de-DE"/>
        </w:rPr>
        <w:t>.</w:t>
      </w:r>
    </w:p>
    <w:p w14:paraId="33CDEE90" w14:textId="77777777" w:rsidR="00120491" w:rsidRPr="00252619"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252619">
        <w:rPr>
          <w:rFonts w:ascii="Times New Roman" w:eastAsia="Times New Roman" w:hAnsi="Times New Roman" w:cs="Times New Roman"/>
          <w:sz w:val="24"/>
          <w:szCs w:val="24"/>
          <w:lang w:val="en-US" w:eastAsia="de-DE"/>
        </w:rPr>
        <w:t xml:space="preserve">Gastroparesis after Pfizer-BioNTech COVID-19 vaccination: </w:t>
      </w:r>
      <w:hyperlink r:id="rId877" w:history="1">
        <w:r w:rsidRPr="00252619">
          <w:rPr>
            <w:rFonts w:ascii="Times New Roman" w:eastAsia="Times New Roman" w:hAnsi="Times New Roman" w:cs="Times New Roman"/>
            <w:color w:val="0000FF"/>
            <w:sz w:val="24"/>
            <w:szCs w:val="24"/>
            <w:u w:val="single"/>
            <w:lang w:val="en-US" w:eastAsia="de-DE"/>
          </w:rPr>
          <w:t>https://pubmed.ncbi.nlm.nih.gov/34187985/</w:t>
        </w:r>
      </w:hyperlink>
      <w:r w:rsidRPr="00252619">
        <w:rPr>
          <w:rFonts w:ascii="Times New Roman" w:eastAsia="Times New Roman" w:hAnsi="Times New Roman" w:cs="Times New Roman"/>
          <w:sz w:val="24"/>
          <w:szCs w:val="24"/>
          <w:lang w:val="en-US" w:eastAsia="de-DE"/>
        </w:rPr>
        <w:t>.</w:t>
      </w:r>
    </w:p>
    <w:p w14:paraId="7E45E9EB" w14:textId="77777777" w:rsidR="00120491" w:rsidRPr="00252619"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252619">
        <w:rPr>
          <w:rFonts w:ascii="Times New Roman" w:eastAsia="Times New Roman" w:hAnsi="Times New Roman" w:cs="Times New Roman"/>
          <w:sz w:val="24"/>
          <w:szCs w:val="24"/>
          <w:lang w:val="en-US" w:eastAsia="de-DE"/>
        </w:rPr>
        <w:t xml:space="preserve">Acute-onset supraclavicular lymphadenopathy coincident with intramuscular mRNA vaccination against COVID-19 may be related to the injection technique of the vaccine, Spain, </w:t>
      </w:r>
      <w:proofErr w:type="gramStart"/>
      <w:r w:rsidRPr="00252619">
        <w:rPr>
          <w:rFonts w:ascii="Times New Roman" w:eastAsia="Times New Roman" w:hAnsi="Times New Roman" w:cs="Times New Roman"/>
          <w:sz w:val="24"/>
          <w:szCs w:val="24"/>
          <w:lang w:val="en-US" w:eastAsia="de-DE"/>
        </w:rPr>
        <w:t>January</w:t>
      </w:r>
      <w:proofErr w:type="gramEnd"/>
      <w:r w:rsidRPr="00252619">
        <w:rPr>
          <w:rFonts w:ascii="Times New Roman" w:eastAsia="Times New Roman" w:hAnsi="Times New Roman" w:cs="Times New Roman"/>
          <w:sz w:val="24"/>
          <w:szCs w:val="24"/>
          <w:lang w:val="en-US" w:eastAsia="de-DE"/>
        </w:rPr>
        <w:t xml:space="preserve"> and February 2021: </w:t>
      </w:r>
      <w:hyperlink r:id="rId878" w:history="1">
        <w:r w:rsidRPr="00252619">
          <w:rPr>
            <w:rFonts w:ascii="Times New Roman" w:eastAsia="Times New Roman" w:hAnsi="Times New Roman" w:cs="Times New Roman"/>
            <w:color w:val="0000FF"/>
            <w:sz w:val="24"/>
            <w:szCs w:val="24"/>
            <w:u w:val="single"/>
            <w:lang w:val="en-US" w:eastAsia="de-DE"/>
          </w:rPr>
          <w:t>https://pubmed.ncbi.nlm.nih.gov/33706861/</w:t>
        </w:r>
      </w:hyperlink>
    </w:p>
    <w:p w14:paraId="5B2BD3E1" w14:textId="77777777" w:rsidR="00120491" w:rsidRPr="00252619"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252619">
        <w:rPr>
          <w:rFonts w:ascii="Times New Roman" w:eastAsia="Times New Roman" w:hAnsi="Times New Roman" w:cs="Times New Roman"/>
          <w:sz w:val="24"/>
          <w:szCs w:val="24"/>
          <w:lang w:val="en-US" w:eastAsia="de-DE"/>
        </w:rPr>
        <w:t xml:space="preserve">Supraclavicular lymphadenopathy after COVID-19 vaccination in Korea: serial follow-up by ultrasonography: </w:t>
      </w:r>
      <w:hyperlink r:id="rId879" w:history="1">
        <w:r w:rsidRPr="00252619">
          <w:rPr>
            <w:rFonts w:ascii="Times New Roman" w:eastAsia="Times New Roman" w:hAnsi="Times New Roman" w:cs="Times New Roman"/>
            <w:color w:val="0000FF"/>
            <w:sz w:val="24"/>
            <w:szCs w:val="24"/>
            <w:u w:val="single"/>
            <w:lang w:val="en-US" w:eastAsia="de-DE"/>
          </w:rPr>
          <w:t>https://pubmed.ncbi.nlm.nih.gov/34116295/</w:t>
        </w:r>
      </w:hyperlink>
    </w:p>
    <w:p w14:paraId="3B6C5427" w14:textId="77777777" w:rsidR="00120491" w:rsidRPr="00252619"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252619">
        <w:rPr>
          <w:rFonts w:ascii="Times New Roman" w:eastAsia="Times New Roman" w:hAnsi="Times New Roman" w:cs="Times New Roman"/>
          <w:sz w:val="24"/>
          <w:szCs w:val="24"/>
          <w:lang w:val="en-US" w:eastAsia="de-DE"/>
        </w:rPr>
        <w:t xml:space="preserve">Oxford-AstraZeneca COVID-19 vaccination induced lymphadenopathy on [18F] choline PET / CT, not just an FDG finding: </w:t>
      </w:r>
      <w:hyperlink r:id="rId880" w:history="1">
        <w:r w:rsidRPr="00252619">
          <w:rPr>
            <w:rFonts w:ascii="Times New Roman" w:eastAsia="Times New Roman" w:hAnsi="Times New Roman" w:cs="Times New Roman"/>
            <w:color w:val="0000FF"/>
            <w:sz w:val="24"/>
            <w:szCs w:val="24"/>
            <w:u w:val="single"/>
            <w:lang w:val="en-US" w:eastAsia="de-DE"/>
          </w:rPr>
          <w:t>https://pubmed.ncbi.nlm.nih.gov/33661328/</w:t>
        </w:r>
      </w:hyperlink>
    </w:p>
    <w:p w14:paraId="45E527D8" w14:textId="77777777" w:rsidR="00120491" w:rsidRPr="00252619"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252619">
        <w:rPr>
          <w:rFonts w:ascii="Times New Roman" w:eastAsia="Times New Roman" w:hAnsi="Times New Roman" w:cs="Times New Roman"/>
          <w:sz w:val="24"/>
          <w:szCs w:val="24"/>
          <w:lang w:val="en-US" w:eastAsia="de-DE"/>
        </w:rPr>
        <w:t xml:space="preserve">Biphasic anaphylaxis after exposure to the first dose of Pfizer-BioNTech COVID-19 mRNA vaccine COVID-19: </w:t>
      </w:r>
      <w:hyperlink r:id="rId881" w:history="1">
        <w:r w:rsidRPr="00252619">
          <w:rPr>
            <w:rFonts w:ascii="Times New Roman" w:eastAsia="Times New Roman" w:hAnsi="Times New Roman" w:cs="Times New Roman"/>
            <w:color w:val="0000FF"/>
            <w:sz w:val="24"/>
            <w:szCs w:val="24"/>
            <w:u w:val="single"/>
            <w:lang w:val="en-US" w:eastAsia="de-DE"/>
          </w:rPr>
          <w:t>https://pubmed.ncbi.nlm.nih.gov/34050949/</w:t>
        </w:r>
      </w:hyperlink>
    </w:p>
    <w:p w14:paraId="033674D8" w14:textId="77777777" w:rsidR="00120491" w:rsidRPr="00252619"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252619">
        <w:rPr>
          <w:rFonts w:ascii="Times New Roman" w:eastAsia="Times New Roman" w:hAnsi="Times New Roman" w:cs="Times New Roman"/>
          <w:sz w:val="24"/>
          <w:szCs w:val="24"/>
          <w:lang w:val="en-US" w:eastAsia="de-DE"/>
        </w:rPr>
        <w:t xml:space="preserve">Axillary adenopathy associated with COVID-19 vaccination: imaging findings and follow-up recommendations in 23 women: </w:t>
      </w:r>
      <w:hyperlink r:id="rId882" w:history="1">
        <w:r w:rsidRPr="00252619">
          <w:rPr>
            <w:rFonts w:ascii="Times New Roman" w:eastAsia="Times New Roman" w:hAnsi="Times New Roman" w:cs="Times New Roman"/>
            <w:color w:val="0000FF"/>
            <w:sz w:val="24"/>
            <w:szCs w:val="24"/>
            <w:u w:val="single"/>
            <w:lang w:val="en-US" w:eastAsia="de-DE"/>
          </w:rPr>
          <w:t>https://pubmed.ncbi.nlm.nih.gov/33624520/</w:t>
        </w:r>
      </w:hyperlink>
    </w:p>
    <w:p w14:paraId="5B2D411C" w14:textId="77777777" w:rsidR="00120491" w:rsidRPr="00252619"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252619">
        <w:rPr>
          <w:rFonts w:ascii="Times New Roman" w:eastAsia="Times New Roman" w:hAnsi="Times New Roman" w:cs="Times New Roman"/>
          <w:sz w:val="24"/>
          <w:szCs w:val="24"/>
          <w:lang w:val="en-US" w:eastAsia="de-DE"/>
        </w:rPr>
        <w:t xml:space="preserve">A case of cervical lymphadenopathy following COVID-19 vaccination: </w:t>
      </w:r>
      <w:hyperlink r:id="rId883" w:history="1">
        <w:r w:rsidRPr="00252619">
          <w:rPr>
            <w:rFonts w:ascii="Times New Roman" w:eastAsia="Times New Roman" w:hAnsi="Times New Roman" w:cs="Times New Roman"/>
            <w:color w:val="0000FF"/>
            <w:sz w:val="24"/>
            <w:szCs w:val="24"/>
            <w:u w:val="single"/>
            <w:lang w:val="en-US" w:eastAsia="de-DE"/>
          </w:rPr>
          <w:t>https://pubmed.ncbi.nlm.nih.gov/34141500/</w:t>
        </w:r>
      </w:hyperlink>
    </w:p>
    <w:p w14:paraId="7227A351" w14:textId="77777777" w:rsidR="00120491" w:rsidRPr="00252619"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252619">
        <w:rPr>
          <w:rFonts w:ascii="Times New Roman" w:eastAsia="Times New Roman" w:hAnsi="Times New Roman" w:cs="Times New Roman"/>
          <w:sz w:val="24"/>
          <w:szCs w:val="24"/>
          <w:lang w:val="en-US" w:eastAsia="de-DE"/>
        </w:rPr>
        <w:t xml:space="preserve">Unique imaging findings of neurologic </w:t>
      </w:r>
      <w:proofErr w:type="spellStart"/>
      <w:r w:rsidRPr="00252619">
        <w:rPr>
          <w:rFonts w:ascii="Times New Roman" w:eastAsia="Times New Roman" w:hAnsi="Times New Roman" w:cs="Times New Roman"/>
          <w:sz w:val="24"/>
          <w:szCs w:val="24"/>
          <w:lang w:val="en-US" w:eastAsia="de-DE"/>
        </w:rPr>
        <w:t>phantosmia</w:t>
      </w:r>
      <w:proofErr w:type="spellEnd"/>
      <w:r w:rsidRPr="00252619">
        <w:rPr>
          <w:rFonts w:ascii="Times New Roman" w:eastAsia="Times New Roman" w:hAnsi="Times New Roman" w:cs="Times New Roman"/>
          <w:sz w:val="24"/>
          <w:szCs w:val="24"/>
          <w:lang w:val="en-US" w:eastAsia="de-DE"/>
        </w:rPr>
        <w:t xml:space="preserve"> after Pfizer-</w:t>
      </w:r>
      <w:proofErr w:type="spellStart"/>
      <w:r w:rsidRPr="00252619">
        <w:rPr>
          <w:rFonts w:ascii="Times New Roman" w:eastAsia="Times New Roman" w:hAnsi="Times New Roman" w:cs="Times New Roman"/>
          <w:sz w:val="24"/>
          <w:szCs w:val="24"/>
          <w:lang w:val="en-US" w:eastAsia="de-DE"/>
        </w:rPr>
        <w:t>BioNtech</w:t>
      </w:r>
      <w:proofErr w:type="spellEnd"/>
      <w:r w:rsidRPr="00252619">
        <w:rPr>
          <w:rFonts w:ascii="Times New Roman" w:eastAsia="Times New Roman" w:hAnsi="Times New Roman" w:cs="Times New Roman"/>
          <w:sz w:val="24"/>
          <w:szCs w:val="24"/>
          <w:lang w:val="en-US" w:eastAsia="de-DE"/>
        </w:rPr>
        <w:t xml:space="preserve"> COVID-19 vaccination: a case report: </w:t>
      </w:r>
      <w:hyperlink r:id="rId884" w:history="1">
        <w:r w:rsidRPr="00252619">
          <w:rPr>
            <w:rFonts w:ascii="Times New Roman" w:eastAsia="Times New Roman" w:hAnsi="Times New Roman" w:cs="Times New Roman"/>
            <w:color w:val="0000FF"/>
            <w:sz w:val="24"/>
            <w:szCs w:val="24"/>
            <w:u w:val="single"/>
            <w:lang w:val="en-US" w:eastAsia="de-DE"/>
          </w:rPr>
          <w:t>https://pubmed.ncbi.nlm.nih.gov/34096896/</w:t>
        </w:r>
      </w:hyperlink>
    </w:p>
    <w:p w14:paraId="75B14A97" w14:textId="77777777" w:rsidR="00120491" w:rsidRPr="00252619"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252619">
        <w:rPr>
          <w:rFonts w:ascii="Times New Roman" w:eastAsia="Times New Roman" w:hAnsi="Times New Roman" w:cs="Times New Roman"/>
          <w:sz w:val="24"/>
          <w:szCs w:val="24"/>
          <w:lang w:val="en-US" w:eastAsia="de-DE"/>
        </w:rPr>
        <w:t xml:space="preserve">Thrombotic adverse events reported for Moderna, Pfizer, and Oxford-AstraZeneca COVID-19 vaccines: comparison of occurrence and clinical outcomes in the </w:t>
      </w:r>
      <w:proofErr w:type="spellStart"/>
      <w:r w:rsidRPr="00252619">
        <w:rPr>
          <w:rFonts w:ascii="Times New Roman" w:eastAsia="Times New Roman" w:hAnsi="Times New Roman" w:cs="Times New Roman"/>
          <w:sz w:val="24"/>
          <w:szCs w:val="24"/>
          <w:lang w:val="en-US" w:eastAsia="de-DE"/>
        </w:rPr>
        <w:t>EudraVigilance</w:t>
      </w:r>
      <w:proofErr w:type="spellEnd"/>
      <w:r w:rsidRPr="00252619">
        <w:rPr>
          <w:rFonts w:ascii="Times New Roman" w:eastAsia="Times New Roman" w:hAnsi="Times New Roman" w:cs="Times New Roman"/>
          <w:sz w:val="24"/>
          <w:szCs w:val="24"/>
          <w:lang w:val="en-US" w:eastAsia="de-DE"/>
        </w:rPr>
        <w:t xml:space="preserve"> database: </w:t>
      </w:r>
      <w:hyperlink r:id="rId885" w:history="1">
        <w:r w:rsidRPr="00252619">
          <w:rPr>
            <w:rFonts w:ascii="Times New Roman" w:eastAsia="Times New Roman" w:hAnsi="Times New Roman" w:cs="Times New Roman"/>
            <w:color w:val="0000FF"/>
            <w:sz w:val="24"/>
            <w:szCs w:val="24"/>
            <w:u w:val="single"/>
            <w:lang w:val="en-US" w:eastAsia="de-DE"/>
          </w:rPr>
          <w:t>https://pubmed.ncbi.nlm.nih.gov/34835256/</w:t>
        </w:r>
      </w:hyperlink>
    </w:p>
    <w:p w14:paraId="2D877FEA" w14:textId="77777777" w:rsidR="00120491" w:rsidRPr="00252619"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252619">
        <w:rPr>
          <w:rFonts w:ascii="Times New Roman" w:eastAsia="Times New Roman" w:hAnsi="Times New Roman" w:cs="Times New Roman"/>
          <w:sz w:val="24"/>
          <w:szCs w:val="24"/>
          <w:lang w:val="en-US" w:eastAsia="de-DE"/>
        </w:rPr>
        <w:t xml:space="preserve">Unilateral lymphadenopathy after COVID-19 vaccination: a practical management plan for radiologists of all specialties: </w:t>
      </w:r>
      <w:hyperlink r:id="rId886" w:history="1">
        <w:r w:rsidRPr="00252619">
          <w:rPr>
            <w:rFonts w:ascii="Times New Roman" w:eastAsia="Times New Roman" w:hAnsi="Times New Roman" w:cs="Times New Roman"/>
            <w:color w:val="0000FF"/>
            <w:sz w:val="24"/>
            <w:szCs w:val="24"/>
            <w:u w:val="single"/>
            <w:lang w:val="en-US" w:eastAsia="de-DE"/>
          </w:rPr>
          <w:t>https://pubmed.ncbi.nlm.nih.gov/33713605/</w:t>
        </w:r>
      </w:hyperlink>
    </w:p>
    <w:p w14:paraId="4242EDA1" w14:textId="77777777" w:rsidR="00120491" w:rsidRPr="00252619"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252619">
        <w:rPr>
          <w:rFonts w:ascii="Times New Roman" w:eastAsia="Times New Roman" w:hAnsi="Times New Roman" w:cs="Times New Roman"/>
          <w:sz w:val="24"/>
          <w:szCs w:val="24"/>
          <w:lang w:val="en-US" w:eastAsia="de-DE"/>
        </w:rPr>
        <w:t xml:space="preserve">Unilateral axillary adenopathy in the setting of COVID-19 vaccination: follow-up: </w:t>
      </w:r>
      <w:hyperlink r:id="rId887" w:history="1">
        <w:r w:rsidRPr="00252619">
          <w:rPr>
            <w:rFonts w:ascii="Times New Roman" w:eastAsia="Times New Roman" w:hAnsi="Times New Roman" w:cs="Times New Roman"/>
            <w:color w:val="0000FF"/>
            <w:sz w:val="24"/>
            <w:szCs w:val="24"/>
            <w:u w:val="single"/>
            <w:lang w:val="en-US" w:eastAsia="de-DE"/>
          </w:rPr>
          <w:t>https://pubmed.ncbi.nlm.nih.gov/34298342/</w:t>
        </w:r>
      </w:hyperlink>
    </w:p>
    <w:p w14:paraId="1CA3071E" w14:textId="77777777" w:rsidR="00120491" w:rsidRPr="00252619"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252619">
        <w:rPr>
          <w:rFonts w:ascii="Times New Roman" w:eastAsia="Times New Roman" w:hAnsi="Times New Roman" w:cs="Times New Roman"/>
          <w:sz w:val="24"/>
          <w:szCs w:val="24"/>
          <w:lang w:val="en-US" w:eastAsia="de-DE"/>
        </w:rPr>
        <w:t xml:space="preserve">A systematic review of cases of CNS demyelination following COVID-19 vaccination: </w:t>
      </w:r>
      <w:hyperlink r:id="rId888" w:history="1">
        <w:r w:rsidRPr="00252619">
          <w:rPr>
            <w:rFonts w:ascii="Times New Roman" w:eastAsia="Times New Roman" w:hAnsi="Times New Roman" w:cs="Times New Roman"/>
            <w:color w:val="0000FF"/>
            <w:sz w:val="24"/>
            <w:szCs w:val="24"/>
            <w:u w:val="single"/>
            <w:lang w:val="en-US" w:eastAsia="de-DE"/>
          </w:rPr>
          <w:t>https://pubmed.ncbi.nlm.nih.gov/34839149/</w:t>
        </w:r>
      </w:hyperlink>
    </w:p>
    <w:p w14:paraId="3554C445" w14:textId="77777777" w:rsidR="00120491" w:rsidRPr="00252619"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252619">
        <w:rPr>
          <w:rFonts w:ascii="Times New Roman" w:eastAsia="Times New Roman" w:hAnsi="Times New Roman" w:cs="Times New Roman"/>
          <w:sz w:val="24"/>
          <w:szCs w:val="24"/>
          <w:lang w:val="en-US" w:eastAsia="de-DE"/>
        </w:rPr>
        <w:t xml:space="preserve">Supraclavicular lymphadenopathy after COVID-19 vaccination: an increasing presentation in the two-week wait neck lump clinic: </w:t>
      </w:r>
      <w:hyperlink r:id="rId889" w:history="1">
        <w:r w:rsidRPr="00252619">
          <w:rPr>
            <w:rFonts w:ascii="Times New Roman" w:eastAsia="Times New Roman" w:hAnsi="Times New Roman" w:cs="Times New Roman"/>
            <w:color w:val="0000FF"/>
            <w:sz w:val="24"/>
            <w:szCs w:val="24"/>
            <w:u w:val="single"/>
            <w:lang w:val="en-US" w:eastAsia="de-DE"/>
          </w:rPr>
          <w:t>https://pubmed.ncbi.nlm.nih.gov/33685772/</w:t>
        </w:r>
      </w:hyperlink>
    </w:p>
    <w:p w14:paraId="0FFA51A7" w14:textId="77777777" w:rsidR="00120491" w:rsidRPr="00252619"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252619">
        <w:rPr>
          <w:rFonts w:ascii="Times New Roman" w:eastAsia="Times New Roman" w:hAnsi="Times New Roman" w:cs="Times New Roman"/>
          <w:sz w:val="24"/>
          <w:szCs w:val="24"/>
          <w:lang w:val="en-US" w:eastAsia="de-DE"/>
        </w:rPr>
        <w:t xml:space="preserve">COVID-19 vaccine-related axillary and cervical lymphadenopathy in patients with current or previous breast cancer and other malignancies: cross-sectional imaging findings on MRI, </w:t>
      </w:r>
      <w:proofErr w:type="gramStart"/>
      <w:r w:rsidRPr="00252619">
        <w:rPr>
          <w:rFonts w:ascii="Times New Roman" w:eastAsia="Times New Roman" w:hAnsi="Times New Roman" w:cs="Times New Roman"/>
          <w:sz w:val="24"/>
          <w:szCs w:val="24"/>
          <w:lang w:val="en-US" w:eastAsia="de-DE"/>
        </w:rPr>
        <w:t>CT</w:t>
      </w:r>
      <w:proofErr w:type="gramEnd"/>
      <w:r w:rsidRPr="00252619">
        <w:rPr>
          <w:rFonts w:ascii="Times New Roman" w:eastAsia="Times New Roman" w:hAnsi="Times New Roman" w:cs="Times New Roman"/>
          <w:sz w:val="24"/>
          <w:szCs w:val="24"/>
          <w:lang w:val="en-US" w:eastAsia="de-DE"/>
        </w:rPr>
        <w:t xml:space="preserve"> and PET-CT: </w:t>
      </w:r>
      <w:hyperlink r:id="rId890" w:history="1">
        <w:r w:rsidRPr="00252619">
          <w:rPr>
            <w:rFonts w:ascii="Times New Roman" w:eastAsia="Times New Roman" w:hAnsi="Times New Roman" w:cs="Times New Roman"/>
            <w:color w:val="0000FF"/>
            <w:sz w:val="24"/>
            <w:szCs w:val="24"/>
            <w:u w:val="single"/>
            <w:lang w:val="en-US" w:eastAsia="de-DE"/>
          </w:rPr>
          <w:t>https://pubmed.ncbi.nlm.nih.gov/34719892/</w:t>
        </w:r>
      </w:hyperlink>
    </w:p>
    <w:p w14:paraId="111B2B31" w14:textId="77777777" w:rsidR="00120491" w:rsidRPr="00252619"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252619">
        <w:rPr>
          <w:rFonts w:ascii="Times New Roman" w:eastAsia="Times New Roman" w:hAnsi="Times New Roman" w:cs="Times New Roman"/>
          <w:sz w:val="24"/>
          <w:szCs w:val="24"/>
          <w:lang w:val="en-US" w:eastAsia="de-DE"/>
        </w:rPr>
        <w:t xml:space="preserve">Adenopathy after COVID-19 vaccination: </w:t>
      </w:r>
      <w:hyperlink r:id="rId891" w:history="1">
        <w:r w:rsidRPr="00252619">
          <w:rPr>
            <w:rFonts w:ascii="Times New Roman" w:eastAsia="Times New Roman" w:hAnsi="Times New Roman" w:cs="Times New Roman"/>
            <w:color w:val="0000FF"/>
            <w:sz w:val="24"/>
            <w:szCs w:val="24"/>
            <w:u w:val="single"/>
            <w:lang w:val="en-US" w:eastAsia="de-DE"/>
          </w:rPr>
          <w:t>https://pubmed.ncbi.nlm.nih.gov/33625299/</w:t>
        </w:r>
      </w:hyperlink>
      <w:r w:rsidRPr="00252619">
        <w:rPr>
          <w:rFonts w:ascii="Times New Roman" w:eastAsia="Times New Roman" w:hAnsi="Times New Roman" w:cs="Times New Roman"/>
          <w:sz w:val="24"/>
          <w:szCs w:val="24"/>
          <w:lang w:val="en-US" w:eastAsia="de-DE"/>
        </w:rPr>
        <w:t>.</w:t>
      </w:r>
    </w:p>
    <w:p w14:paraId="5A54C121" w14:textId="77777777" w:rsidR="00120491" w:rsidRPr="00252619"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252619">
        <w:rPr>
          <w:rFonts w:ascii="Times New Roman" w:eastAsia="Times New Roman" w:hAnsi="Times New Roman" w:cs="Times New Roman"/>
          <w:sz w:val="24"/>
          <w:szCs w:val="24"/>
          <w:lang w:val="en-US" w:eastAsia="de-DE"/>
        </w:rPr>
        <w:t xml:space="preserve">Incidence of axillary adenopathy on breast imaging after vaccination with COVID-19: </w:t>
      </w:r>
      <w:hyperlink r:id="rId892" w:history="1">
        <w:r w:rsidRPr="00252619">
          <w:rPr>
            <w:rFonts w:ascii="Times New Roman" w:eastAsia="Times New Roman" w:hAnsi="Times New Roman" w:cs="Times New Roman"/>
            <w:color w:val="0000FF"/>
            <w:sz w:val="24"/>
            <w:szCs w:val="24"/>
            <w:u w:val="single"/>
            <w:lang w:val="en-US" w:eastAsia="de-DE"/>
          </w:rPr>
          <w:t>https://pubmed.ncbi.nlm.nih.gov/34292295/</w:t>
        </w:r>
      </w:hyperlink>
      <w:r w:rsidRPr="00252619">
        <w:rPr>
          <w:rFonts w:ascii="Times New Roman" w:eastAsia="Times New Roman" w:hAnsi="Times New Roman" w:cs="Times New Roman"/>
          <w:sz w:val="24"/>
          <w:szCs w:val="24"/>
          <w:lang w:val="en-US" w:eastAsia="de-DE"/>
        </w:rPr>
        <w:t>.</w:t>
      </w:r>
    </w:p>
    <w:p w14:paraId="0081F006" w14:textId="77777777" w:rsidR="00120491" w:rsidRPr="00252619"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252619">
        <w:rPr>
          <w:rFonts w:ascii="Times New Roman" w:eastAsia="Times New Roman" w:hAnsi="Times New Roman" w:cs="Times New Roman"/>
          <w:sz w:val="24"/>
          <w:szCs w:val="24"/>
          <w:lang w:val="en-US" w:eastAsia="de-DE"/>
        </w:rPr>
        <w:t xml:space="preserve">COVID-19 vaccination and lower cervical lymphadenopathy in two-week neck lump clinic: a follow-up audit: </w:t>
      </w:r>
      <w:hyperlink r:id="rId893" w:history="1">
        <w:r w:rsidRPr="00252619">
          <w:rPr>
            <w:rFonts w:ascii="Times New Roman" w:eastAsia="Times New Roman" w:hAnsi="Times New Roman" w:cs="Times New Roman"/>
            <w:color w:val="0000FF"/>
            <w:sz w:val="24"/>
            <w:szCs w:val="24"/>
            <w:u w:val="single"/>
            <w:lang w:val="en-US" w:eastAsia="de-DE"/>
          </w:rPr>
          <w:t>https://pubmed.ncbi.nlm.nih.gov/33947605/</w:t>
        </w:r>
      </w:hyperlink>
      <w:r w:rsidRPr="00252619">
        <w:rPr>
          <w:rFonts w:ascii="Times New Roman" w:eastAsia="Times New Roman" w:hAnsi="Times New Roman" w:cs="Times New Roman"/>
          <w:sz w:val="24"/>
          <w:szCs w:val="24"/>
          <w:lang w:val="en-US" w:eastAsia="de-DE"/>
        </w:rPr>
        <w:t>.</w:t>
      </w:r>
    </w:p>
    <w:p w14:paraId="13E1D246" w14:textId="77777777" w:rsidR="00120491" w:rsidRPr="00252619"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252619">
        <w:rPr>
          <w:rFonts w:ascii="Times New Roman" w:eastAsia="Times New Roman" w:hAnsi="Times New Roman" w:cs="Times New Roman"/>
          <w:sz w:val="24"/>
          <w:szCs w:val="24"/>
          <w:lang w:val="en-US" w:eastAsia="de-DE"/>
        </w:rPr>
        <w:t xml:space="preserve">Cervical lymphadenopathy after coronavirus disease vaccination 2019: clinical features and implications for head and neck cancer services: </w:t>
      </w:r>
      <w:hyperlink r:id="rId894" w:history="1">
        <w:r w:rsidRPr="00252619">
          <w:rPr>
            <w:rFonts w:ascii="Times New Roman" w:eastAsia="Times New Roman" w:hAnsi="Times New Roman" w:cs="Times New Roman"/>
            <w:color w:val="0000FF"/>
            <w:sz w:val="24"/>
            <w:szCs w:val="24"/>
            <w:u w:val="single"/>
            <w:lang w:val="en-US" w:eastAsia="de-DE"/>
          </w:rPr>
          <w:t>https://pubmed.ncbi.nlm.nih.gov/34526175/</w:t>
        </w:r>
      </w:hyperlink>
    </w:p>
    <w:p w14:paraId="594C94D5" w14:textId="77777777" w:rsidR="00120491" w:rsidRPr="00252619"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252619">
        <w:rPr>
          <w:rFonts w:ascii="Times New Roman" w:eastAsia="Times New Roman" w:hAnsi="Times New Roman" w:cs="Times New Roman"/>
          <w:sz w:val="24"/>
          <w:szCs w:val="24"/>
          <w:lang w:val="en-US" w:eastAsia="de-DE"/>
        </w:rPr>
        <w:t xml:space="preserve">Lymphadenopathy associated with the COVID-19 vaccine: </w:t>
      </w:r>
      <w:hyperlink r:id="rId895" w:history="1">
        <w:r w:rsidRPr="00252619">
          <w:rPr>
            <w:rFonts w:ascii="Times New Roman" w:eastAsia="Times New Roman" w:hAnsi="Times New Roman" w:cs="Times New Roman"/>
            <w:color w:val="0000FF"/>
            <w:sz w:val="24"/>
            <w:szCs w:val="24"/>
            <w:u w:val="single"/>
            <w:lang w:val="en-US" w:eastAsia="de-DE"/>
          </w:rPr>
          <w:t>https://pubmed.ncbi.nlm.nih.gov/33786231/</w:t>
        </w:r>
      </w:hyperlink>
    </w:p>
    <w:p w14:paraId="69F686B5" w14:textId="77777777" w:rsidR="00120491" w:rsidRPr="00252619"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252619">
        <w:rPr>
          <w:rFonts w:ascii="Times New Roman" w:eastAsia="Times New Roman" w:hAnsi="Times New Roman" w:cs="Times New Roman"/>
          <w:sz w:val="24"/>
          <w:szCs w:val="24"/>
          <w:lang w:val="en-US" w:eastAsia="de-DE"/>
        </w:rPr>
        <w:t xml:space="preserve">Evolution of lymphadenopathy on PET/MRI after COVID-19 vaccination: </w:t>
      </w:r>
      <w:hyperlink r:id="rId896" w:history="1">
        <w:r w:rsidRPr="00252619">
          <w:rPr>
            <w:rFonts w:ascii="Times New Roman" w:eastAsia="Times New Roman" w:hAnsi="Times New Roman" w:cs="Times New Roman"/>
            <w:color w:val="0000FF"/>
            <w:sz w:val="24"/>
            <w:szCs w:val="24"/>
            <w:u w:val="single"/>
            <w:lang w:val="en-US" w:eastAsia="de-DE"/>
          </w:rPr>
          <w:t>https://pubmed.ncbi.nlm.nih.gov/33625301/</w:t>
        </w:r>
      </w:hyperlink>
      <w:r w:rsidRPr="00252619">
        <w:rPr>
          <w:rFonts w:ascii="Times New Roman" w:eastAsia="Times New Roman" w:hAnsi="Times New Roman" w:cs="Times New Roman"/>
          <w:sz w:val="24"/>
          <w:szCs w:val="24"/>
          <w:lang w:val="en-US" w:eastAsia="de-DE"/>
        </w:rPr>
        <w:t>.</w:t>
      </w:r>
    </w:p>
    <w:p w14:paraId="319AAF50" w14:textId="77777777" w:rsidR="00120491" w:rsidRPr="00252619"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252619">
        <w:rPr>
          <w:rFonts w:ascii="Times New Roman" w:eastAsia="Times New Roman" w:hAnsi="Times New Roman" w:cs="Times New Roman"/>
          <w:sz w:val="24"/>
          <w:szCs w:val="24"/>
          <w:lang w:val="en-US" w:eastAsia="de-DE"/>
        </w:rPr>
        <w:t xml:space="preserve">Autoimmune hepatitis triggered by SARS-CoV-2 vaccination: </w:t>
      </w:r>
      <w:hyperlink r:id="rId897" w:history="1">
        <w:r w:rsidRPr="00252619">
          <w:rPr>
            <w:rFonts w:ascii="Times New Roman" w:eastAsia="Times New Roman" w:hAnsi="Times New Roman" w:cs="Times New Roman"/>
            <w:color w:val="0000FF"/>
            <w:sz w:val="24"/>
            <w:szCs w:val="24"/>
            <w:u w:val="single"/>
            <w:lang w:val="en-US" w:eastAsia="de-DE"/>
          </w:rPr>
          <w:t>https://pubmed.ncbi.nlm.nih.gov/34332438/</w:t>
        </w:r>
      </w:hyperlink>
      <w:r w:rsidRPr="00252619">
        <w:rPr>
          <w:rFonts w:ascii="Times New Roman" w:eastAsia="Times New Roman" w:hAnsi="Times New Roman" w:cs="Times New Roman"/>
          <w:sz w:val="24"/>
          <w:szCs w:val="24"/>
          <w:lang w:val="en-US" w:eastAsia="de-DE"/>
        </w:rPr>
        <w:t>.</w:t>
      </w:r>
    </w:p>
    <w:p w14:paraId="16445693" w14:textId="77777777" w:rsidR="00120491" w:rsidRPr="00252619"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252619">
        <w:rPr>
          <w:rFonts w:ascii="Times New Roman" w:eastAsia="Times New Roman" w:hAnsi="Times New Roman" w:cs="Times New Roman"/>
          <w:sz w:val="24"/>
          <w:szCs w:val="24"/>
          <w:lang w:val="en-US" w:eastAsia="de-DE"/>
        </w:rPr>
        <w:t xml:space="preserve">New-onset nephrotic syndrome after Janssen COVID-19 vaccination: case report and literature review: </w:t>
      </w:r>
      <w:hyperlink r:id="rId898" w:history="1">
        <w:r w:rsidRPr="00252619">
          <w:rPr>
            <w:rFonts w:ascii="Times New Roman" w:eastAsia="Times New Roman" w:hAnsi="Times New Roman" w:cs="Times New Roman"/>
            <w:color w:val="0000FF"/>
            <w:sz w:val="24"/>
            <w:szCs w:val="24"/>
            <w:u w:val="single"/>
            <w:lang w:val="en-US" w:eastAsia="de-DE"/>
          </w:rPr>
          <w:t>https://pubmed.ncbi.nlm.nih.gov/34342187/</w:t>
        </w:r>
      </w:hyperlink>
      <w:r w:rsidRPr="00252619">
        <w:rPr>
          <w:rFonts w:ascii="Times New Roman" w:eastAsia="Times New Roman" w:hAnsi="Times New Roman" w:cs="Times New Roman"/>
          <w:sz w:val="24"/>
          <w:szCs w:val="24"/>
          <w:lang w:val="en-US" w:eastAsia="de-DE"/>
        </w:rPr>
        <w:t>.</w:t>
      </w:r>
    </w:p>
    <w:p w14:paraId="56B9F5F4" w14:textId="77777777" w:rsidR="00120491" w:rsidRPr="00252619"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252619">
        <w:rPr>
          <w:rFonts w:ascii="Times New Roman" w:eastAsia="Times New Roman" w:hAnsi="Times New Roman" w:cs="Times New Roman"/>
          <w:sz w:val="24"/>
          <w:szCs w:val="24"/>
          <w:lang w:val="en-US" w:eastAsia="de-DE"/>
        </w:rPr>
        <w:t xml:space="preserve">Massive cervical lymphadenopathy following vaccination with COVID-19: </w:t>
      </w:r>
      <w:hyperlink r:id="rId899" w:history="1">
        <w:r w:rsidRPr="00252619">
          <w:rPr>
            <w:rFonts w:ascii="Times New Roman" w:eastAsia="Times New Roman" w:hAnsi="Times New Roman" w:cs="Times New Roman"/>
            <w:color w:val="0000FF"/>
            <w:sz w:val="24"/>
            <w:szCs w:val="24"/>
            <w:u w:val="single"/>
            <w:lang w:val="en-US" w:eastAsia="de-DE"/>
          </w:rPr>
          <w:t>https://pubmed.ncbi.nlm.nih.gov/34601889/</w:t>
        </w:r>
      </w:hyperlink>
    </w:p>
    <w:p w14:paraId="371D8674" w14:textId="77777777" w:rsidR="00120491" w:rsidRPr="00252619"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252619">
        <w:rPr>
          <w:rFonts w:ascii="Times New Roman" w:eastAsia="Times New Roman" w:hAnsi="Times New Roman" w:cs="Times New Roman"/>
          <w:sz w:val="24"/>
          <w:szCs w:val="24"/>
          <w:lang w:val="en-US" w:eastAsia="de-DE"/>
        </w:rPr>
        <w:t xml:space="preserve">ANCA glomerulonephritis following Modern COVID-19 vaccination: </w:t>
      </w:r>
      <w:hyperlink r:id="rId900" w:history="1">
        <w:r w:rsidRPr="00252619">
          <w:rPr>
            <w:rFonts w:ascii="Times New Roman" w:eastAsia="Times New Roman" w:hAnsi="Times New Roman" w:cs="Times New Roman"/>
            <w:color w:val="0000FF"/>
            <w:sz w:val="24"/>
            <w:szCs w:val="24"/>
            <w:u w:val="single"/>
            <w:lang w:val="en-US" w:eastAsia="de-DE"/>
          </w:rPr>
          <w:t>https://pubmed.ncbi.nlm.nih.gov/34081948/</w:t>
        </w:r>
      </w:hyperlink>
    </w:p>
    <w:p w14:paraId="02BBF0CD" w14:textId="77777777" w:rsidR="00120491" w:rsidRPr="00252619"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252619">
        <w:rPr>
          <w:rFonts w:ascii="Times New Roman" w:eastAsia="Times New Roman" w:hAnsi="Times New Roman" w:cs="Times New Roman"/>
          <w:sz w:val="24"/>
          <w:szCs w:val="24"/>
          <w:lang w:val="en-US" w:eastAsia="de-DE"/>
        </w:rPr>
        <w:t xml:space="preserve">Month 1 lessons: extensive longitudinal transverse myelitis following AstraZeneca COVID-19 vaccination: </w:t>
      </w:r>
      <w:hyperlink r:id="rId901" w:history="1">
        <w:r w:rsidRPr="00252619">
          <w:rPr>
            <w:rFonts w:ascii="Times New Roman" w:eastAsia="Times New Roman" w:hAnsi="Times New Roman" w:cs="Times New Roman"/>
            <w:color w:val="0000FF"/>
            <w:sz w:val="24"/>
            <w:szCs w:val="24"/>
            <w:u w:val="single"/>
            <w:lang w:val="en-US" w:eastAsia="de-DE"/>
          </w:rPr>
          <w:t>https://pubmed.ncbi.nlm.nih.gov/34507942/</w:t>
        </w:r>
      </w:hyperlink>
      <w:r w:rsidRPr="00252619">
        <w:rPr>
          <w:rFonts w:ascii="Times New Roman" w:eastAsia="Times New Roman" w:hAnsi="Times New Roman" w:cs="Times New Roman"/>
          <w:sz w:val="24"/>
          <w:szCs w:val="24"/>
          <w:lang w:val="en-US" w:eastAsia="de-DE"/>
        </w:rPr>
        <w:t>.</w:t>
      </w:r>
    </w:p>
    <w:p w14:paraId="7F11A815" w14:textId="77777777" w:rsidR="00120491" w:rsidRPr="00252619"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252619">
        <w:rPr>
          <w:rFonts w:ascii="Times New Roman" w:eastAsia="Times New Roman" w:hAnsi="Times New Roman" w:cs="Times New Roman"/>
          <w:sz w:val="24"/>
          <w:szCs w:val="24"/>
          <w:lang w:val="en-US" w:eastAsia="de-DE"/>
        </w:rPr>
        <w:t xml:space="preserve">Systemic capillary extravasation syndrome after vaccination with ChAdOx1 nCOV-19 (Oxford-AstraZeneca): </w:t>
      </w:r>
      <w:hyperlink r:id="rId902" w:history="1">
        <w:r w:rsidRPr="00252619">
          <w:rPr>
            <w:rFonts w:ascii="Times New Roman" w:eastAsia="Times New Roman" w:hAnsi="Times New Roman" w:cs="Times New Roman"/>
            <w:color w:val="0000FF"/>
            <w:sz w:val="24"/>
            <w:szCs w:val="24"/>
            <w:u w:val="single"/>
            <w:lang w:val="en-US" w:eastAsia="de-DE"/>
          </w:rPr>
          <w:t>https://pubmed.ncbi.nlm.nih.gov/34362727/</w:t>
        </w:r>
      </w:hyperlink>
    </w:p>
    <w:p w14:paraId="636A3600" w14:textId="77777777" w:rsidR="00120491" w:rsidRPr="00252619"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252619">
        <w:rPr>
          <w:rFonts w:ascii="Times New Roman" w:eastAsia="Times New Roman" w:hAnsi="Times New Roman" w:cs="Times New Roman"/>
          <w:sz w:val="24"/>
          <w:szCs w:val="24"/>
          <w:lang w:val="en-US" w:eastAsia="de-DE"/>
        </w:rPr>
        <w:t xml:space="preserve">Unilateral axillary lymphadenopathy related to COVID-19 vaccine: pattern on screening breast MRI allowing benign evaluation: </w:t>
      </w:r>
      <w:hyperlink r:id="rId903" w:history="1">
        <w:r w:rsidRPr="00252619">
          <w:rPr>
            <w:rFonts w:ascii="Times New Roman" w:eastAsia="Times New Roman" w:hAnsi="Times New Roman" w:cs="Times New Roman"/>
            <w:color w:val="0000FF"/>
            <w:sz w:val="24"/>
            <w:szCs w:val="24"/>
            <w:u w:val="single"/>
            <w:lang w:val="en-US" w:eastAsia="de-DE"/>
          </w:rPr>
          <w:t>https://pubmed.ncbi.nlm.nih.gov/34325221/</w:t>
        </w:r>
      </w:hyperlink>
    </w:p>
    <w:p w14:paraId="7CA67F07" w14:textId="77777777" w:rsidR="00120491" w:rsidRPr="00252619"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252619">
        <w:rPr>
          <w:rFonts w:ascii="Times New Roman" w:eastAsia="Times New Roman" w:hAnsi="Times New Roman" w:cs="Times New Roman"/>
          <w:sz w:val="24"/>
          <w:szCs w:val="24"/>
          <w:lang w:val="en-US" w:eastAsia="de-DE"/>
        </w:rPr>
        <w:t xml:space="preserve">Axillary lymphadenopathy in patients with recent Covid-19 vaccination: a new diagnostic dilemma: </w:t>
      </w:r>
      <w:hyperlink r:id="rId904" w:history="1">
        <w:r w:rsidRPr="00252619">
          <w:rPr>
            <w:rFonts w:ascii="Times New Roman" w:eastAsia="Times New Roman" w:hAnsi="Times New Roman" w:cs="Times New Roman"/>
            <w:color w:val="0000FF"/>
            <w:sz w:val="24"/>
            <w:szCs w:val="24"/>
            <w:u w:val="single"/>
            <w:lang w:val="en-US" w:eastAsia="de-DE"/>
          </w:rPr>
          <w:t>https://pubmed.ncbi.nlm.nih.gov/34825530/</w:t>
        </w:r>
      </w:hyperlink>
      <w:r w:rsidRPr="00252619">
        <w:rPr>
          <w:rFonts w:ascii="Times New Roman" w:eastAsia="Times New Roman" w:hAnsi="Times New Roman" w:cs="Times New Roman"/>
          <w:sz w:val="24"/>
          <w:szCs w:val="24"/>
          <w:lang w:val="en-US" w:eastAsia="de-DE"/>
        </w:rPr>
        <w:t>.</w:t>
      </w:r>
    </w:p>
    <w:p w14:paraId="1A64385D" w14:textId="77777777" w:rsidR="00120491" w:rsidRPr="00252619"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252619">
        <w:rPr>
          <w:rFonts w:ascii="Times New Roman" w:eastAsia="Times New Roman" w:hAnsi="Times New Roman" w:cs="Times New Roman"/>
          <w:sz w:val="24"/>
          <w:szCs w:val="24"/>
          <w:lang w:val="en-US" w:eastAsia="de-DE"/>
        </w:rPr>
        <w:t xml:space="preserve">Minimal change disease and acute kidney injury after Pfizer-BioNTech COVID-19 vaccine: </w:t>
      </w:r>
      <w:hyperlink r:id="rId905" w:history="1">
        <w:r w:rsidRPr="00252619">
          <w:rPr>
            <w:rFonts w:ascii="Times New Roman" w:eastAsia="Times New Roman" w:hAnsi="Times New Roman" w:cs="Times New Roman"/>
            <w:color w:val="0000FF"/>
            <w:sz w:val="24"/>
            <w:szCs w:val="24"/>
            <w:u w:val="single"/>
            <w:lang w:val="en-US" w:eastAsia="de-DE"/>
          </w:rPr>
          <w:t>https://pubmed.ncbi.nlm.nih.gov/34000278/</w:t>
        </w:r>
      </w:hyperlink>
    </w:p>
    <w:p w14:paraId="11D31557" w14:textId="77777777" w:rsidR="00120491" w:rsidRPr="00252619"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252619">
        <w:rPr>
          <w:rFonts w:ascii="Times New Roman" w:eastAsia="Times New Roman" w:hAnsi="Times New Roman" w:cs="Times New Roman"/>
          <w:sz w:val="24"/>
          <w:szCs w:val="24"/>
          <w:lang w:val="en-US" w:eastAsia="de-DE"/>
        </w:rPr>
        <w:t xml:space="preserve">COVID-19 vaccine-induced unilateral axillary adenopathy: follow-up evaluation in the USA: </w:t>
      </w:r>
      <w:hyperlink r:id="rId906" w:history="1">
        <w:r w:rsidRPr="00252619">
          <w:rPr>
            <w:rFonts w:ascii="Times New Roman" w:eastAsia="Times New Roman" w:hAnsi="Times New Roman" w:cs="Times New Roman"/>
            <w:color w:val="0000FF"/>
            <w:sz w:val="24"/>
            <w:szCs w:val="24"/>
            <w:u w:val="single"/>
            <w:lang w:val="en-US" w:eastAsia="de-DE"/>
          </w:rPr>
          <w:t>https://pubmed.ncbi.nlm.nih.gov/34655312/</w:t>
        </w:r>
      </w:hyperlink>
      <w:r w:rsidRPr="00252619">
        <w:rPr>
          <w:rFonts w:ascii="Times New Roman" w:eastAsia="Times New Roman" w:hAnsi="Times New Roman" w:cs="Times New Roman"/>
          <w:sz w:val="24"/>
          <w:szCs w:val="24"/>
          <w:lang w:val="en-US" w:eastAsia="de-DE"/>
        </w:rPr>
        <w:t>.</w:t>
      </w:r>
    </w:p>
    <w:p w14:paraId="69E65E01" w14:textId="77777777" w:rsidR="00120491" w:rsidRPr="00252619"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252619">
        <w:rPr>
          <w:rFonts w:ascii="Times New Roman" w:eastAsia="Times New Roman" w:hAnsi="Times New Roman" w:cs="Times New Roman"/>
          <w:sz w:val="24"/>
          <w:szCs w:val="24"/>
          <w:lang w:val="en-US" w:eastAsia="de-DE"/>
        </w:rPr>
        <w:t xml:space="preserve">Gastroparesis after Pfizer-BioNTech COVID-19 vaccination: </w:t>
      </w:r>
      <w:hyperlink r:id="rId907" w:history="1">
        <w:r w:rsidRPr="00252619">
          <w:rPr>
            <w:rFonts w:ascii="Times New Roman" w:eastAsia="Times New Roman" w:hAnsi="Times New Roman" w:cs="Times New Roman"/>
            <w:color w:val="0000FF"/>
            <w:sz w:val="24"/>
            <w:szCs w:val="24"/>
            <w:u w:val="single"/>
            <w:lang w:val="en-US" w:eastAsia="de-DE"/>
          </w:rPr>
          <w:t>https://pubmed.ncbi.nlm.nih.gov/34187985/</w:t>
        </w:r>
      </w:hyperlink>
      <w:r w:rsidRPr="00252619">
        <w:rPr>
          <w:rFonts w:ascii="Times New Roman" w:eastAsia="Times New Roman" w:hAnsi="Times New Roman" w:cs="Times New Roman"/>
          <w:sz w:val="24"/>
          <w:szCs w:val="24"/>
          <w:lang w:val="en-US" w:eastAsia="de-DE"/>
        </w:rPr>
        <w:t>.</w:t>
      </w:r>
    </w:p>
    <w:p w14:paraId="45B13D6E" w14:textId="77777777" w:rsidR="00120491" w:rsidRPr="00252619"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2C359A">
        <w:rPr>
          <w:rFonts w:ascii="Times New Roman" w:eastAsia="Times New Roman" w:hAnsi="Times New Roman" w:cs="Times New Roman"/>
          <w:sz w:val="24"/>
          <w:szCs w:val="24"/>
          <w:lang w:val="en-US" w:eastAsia="de-DE"/>
        </w:rPr>
        <w:t xml:space="preserve">Abbate, A., Gavin, J., </w:t>
      </w:r>
      <w:proofErr w:type="spellStart"/>
      <w:r w:rsidRPr="002C359A">
        <w:rPr>
          <w:rFonts w:ascii="Times New Roman" w:eastAsia="Times New Roman" w:hAnsi="Times New Roman" w:cs="Times New Roman"/>
          <w:sz w:val="24"/>
          <w:szCs w:val="24"/>
          <w:lang w:val="en-US" w:eastAsia="de-DE"/>
        </w:rPr>
        <w:t>Madanchi</w:t>
      </w:r>
      <w:proofErr w:type="spellEnd"/>
      <w:r w:rsidRPr="002C359A">
        <w:rPr>
          <w:rFonts w:ascii="Times New Roman" w:eastAsia="Times New Roman" w:hAnsi="Times New Roman" w:cs="Times New Roman"/>
          <w:sz w:val="24"/>
          <w:szCs w:val="24"/>
          <w:lang w:val="en-US" w:eastAsia="de-DE"/>
        </w:rPr>
        <w:t xml:space="preserve">, N., Kim, C., Shah, P. R., Klein, K., . . . </w:t>
      </w:r>
      <w:proofErr w:type="spellStart"/>
      <w:r w:rsidRPr="002C359A">
        <w:rPr>
          <w:rFonts w:ascii="Times New Roman" w:eastAsia="Times New Roman" w:hAnsi="Times New Roman" w:cs="Times New Roman"/>
          <w:sz w:val="24"/>
          <w:szCs w:val="24"/>
          <w:lang w:val="en-US" w:eastAsia="de-DE"/>
        </w:rPr>
        <w:t>Danielides</w:t>
      </w:r>
      <w:proofErr w:type="spellEnd"/>
      <w:r w:rsidRPr="002C359A">
        <w:rPr>
          <w:rFonts w:ascii="Times New Roman" w:eastAsia="Times New Roman" w:hAnsi="Times New Roman" w:cs="Times New Roman"/>
          <w:sz w:val="24"/>
          <w:szCs w:val="24"/>
          <w:lang w:val="en-US" w:eastAsia="de-DE"/>
        </w:rPr>
        <w:t xml:space="preserve">, S. (2021). </w:t>
      </w:r>
      <w:r w:rsidRPr="008713BE">
        <w:rPr>
          <w:rFonts w:ascii="Times New Roman" w:eastAsia="Times New Roman" w:hAnsi="Times New Roman" w:cs="Times New Roman"/>
          <w:sz w:val="24"/>
          <w:szCs w:val="24"/>
          <w:lang w:val="en-US" w:eastAsia="de-DE"/>
        </w:rPr>
        <w:t>Fulminant myocarditis and systemic hyperinflammation temporally associated with BNT162b2 mRNA COVID-19 vaccination in two patients. </w:t>
      </w:r>
      <w:r w:rsidRPr="00252619">
        <w:rPr>
          <w:rFonts w:ascii="Times New Roman" w:eastAsia="Times New Roman" w:hAnsi="Times New Roman" w:cs="Times New Roman"/>
          <w:i/>
          <w:iCs/>
          <w:sz w:val="24"/>
          <w:szCs w:val="24"/>
          <w:lang w:val="en-US" w:eastAsia="de-DE"/>
        </w:rPr>
        <w:t xml:space="preserve">Int J </w:t>
      </w:r>
      <w:proofErr w:type="spellStart"/>
      <w:r w:rsidRPr="00252619">
        <w:rPr>
          <w:rFonts w:ascii="Times New Roman" w:eastAsia="Times New Roman" w:hAnsi="Times New Roman" w:cs="Times New Roman"/>
          <w:i/>
          <w:iCs/>
          <w:sz w:val="24"/>
          <w:szCs w:val="24"/>
          <w:lang w:val="en-US" w:eastAsia="de-DE"/>
        </w:rPr>
        <w:t>Cardiol</w:t>
      </w:r>
      <w:proofErr w:type="spellEnd"/>
      <w:r w:rsidRPr="00252619">
        <w:rPr>
          <w:rFonts w:ascii="Times New Roman" w:eastAsia="Times New Roman" w:hAnsi="Times New Roman" w:cs="Times New Roman"/>
          <w:i/>
          <w:iCs/>
          <w:sz w:val="24"/>
          <w:szCs w:val="24"/>
          <w:lang w:val="en-US" w:eastAsia="de-DE"/>
        </w:rPr>
        <w:t>, 340</w:t>
      </w:r>
      <w:r w:rsidRPr="00252619">
        <w:rPr>
          <w:rFonts w:ascii="Times New Roman" w:eastAsia="Times New Roman" w:hAnsi="Times New Roman" w:cs="Times New Roman"/>
          <w:sz w:val="24"/>
          <w:szCs w:val="24"/>
          <w:lang w:val="en-US" w:eastAsia="de-DE"/>
        </w:rPr>
        <w:t xml:space="preserve">, 119-121. </w:t>
      </w:r>
      <w:proofErr w:type="gramStart"/>
      <w:r w:rsidRPr="00252619">
        <w:rPr>
          <w:rFonts w:ascii="Times New Roman" w:eastAsia="Times New Roman" w:hAnsi="Times New Roman" w:cs="Times New Roman"/>
          <w:sz w:val="24"/>
          <w:szCs w:val="24"/>
          <w:lang w:val="en-US" w:eastAsia="de-DE"/>
        </w:rPr>
        <w:t>doi:10.1016/j.ijcard</w:t>
      </w:r>
      <w:proofErr w:type="gramEnd"/>
      <w:r w:rsidRPr="00252619">
        <w:rPr>
          <w:rFonts w:ascii="Times New Roman" w:eastAsia="Times New Roman" w:hAnsi="Times New Roman" w:cs="Times New Roman"/>
          <w:sz w:val="24"/>
          <w:szCs w:val="24"/>
          <w:lang w:val="en-US" w:eastAsia="de-DE"/>
        </w:rPr>
        <w:t>.2021.08.018. </w:t>
      </w:r>
      <w:hyperlink r:id="rId908" w:history="1">
        <w:r w:rsidRPr="00252619">
          <w:rPr>
            <w:rFonts w:ascii="Times New Roman" w:eastAsia="Times New Roman" w:hAnsi="Times New Roman" w:cs="Times New Roman"/>
            <w:color w:val="0000FF"/>
            <w:sz w:val="24"/>
            <w:szCs w:val="24"/>
            <w:u w:val="single"/>
            <w:lang w:val="en-US" w:eastAsia="de-DE"/>
          </w:rPr>
          <w:t>https://www.ncbi.nlm.nih.gov/pubmed/34416319</w:t>
        </w:r>
      </w:hyperlink>
    </w:p>
    <w:p w14:paraId="3B8E8279" w14:textId="77777777" w:rsidR="00120491" w:rsidRPr="00F85D49"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8713BE">
        <w:rPr>
          <w:rFonts w:ascii="Times New Roman" w:eastAsia="Times New Roman" w:hAnsi="Times New Roman" w:cs="Times New Roman"/>
          <w:sz w:val="24"/>
          <w:szCs w:val="24"/>
          <w:lang w:val="en-US" w:eastAsia="de-DE"/>
        </w:rPr>
        <w:t xml:space="preserve">Abu </w:t>
      </w:r>
      <w:proofErr w:type="spellStart"/>
      <w:r w:rsidRPr="008713BE">
        <w:rPr>
          <w:rFonts w:ascii="Times New Roman" w:eastAsia="Times New Roman" w:hAnsi="Times New Roman" w:cs="Times New Roman"/>
          <w:sz w:val="24"/>
          <w:szCs w:val="24"/>
          <w:lang w:val="en-US" w:eastAsia="de-DE"/>
        </w:rPr>
        <w:t>Mouch</w:t>
      </w:r>
      <w:proofErr w:type="spellEnd"/>
      <w:r w:rsidRPr="008713BE">
        <w:rPr>
          <w:rFonts w:ascii="Times New Roman" w:eastAsia="Times New Roman" w:hAnsi="Times New Roman" w:cs="Times New Roman"/>
          <w:sz w:val="24"/>
          <w:szCs w:val="24"/>
          <w:lang w:val="en-US" w:eastAsia="de-DE"/>
        </w:rPr>
        <w:t xml:space="preserve">, S., </w:t>
      </w:r>
      <w:proofErr w:type="spellStart"/>
      <w:r w:rsidRPr="008713BE">
        <w:rPr>
          <w:rFonts w:ascii="Times New Roman" w:eastAsia="Times New Roman" w:hAnsi="Times New Roman" w:cs="Times New Roman"/>
          <w:sz w:val="24"/>
          <w:szCs w:val="24"/>
          <w:lang w:val="en-US" w:eastAsia="de-DE"/>
        </w:rPr>
        <w:t>Roguin</w:t>
      </w:r>
      <w:proofErr w:type="spellEnd"/>
      <w:r w:rsidRPr="008713BE">
        <w:rPr>
          <w:rFonts w:ascii="Times New Roman" w:eastAsia="Times New Roman" w:hAnsi="Times New Roman" w:cs="Times New Roman"/>
          <w:sz w:val="24"/>
          <w:szCs w:val="24"/>
          <w:lang w:val="en-US" w:eastAsia="de-DE"/>
        </w:rPr>
        <w:t xml:space="preserve">, A., </w:t>
      </w:r>
      <w:proofErr w:type="spellStart"/>
      <w:r w:rsidRPr="008713BE">
        <w:rPr>
          <w:rFonts w:ascii="Times New Roman" w:eastAsia="Times New Roman" w:hAnsi="Times New Roman" w:cs="Times New Roman"/>
          <w:sz w:val="24"/>
          <w:szCs w:val="24"/>
          <w:lang w:val="en-US" w:eastAsia="de-DE"/>
        </w:rPr>
        <w:t>Hellou</w:t>
      </w:r>
      <w:proofErr w:type="spellEnd"/>
      <w:r w:rsidRPr="008713BE">
        <w:rPr>
          <w:rFonts w:ascii="Times New Roman" w:eastAsia="Times New Roman" w:hAnsi="Times New Roman" w:cs="Times New Roman"/>
          <w:sz w:val="24"/>
          <w:szCs w:val="24"/>
          <w:lang w:val="en-US" w:eastAsia="de-DE"/>
        </w:rPr>
        <w:t xml:space="preserve">, E., </w:t>
      </w:r>
      <w:proofErr w:type="spellStart"/>
      <w:r w:rsidRPr="008713BE">
        <w:rPr>
          <w:rFonts w:ascii="Times New Roman" w:eastAsia="Times New Roman" w:hAnsi="Times New Roman" w:cs="Times New Roman"/>
          <w:sz w:val="24"/>
          <w:szCs w:val="24"/>
          <w:lang w:val="en-US" w:eastAsia="de-DE"/>
        </w:rPr>
        <w:t>Ishai</w:t>
      </w:r>
      <w:proofErr w:type="spellEnd"/>
      <w:r w:rsidRPr="008713BE">
        <w:rPr>
          <w:rFonts w:ascii="Times New Roman" w:eastAsia="Times New Roman" w:hAnsi="Times New Roman" w:cs="Times New Roman"/>
          <w:sz w:val="24"/>
          <w:szCs w:val="24"/>
          <w:lang w:val="en-US" w:eastAsia="de-DE"/>
        </w:rPr>
        <w:t xml:space="preserve">, A., </w:t>
      </w:r>
      <w:proofErr w:type="spellStart"/>
      <w:r w:rsidRPr="008713BE">
        <w:rPr>
          <w:rFonts w:ascii="Times New Roman" w:eastAsia="Times New Roman" w:hAnsi="Times New Roman" w:cs="Times New Roman"/>
          <w:sz w:val="24"/>
          <w:szCs w:val="24"/>
          <w:lang w:val="en-US" w:eastAsia="de-DE"/>
        </w:rPr>
        <w:t>Shoshan</w:t>
      </w:r>
      <w:proofErr w:type="spellEnd"/>
      <w:r w:rsidRPr="008713BE">
        <w:rPr>
          <w:rFonts w:ascii="Times New Roman" w:eastAsia="Times New Roman" w:hAnsi="Times New Roman" w:cs="Times New Roman"/>
          <w:sz w:val="24"/>
          <w:szCs w:val="24"/>
          <w:lang w:val="en-US" w:eastAsia="de-DE"/>
        </w:rPr>
        <w:t xml:space="preserve">, U., </w:t>
      </w:r>
      <w:proofErr w:type="spellStart"/>
      <w:r w:rsidRPr="008713BE">
        <w:rPr>
          <w:rFonts w:ascii="Times New Roman" w:eastAsia="Times New Roman" w:hAnsi="Times New Roman" w:cs="Times New Roman"/>
          <w:sz w:val="24"/>
          <w:szCs w:val="24"/>
          <w:lang w:val="en-US" w:eastAsia="de-DE"/>
        </w:rPr>
        <w:t>Mahamid</w:t>
      </w:r>
      <w:proofErr w:type="spellEnd"/>
      <w:r w:rsidRPr="008713BE">
        <w:rPr>
          <w:rFonts w:ascii="Times New Roman" w:eastAsia="Times New Roman" w:hAnsi="Times New Roman" w:cs="Times New Roman"/>
          <w:sz w:val="24"/>
          <w:szCs w:val="24"/>
          <w:lang w:val="en-US" w:eastAsia="de-DE"/>
        </w:rPr>
        <w:t xml:space="preserve">, L., . . . </w:t>
      </w:r>
      <w:r w:rsidRPr="00252619">
        <w:rPr>
          <w:rFonts w:ascii="Times New Roman" w:eastAsia="Times New Roman" w:hAnsi="Times New Roman" w:cs="Times New Roman"/>
          <w:sz w:val="24"/>
          <w:szCs w:val="24"/>
          <w:lang w:val="en-US" w:eastAsia="de-DE"/>
        </w:rPr>
        <w:t xml:space="preserve">Berar </w:t>
      </w:r>
      <w:proofErr w:type="spellStart"/>
      <w:r w:rsidRPr="00252619">
        <w:rPr>
          <w:rFonts w:ascii="Times New Roman" w:eastAsia="Times New Roman" w:hAnsi="Times New Roman" w:cs="Times New Roman"/>
          <w:sz w:val="24"/>
          <w:szCs w:val="24"/>
          <w:lang w:val="en-US" w:eastAsia="de-DE"/>
        </w:rPr>
        <w:t>Yanay</w:t>
      </w:r>
      <w:proofErr w:type="spellEnd"/>
      <w:r w:rsidRPr="00252619">
        <w:rPr>
          <w:rFonts w:ascii="Times New Roman" w:eastAsia="Times New Roman" w:hAnsi="Times New Roman" w:cs="Times New Roman"/>
          <w:sz w:val="24"/>
          <w:szCs w:val="24"/>
          <w:lang w:val="en-US" w:eastAsia="de-DE"/>
        </w:rPr>
        <w:t>, N. (2021). Myocarditis following COVID-19 mRNA vaccination. </w:t>
      </w:r>
      <w:r w:rsidRPr="00252619">
        <w:rPr>
          <w:rFonts w:ascii="Times New Roman" w:eastAsia="Times New Roman" w:hAnsi="Times New Roman" w:cs="Times New Roman"/>
          <w:i/>
          <w:iCs/>
          <w:sz w:val="24"/>
          <w:szCs w:val="24"/>
          <w:lang w:val="en-US" w:eastAsia="de-DE"/>
        </w:rPr>
        <w:t>Vaccine, 39</w:t>
      </w:r>
      <w:r w:rsidRPr="00252619">
        <w:rPr>
          <w:rFonts w:ascii="Times New Roman" w:eastAsia="Times New Roman" w:hAnsi="Times New Roman" w:cs="Times New Roman"/>
          <w:sz w:val="24"/>
          <w:szCs w:val="24"/>
          <w:lang w:val="en-US" w:eastAsia="de-DE"/>
        </w:rPr>
        <w:t xml:space="preserve">(29), 3790-3793. </w:t>
      </w:r>
      <w:proofErr w:type="gramStart"/>
      <w:r w:rsidRPr="00252619">
        <w:rPr>
          <w:rFonts w:ascii="Times New Roman" w:eastAsia="Times New Roman" w:hAnsi="Times New Roman" w:cs="Times New Roman"/>
          <w:sz w:val="24"/>
          <w:szCs w:val="24"/>
          <w:lang w:val="en-US" w:eastAsia="de-DE"/>
        </w:rPr>
        <w:t>doi:10.1016/j.vaccine</w:t>
      </w:r>
      <w:proofErr w:type="gramEnd"/>
      <w:r w:rsidRPr="00252619">
        <w:rPr>
          <w:rFonts w:ascii="Times New Roman" w:eastAsia="Times New Roman" w:hAnsi="Times New Roman" w:cs="Times New Roman"/>
          <w:sz w:val="24"/>
          <w:szCs w:val="24"/>
          <w:lang w:val="en-US" w:eastAsia="de-DE"/>
        </w:rPr>
        <w:t>.2021.05.087. </w:t>
      </w:r>
      <w:hyperlink r:id="rId909" w:history="1">
        <w:r w:rsidRPr="00F85D49">
          <w:rPr>
            <w:rFonts w:ascii="Times New Roman" w:eastAsia="Times New Roman" w:hAnsi="Times New Roman" w:cs="Times New Roman"/>
            <w:color w:val="0000FF"/>
            <w:sz w:val="24"/>
            <w:szCs w:val="24"/>
            <w:u w:val="single"/>
            <w:lang w:val="en-US" w:eastAsia="de-DE"/>
          </w:rPr>
          <w:t>https://www.ncbi.nlm.nih.gov/pubmed/34092429</w:t>
        </w:r>
      </w:hyperlink>
    </w:p>
    <w:p w14:paraId="653029CE" w14:textId="77777777" w:rsidR="00120491"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Albert, E., </w:t>
      </w:r>
      <w:proofErr w:type="spellStart"/>
      <w:r w:rsidRPr="005001B0">
        <w:rPr>
          <w:rFonts w:ascii="Times New Roman" w:eastAsia="Times New Roman" w:hAnsi="Times New Roman" w:cs="Times New Roman"/>
          <w:sz w:val="24"/>
          <w:szCs w:val="24"/>
          <w:lang w:eastAsia="de-DE"/>
        </w:rPr>
        <w:t>Aurigemma</w:t>
      </w:r>
      <w:proofErr w:type="spellEnd"/>
      <w:r w:rsidRPr="005001B0">
        <w:rPr>
          <w:rFonts w:ascii="Times New Roman" w:eastAsia="Times New Roman" w:hAnsi="Times New Roman" w:cs="Times New Roman"/>
          <w:sz w:val="24"/>
          <w:szCs w:val="24"/>
          <w:lang w:eastAsia="de-DE"/>
        </w:rPr>
        <w:t xml:space="preserve">, G., </w:t>
      </w:r>
      <w:proofErr w:type="spellStart"/>
      <w:r w:rsidRPr="005001B0">
        <w:rPr>
          <w:rFonts w:ascii="Times New Roman" w:eastAsia="Times New Roman" w:hAnsi="Times New Roman" w:cs="Times New Roman"/>
          <w:sz w:val="24"/>
          <w:szCs w:val="24"/>
          <w:lang w:eastAsia="de-DE"/>
        </w:rPr>
        <w:t>Saucedo</w:t>
      </w:r>
      <w:proofErr w:type="spellEnd"/>
      <w:r w:rsidRPr="005001B0">
        <w:rPr>
          <w:rFonts w:ascii="Times New Roman" w:eastAsia="Times New Roman" w:hAnsi="Times New Roman" w:cs="Times New Roman"/>
          <w:sz w:val="24"/>
          <w:szCs w:val="24"/>
          <w:lang w:eastAsia="de-DE"/>
        </w:rPr>
        <w:t xml:space="preserve">, J., &amp; Gerson, D. S. (2021). </w:t>
      </w:r>
      <w:r w:rsidRPr="008713BE">
        <w:rPr>
          <w:rFonts w:ascii="Times New Roman" w:eastAsia="Times New Roman" w:hAnsi="Times New Roman" w:cs="Times New Roman"/>
          <w:sz w:val="24"/>
          <w:szCs w:val="24"/>
          <w:lang w:val="en-US" w:eastAsia="de-DE"/>
        </w:rPr>
        <w:t>Myocarditis following COVID-19 vaccination. </w:t>
      </w:r>
      <w:proofErr w:type="spellStart"/>
      <w:r w:rsidRPr="008713BE">
        <w:rPr>
          <w:rFonts w:ascii="Times New Roman" w:eastAsia="Times New Roman" w:hAnsi="Times New Roman" w:cs="Times New Roman"/>
          <w:i/>
          <w:iCs/>
          <w:sz w:val="24"/>
          <w:szCs w:val="24"/>
          <w:lang w:val="en-US" w:eastAsia="de-DE"/>
        </w:rPr>
        <w:t>Radiol</w:t>
      </w:r>
      <w:proofErr w:type="spellEnd"/>
      <w:r w:rsidRPr="008713BE">
        <w:rPr>
          <w:rFonts w:ascii="Times New Roman" w:eastAsia="Times New Roman" w:hAnsi="Times New Roman" w:cs="Times New Roman"/>
          <w:i/>
          <w:iCs/>
          <w:sz w:val="24"/>
          <w:szCs w:val="24"/>
          <w:lang w:val="en-US" w:eastAsia="de-DE"/>
        </w:rPr>
        <w:t xml:space="preserve"> Case Rep, 16</w:t>
      </w:r>
      <w:r w:rsidRPr="008713BE">
        <w:rPr>
          <w:rFonts w:ascii="Times New Roman" w:eastAsia="Times New Roman" w:hAnsi="Times New Roman" w:cs="Times New Roman"/>
          <w:sz w:val="24"/>
          <w:szCs w:val="24"/>
          <w:lang w:val="en-US" w:eastAsia="de-DE"/>
        </w:rPr>
        <w:t xml:space="preserve">(8), 2142-2145. </w:t>
      </w:r>
      <w:proofErr w:type="gramStart"/>
      <w:r w:rsidRPr="008713BE">
        <w:rPr>
          <w:rFonts w:ascii="Times New Roman" w:eastAsia="Times New Roman" w:hAnsi="Times New Roman" w:cs="Times New Roman"/>
          <w:sz w:val="24"/>
          <w:szCs w:val="24"/>
          <w:lang w:val="en-US" w:eastAsia="de-DE"/>
        </w:rPr>
        <w:t>doi:10.1016/j.radcr</w:t>
      </w:r>
      <w:proofErr w:type="gramEnd"/>
      <w:r w:rsidRPr="008713BE">
        <w:rPr>
          <w:rFonts w:ascii="Times New Roman" w:eastAsia="Times New Roman" w:hAnsi="Times New Roman" w:cs="Times New Roman"/>
          <w:sz w:val="24"/>
          <w:szCs w:val="24"/>
          <w:lang w:val="en-US" w:eastAsia="de-DE"/>
        </w:rPr>
        <w:t>.2021.05.033. </w:t>
      </w:r>
      <w:hyperlink r:id="rId910" w:history="1">
        <w:r w:rsidRPr="005001B0">
          <w:rPr>
            <w:rFonts w:ascii="Times New Roman" w:eastAsia="Times New Roman" w:hAnsi="Times New Roman" w:cs="Times New Roman"/>
            <w:color w:val="0000FF"/>
            <w:sz w:val="24"/>
            <w:szCs w:val="24"/>
            <w:u w:val="single"/>
            <w:lang w:eastAsia="de-DE"/>
          </w:rPr>
          <w:t>https://www.ncbi.nlm.nih.gov/pubmed/34025885</w:t>
        </w:r>
      </w:hyperlink>
    </w:p>
    <w:p w14:paraId="03C0B97A" w14:textId="77777777" w:rsidR="00120491"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Aye, Y. N., Mai, A. S., Zhang, A., Lim, O. Z. H., Lin, N., </w:t>
      </w:r>
      <w:proofErr w:type="spellStart"/>
      <w:r w:rsidRPr="005001B0">
        <w:rPr>
          <w:rFonts w:ascii="Times New Roman" w:eastAsia="Times New Roman" w:hAnsi="Times New Roman" w:cs="Times New Roman"/>
          <w:sz w:val="24"/>
          <w:szCs w:val="24"/>
          <w:lang w:eastAsia="de-DE"/>
        </w:rPr>
        <w:t>Ng</w:t>
      </w:r>
      <w:proofErr w:type="spellEnd"/>
      <w:r w:rsidRPr="005001B0">
        <w:rPr>
          <w:rFonts w:ascii="Times New Roman" w:eastAsia="Times New Roman" w:hAnsi="Times New Roman" w:cs="Times New Roman"/>
          <w:sz w:val="24"/>
          <w:szCs w:val="24"/>
          <w:lang w:eastAsia="de-DE"/>
        </w:rPr>
        <w:t xml:space="preserve">, C. H., . . . </w:t>
      </w:r>
      <w:r w:rsidRPr="00252619">
        <w:rPr>
          <w:rFonts w:ascii="Times New Roman" w:eastAsia="Times New Roman" w:hAnsi="Times New Roman" w:cs="Times New Roman"/>
          <w:sz w:val="24"/>
          <w:szCs w:val="24"/>
          <w:lang w:val="en-US" w:eastAsia="de-DE"/>
        </w:rPr>
        <w:t>Chew, N. W. S. (2021). Acute Myocardial Infarction and Myocarditis following COVID-19 Vaccination. </w:t>
      </w:r>
      <w:r w:rsidRPr="00F85D49">
        <w:rPr>
          <w:rFonts w:ascii="Times New Roman" w:eastAsia="Times New Roman" w:hAnsi="Times New Roman" w:cs="Times New Roman"/>
          <w:i/>
          <w:iCs/>
          <w:sz w:val="24"/>
          <w:szCs w:val="24"/>
          <w:lang w:val="en-US" w:eastAsia="de-DE"/>
        </w:rPr>
        <w:t>QJM</w:t>
      </w:r>
      <w:r w:rsidRPr="00F85D49">
        <w:rPr>
          <w:rFonts w:ascii="Times New Roman" w:eastAsia="Times New Roman" w:hAnsi="Times New Roman" w:cs="Times New Roman"/>
          <w:sz w:val="24"/>
          <w:szCs w:val="24"/>
          <w:lang w:val="en-US" w:eastAsia="de-DE"/>
        </w:rPr>
        <w:t>. doi:10.1093/</w:t>
      </w:r>
      <w:proofErr w:type="spellStart"/>
      <w:r w:rsidRPr="00F85D49">
        <w:rPr>
          <w:rFonts w:ascii="Times New Roman" w:eastAsia="Times New Roman" w:hAnsi="Times New Roman" w:cs="Times New Roman"/>
          <w:sz w:val="24"/>
          <w:szCs w:val="24"/>
          <w:lang w:val="en-US" w:eastAsia="de-DE"/>
        </w:rPr>
        <w:t>qjmed</w:t>
      </w:r>
      <w:proofErr w:type="spellEnd"/>
      <w:r w:rsidRPr="00F85D49">
        <w:rPr>
          <w:rFonts w:ascii="Times New Roman" w:eastAsia="Times New Roman" w:hAnsi="Times New Roman" w:cs="Times New Roman"/>
          <w:sz w:val="24"/>
          <w:szCs w:val="24"/>
          <w:lang w:val="en-US" w:eastAsia="de-DE"/>
        </w:rPr>
        <w:t>/hcab252. </w:t>
      </w:r>
      <w:hyperlink r:id="rId911" w:history="1">
        <w:r w:rsidRPr="005001B0">
          <w:rPr>
            <w:rFonts w:ascii="Times New Roman" w:eastAsia="Times New Roman" w:hAnsi="Times New Roman" w:cs="Times New Roman"/>
            <w:color w:val="0000FF"/>
            <w:sz w:val="24"/>
            <w:szCs w:val="24"/>
            <w:u w:val="single"/>
            <w:lang w:eastAsia="de-DE"/>
          </w:rPr>
          <w:t>https://www.ncbi.nlm.nih.gov/pubmed/34586408</w:t>
        </w:r>
      </w:hyperlink>
    </w:p>
    <w:p w14:paraId="1398378B" w14:textId="77777777" w:rsidR="00120491"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proofErr w:type="spellStart"/>
      <w:r w:rsidRPr="005001B0">
        <w:rPr>
          <w:rFonts w:ascii="Times New Roman" w:eastAsia="Times New Roman" w:hAnsi="Times New Roman" w:cs="Times New Roman"/>
          <w:sz w:val="24"/>
          <w:szCs w:val="24"/>
          <w:lang w:eastAsia="de-DE"/>
        </w:rPr>
        <w:t>Azir</w:t>
      </w:r>
      <w:proofErr w:type="spellEnd"/>
      <w:r w:rsidRPr="005001B0">
        <w:rPr>
          <w:rFonts w:ascii="Times New Roman" w:eastAsia="Times New Roman" w:hAnsi="Times New Roman" w:cs="Times New Roman"/>
          <w:sz w:val="24"/>
          <w:szCs w:val="24"/>
          <w:lang w:eastAsia="de-DE"/>
        </w:rPr>
        <w:t xml:space="preserve">, M., Inman, B., Webb, J., &amp; Tannenbaum, L. (2021). </w:t>
      </w:r>
      <w:r w:rsidRPr="008713BE">
        <w:rPr>
          <w:rFonts w:ascii="Times New Roman" w:eastAsia="Times New Roman" w:hAnsi="Times New Roman" w:cs="Times New Roman"/>
          <w:sz w:val="24"/>
          <w:szCs w:val="24"/>
          <w:lang w:val="en-US" w:eastAsia="de-DE"/>
        </w:rPr>
        <w:t>STEMI Mimic: Focal Myocarditis in an Adolescent Patient After mRNA COVID-19 Vaccine. </w:t>
      </w:r>
      <w:r w:rsidRPr="005001B0">
        <w:rPr>
          <w:rFonts w:ascii="Times New Roman" w:eastAsia="Times New Roman" w:hAnsi="Times New Roman" w:cs="Times New Roman"/>
          <w:i/>
          <w:iCs/>
          <w:sz w:val="24"/>
          <w:szCs w:val="24"/>
          <w:lang w:eastAsia="de-DE"/>
        </w:rPr>
        <w:t xml:space="preserve">J </w:t>
      </w:r>
      <w:proofErr w:type="spellStart"/>
      <w:r w:rsidRPr="005001B0">
        <w:rPr>
          <w:rFonts w:ascii="Times New Roman" w:eastAsia="Times New Roman" w:hAnsi="Times New Roman" w:cs="Times New Roman"/>
          <w:i/>
          <w:iCs/>
          <w:sz w:val="24"/>
          <w:szCs w:val="24"/>
          <w:lang w:eastAsia="de-DE"/>
        </w:rPr>
        <w:t>Emerg</w:t>
      </w:r>
      <w:proofErr w:type="spellEnd"/>
      <w:r w:rsidRPr="005001B0">
        <w:rPr>
          <w:rFonts w:ascii="Times New Roman" w:eastAsia="Times New Roman" w:hAnsi="Times New Roman" w:cs="Times New Roman"/>
          <w:i/>
          <w:iCs/>
          <w:sz w:val="24"/>
          <w:szCs w:val="24"/>
          <w:lang w:eastAsia="de-DE"/>
        </w:rPr>
        <w:t xml:space="preserve"> </w:t>
      </w:r>
      <w:proofErr w:type="spellStart"/>
      <w:r w:rsidRPr="005001B0">
        <w:rPr>
          <w:rFonts w:ascii="Times New Roman" w:eastAsia="Times New Roman" w:hAnsi="Times New Roman" w:cs="Times New Roman"/>
          <w:i/>
          <w:iCs/>
          <w:sz w:val="24"/>
          <w:szCs w:val="24"/>
          <w:lang w:eastAsia="de-DE"/>
        </w:rPr>
        <w:t>Med</w:t>
      </w:r>
      <w:proofErr w:type="spellEnd"/>
      <w:r w:rsidRPr="005001B0">
        <w:rPr>
          <w:rFonts w:ascii="Times New Roman" w:eastAsia="Times New Roman" w:hAnsi="Times New Roman" w:cs="Times New Roman"/>
          <w:i/>
          <w:iCs/>
          <w:sz w:val="24"/>
          <w:szCs w:val="24"/>
          <w:lang w:eastAsia="de-DE"/>
        </w:rPr>
        <w:t>, 61</w:t>
      </w:r>
      <w:r w:rsidRPr="005001B0">
        <w:rPr>
          <w:rFonts w:ascii="Times New Roman" w:eastAsia="Times New Roman" w:hAnsi="Times New Roman" w:cs="Times New Roman"/>
          <w:sz w:val="24"/>
          <w:szCs w:val="24"/>
          <w:lang w:eastAsia="de-DE"/>
        </w:rPr>
        <w:t>(6), e129-e132. doi:10.1016/j.jemermed.2021.09.017. </w:t>
      </w:r>
      <w:hyperlink r:id="rId912" w:history="1">
        <w:r w:rsidRPr="005001B0">
          <w:rPr>
            <w:rFonts w:ascii="Times New Roman" w:eastAsia="Times New Roman" w:hAnsi="Times New Roman" w:cs="Times New Roman"/>
            <w:color w:val="0000FF"/>
            <w:sz w:val="24"/>
            <w:szCs w:val="24"/>
            <w:u w:val="single"/>
            <w:lang w:eastAsia="de-DE"/>
          </w:rPr>
          <w:t>https://www.ncbi.nlm.nih.gov/pubmed/34756746</w:t>
        </w:r>
      </w:hyperlink>
    </w:p>
    <w:p w14:paraId="51978824" w14:textId="77777777" w:rsidR="00120491"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proofErr w:type="spellStart"/>
      <w:r w:rsidRPr="00252619">
        <w:rPr>
          <w:rFonts w:ascii="Times New Roman" w:eastAsia="Times New Roman" w:hAnsi="Times New Roman" w:cs="Times New Roman"/>
          <w:sz w:val="24"/>
          <w:szCs w:val="24"/>
          <w:lang w:val="en-US" w:eastAsia="de-DE"/>
        </w:rPr>
        <w:t>Barda</w:t>
      </w:r>
      <w:proofErr w:type="spellEnd"/>
      <w:r w:rsidRPr="00252619">
        <w:rPr>
          <w:rFonts w:ascii="Times New Roman" w:eastAsia="Times New Roman" w:hAnsi="Times New Roman" w:cs="Times New Roman"/>
          <w:sz w:val="24"/>
          <w:szCs w:val="24"/>
          <w:lang w:val="en-US" w:eastAsia="de-DE"/>
        </w:rPr>
        <w:t>, N., Dagan, N., Ben-</w:t>
      </w:r>
      <w:proofErr w:type="spellStart"/>
      <w:r w:rsidRPr="00252619">
        <w:rPr>
          <w:rFonts w:ascii="Times New Roman" w:eastAsia="Times New Roman" w:hAnsi="Times New Roman" w:cs="Times New Roman"/>
          <w:sz w:val="24"/>
          <w:szCs w:val="24"/>
          <w:lang w:val="en-US" w:eastAsia="de-DE"/>
        </w:rPr>
        <w:t>Shlomo</w:t>
      </w:r>
      <w:proofErr w:type="spellEnd"/>
      <w:r w:rsidRPr="00252619">
        <w:rPr>
          <w:rFonts w:ascii="Times New Roman" w:eastAsia="Times New Roman" w:hAnsi="Times New Roman" w:cs="Times New Roman"/>
          <w:sz w:val="24"/>
          <w:szCs w:val="24"/>
          <w:lang w:val="en-US" w:eastAsia="de-DE"/>
        </w:rPr>
        <w:t xml:space="preserve">, Y., </w:t>
      </w:r>
      <w:proofErr w:type="spellStart"/>
      <w:r w:rsidRPr="00252619">
        <w:rPr>
          <w:rFonts w:ascii="Times New Roman" w:eastAsia="Times New Roman" w:hAnsi="Times New Roman" w:cs="Times New Roman"/>
          <w:sz w:val="24"/>
          <w:szCs w:val="24"/>
          <w:lang w:val="en-US" w:eastAsia="de-DE"/>
        </w:rPr>
        <w:t>Kepten</w:t>
      </w:r>
      <w:proofErr w:type="spellEnd"/>
      <w:r w:rsidRPr="00252619">
        <w:rPr>
          <w:rFonts w:ascii="Times New Roman" w:eastAsia="Times New Roman" w:hAnsi="Times New Roman" w:cs="Times New Roman"/>
          <w:sz w:val="24"/>
          <w:szCs w:val="24"/>
          <w:lang w:val="en-US" w:eastAsia="de-DE"/>
        </w:rPr>
        <w:t xml:space="preserve">, E., Waxman, J., </w:t>
      </w:r>
      <w:proofErr w:type="spellStart"/>
      <w:r w:rsidRPr="00252619">
        <w:rPr>
          <w:rFonts w:ascii="Times New Roman" w:eastAsia="Times New Roman" w:hAnsi="Times New Roman" w:cs="Times New Roman"/>
          <w:sz w:val="24"/>
          <w:szCs w:val="24"/>
          <w:lang w:val="en-US" w:eastAsia="de-DE"/>
        </w:rPr>
        <w:t>Ohana</w:t>
      </w:r>
      <w:proofErr w:type="spellEnd"/>
      <w:r w:rsidRPr="00252619">
        <w:rPr>
          <w:rFonts w:ascii="Times New Roman" w:eastAsia="Times New Roman" w:hAnsi="Times New Roman" w:cs="Times New Roman"/>
          <w:sz w:val="24"/>
          <w:szCs w:val="24"/>
          <w:lang w:val="en-US" w:eastAsia="de-DE"/>
        </w:rPr>
        <w:t xml:space="preserve">, R., . . . </w:t>
      </w:r>
      <w:proofErr w:type="spellStart"/>
      <w:r w:rsidRPr="00252619">
        <w:rPr>
          <w:rFonts w:ascii="Times New Roman" w:eastAsia="Times New Roman" w:hAnsi="Times New Roman" w:cs="Times New Roman"/>
          <w:sz w:val="24"/>
          <w:szCs w:val="24"/>
          <w:lang w:val="en-US" w:eastAsia="de-DE"/>
        </w:rPr>
        <w:t>Balicer</w:t>
      </w:r>
      <w:proofErr w:type="spellEnd"/>
      <w:r w:rsidRPr="00252619">
        <w:rPr>
          <w:rFonts w:ascii="Times New Roman" w:eastAsia="Times New Roman" w:hAnsi="Times New Roman" w:cs="Times New Roman"/>
          <w:sz w:val="24"/>
          <w:szCs w:val="24"/>
          <w:lang w:val="en-US" w:eastAsia="de-DE"/>
        </w:rPr>
        <w:t>, R. D. (2021). Safety of the BNT162b2 mRNA Covid-19 Vaccine in a Nationwide Setting. </w:t>
      </w:r>
      <w:r w:rsidRPr="005001B0">
        <w:rPr>
          <w:rFonts w:ascii="Times New Roman" w:eastAsia="Times New Roman" w:hAnsi="Times New Roman" w:cs="Times New Roman"/>
          <w:i/>
          <w:iCs/>
          <w:sz w:val="24"/>
          <w:szCs w:val="24"/>
          <w:lang w:eastAsia="de-DE"/>
        </w:rPr>
        <w:t>N Engl J Med, 385</w:t>
      </w:r>
      <w:r w:rsidRPr="005001B0">
        <w:rPr>
          <w:rFonts w:ascii="Times New Roman" w:eastAsia="Times New Roman" w:hAnsi="Times New Roman" w:cs="Times New Roman"/>
          <w:sz w:val="24"/>
          <w:szCs w:val="24"/>
          <w:lang w:eastAsia="de-DE"/>
        </w:rPr>
        <w:t>(12), 1078-1090. doi:10.1056/NEJMoa2110475. </w:t>
      </w:r>
      <w:hyperlink r:id="rId913" w:history="1">
        <w:r w:rsidRPr="005001B0">
          <w:rPr>
            <w:rFonts w:ascii="Times New Roman" w:eastAsia="Times New Roman" w:hAnsi="Times New Roman" w:cs="Times New Roman"/>
            <w:color w:val="0000FF"/>
            <w:sz w:val="24"/>
            <w:szCs w:val="24"/>
            <w:u w:val="single"/>
            <w:lang w:eastAsia="de-DE"/>
          </w:rPr>
          <w:t>https://www.ncbi.nlm.nih.gov/pubmed/34432976</w:t>
        </w:r>
      </w:hyperlink>
    </w:p>
    <w:p w14:paraId="3D4EB335" w14:textId="77777777" w:rsidR="00120491" w:rsidRPr="00252619"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proofErr w:type="spellStart"/>
      <w:r w:rsidRPr="005001B0">
        <w:rPr>
          <w:rFonts w:ascii="Times New Roman" w:eastAsia="Times New Roman" w:hAnsi="Times New Roman" w:cs="Times New Roman"/>
          <w:sz w:val="24"/>
          <w:szCs w:val="24"/>
          <w:lang w:eastAsia="de-DE"/>
        </w:rPr>
        <w:t>Bhandari</w:t>
      </w:r>
      <w:proofErr w:type="spellEnd"/>
      <w:r w:rsidRPr="005001B0">
        <w:rPr>
          <w:rFonts w:ascii="Times New Roman" w:eastAsia="Times New Roman" w:hAnsi="Times New Roman" w:cs="Times New Roman"/>
          <w:sz w:val="24"/>
          <w:szCs w:val="24"/>
          <w:lang w:eastAsia="de-DE"/>
        </w:rPr>
        <w:t xml:space="preserve">, M., </w:t>
      </w:r>
      <w:proofErr w:type="spellStart"/>
      <w:r w:rsidRPr="005001B0">
        <w:rPr>
          <w:rFonts w:ascii="Times New Roman" w:eastAsia="Times New Roman" w:hAnsi="Times New Roman" w:cs="Times New Roman"/>
          <w:sz w:val="24"/>
          <w:szCs w:val="24"/>
          <w:lang w:eastAsia="de-DE"/>
        </w:rPr>
        <w:t>Pradhan</w:t>
      </w:r>
      <w:proofErr w:type="spellEnd"/>
      <w:r w:rsidRPr="005001B0">
        <w:rPr>
          <w:rFonts w:ascii="Times New Roman" w:eastAsia="Times New Roman" w:hAnsi="Times New Roman" w:cs="Times New Roman"/>
          <w:sz w:val="24"/>
          <w:szCs w:val="24"/>
          <w:lang w:eastAsia="de-DE"/>
        </w:rPr>
        <w:t xml:space="preserve">, A., </w:t>
      </w:r>
      <w:proofErr w:type="spellStart"/>
      <w:r w:rsidRPr="005001B0">
        <w:rPr>
          <w:rFonts w:ascii="Times New Roman" w:eastAsia="Times New Roman" w:hAnsi="Times New Roman" w:cs="Times New Roman"/>
          <w:sz w:val="24"/>
          <w:szCs w:val="24"/>
          <w:lang w:eastAsia="de-DE"/>
        </w:rPr>
        <w:t>Vishwakarma</w:t>
      </w:r>
      <w:proofErr w:type="spellEnd"/>
      <w:r w:rsidRPr="005001B0">
        <w:rPr>
          <w:rFonts w:ascii="Times New Roman" w:eastAsia="Times New Roman" w:hAnsi="Times New Roman" w:cs="Times New Roman"/>
          <w:sz w:val="24"/>
          <w:szCs w:val="24"/>
          <w:lang w:eastAsia="de-DE"/>
        </w:rPr>
        <w:t xml:space="preserve">, P., &amp; Sethi, R. (2021). </w:t>
      </w:r>
      <w:r w:rsidRPr="008713BE">
        <w:rPr>
          <w:rFonts w:ascii="Times New Roman" w:eastAsia="Times New Roman" w:hAnsi="Times New Roman" w:cs="Times New Roman"/>
          <w:sz w:val="24"/>
          <w:szCs w:val="24"/>
          <w:lang w:val="en-US" w:eastAsia="de-DE"/>
        </w:rPr>
        <w:t>Coronavirus and cardiovascular manifestations- getting to the heart of the matter. </w:t>
      </w:r>
      <w:r w:rsidRPr="00252619">
        <w:rPr>
          <w:rFonts w:ascii="Times New Roman" w:eastAsia="Times New Roman" w:hAnsi="Times New Roman" w:cs="Times New Roman"/>
          <w:i/>
          <w:iCs/>
          <w:sz w:val="24"/>
          <w:szCs w:val="24"/>
          <w:lang w:val="en-US" w:eastAsia="de-DE"/>
        </w:rPr>
        <w:t xml:space="preserve">World J </w:t>
      </w:r>
      <w:proofErr w:type="spellStart"/>
      <w:r w:rsidRPr="00252619">
        <w:rPr>
          <w:rFonts w:ascii="Times New Roman" w:eastAsia="Times New Roman" w:hAnsi="Times New Roman" w:cs="Times New Roman"/>
          <w:i/>
          <w:iCs/>
          <w:sz w:val="24"/>
          <w:szCs w:val="24"/>
          <w:lang w:val="en-US" w:eastAsia="de-DE"/>
        </w:rPr>
        <w:t>Cardiol</w:t>
      </w:r>
      <w:proofErr w:type="spellEnd"/>
      <w:r w:rsidRPr="00252619">
        <w:rPr>
          <w:rFonts w:ascii="Times New Roman" w:eastAsia="Times New Roman" w:hAnsi="Times New Roman" w:cs="Times New Roman"/>
          <w:i/>
          <w:iCs/>
          <w:sz w:val="24"/>
          <w:szCs w:val="24"/>
          <w:lang w:val="en-US" w:eastAsia="de-DE"/>
        </w:rPr>
        <w:t>, 13</w:t>
      </w:r>
      <w:r w:rsidRPr="00252619">
        <w:rPr>
          <w:rFonts w:ascii="Times New Roman" w:eastAsia="Times New Roman" w:hAnsi="Times New Roman" w:cs="Times New Roman"/>
          <w:sz w:val="24"/>
          <w:szCs w:val="24"/>
          <w:lang w:val="en-US" w:eastAsia="de-DE"/>
        </w:rPr>
        <w:t>(10), 556-565. doi:10.4330/</w:t>
      </w:r>
      <w:proofErr w:type="gramStart"/>
      <w:r w:rsidRPr="00252619">
        <w:rPr>
          <w:rFonts w:ascii="Times New Roman" w:eastAsia="Times New Roman" w:hAnsi="Times New Roman" w:cs="Times New Roman"/>
          <w:sz w:val="24"/>
          <w:szCs w:val="24"/>
          <w:lang w:val="en-US" w:eastAsia="de-DE"/>
        </w:rPr>
        <w:t>wjc.v13.i</w:t>
      </w:r>
      <w:proofErr w:type="gramEnd"/>
      <w:r w:rsidRPr="00252619">
        <w:rPr>
          <w:rFonts w:ascii="Times New Roman" w:eastAsia="Times New Roman" w:hAnsi="Times New Roman" w:cs="Times New Roman"/>
          <w:sz w:val="24"/>
          <w:szCs w:val="24"/>
          <w:lang w:val="en-US" w:eastAsia="de-DE"/>
        </w:rPr>
        <w:t>10.556. </w:t>
      </w:r>
      <w:hyperlink r:id="rId914" w:history="1">
        <w:r w:rsidRPr="00252619">
          <w:rPr>
            <w:rFonts w:ascii="Times New Roman" w:eastAsia="Times New Roman" w:hAnsi="Times New Roman" w:cs="Times New Roman"/>
            <w:color w:val="0000FF"/>
            <w:sz w:val="24"/>
            <w:szCs w:val="24"/>
            <w:u w:val="single"/>
            <w:lang w:val="en-US" w:eastAsia="de-DE"/>
          </w:rPr>
          <w:t>https://www.ncbi.nlm.nih.gov/pubmed/34754400</w:t>
        </w:r>
      </w:hyperlink>
    </w:p>
    <w:p w14:paraId="0F3DC1D6" w14:textId="77777777" w:rsidR="00120491" w:rsidRPr="00252619"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5001B0">
        <w:rPr>
          <w:rFonts w:ascii="Times New Roman" w:eastAsia="Times New Roman" w:hAnsi="Times New Roman" w:cs="Times New Roman"/>
          <w:sz w:val="24"/>
          <w:szCs w:val="24"/>
          <w:lang w:eastAsia="de-DE"/>
        </w:rPr>
        <w:t xml:space="preserve">Bozkurt, B., </w:t>
      </w:r>
      <w:proofErr w:type="spellStart"/>
      <w:r w:rsidRPr="005001B0">
        <w:rPr>
          <w:rFonts w:ascii="Times New Roman" w:eastAsia="Times New Roman" w:hAnsi="Times New Roman" w:cs="Times New Roman"/>
          <w:sz w:val="24"/>
          <w:szCs w:val="24"/>
          <w:lang w:eastAsia="de-DE"/>
        </w:rPr>
        <w:t>Kamat</w:t>
      </w:r>
      <w:proofErr w:type="spellEnd"/>
      <w:r w:rsidRPr="005001B0">
        <w:rPr>
          <w:rFonts w:ascii="Times New Roman" w:eastAsia="Times New Roman" w:hAnsi="Times New Roman" w:cs="Times New Roman"/>
          <w:sz w:val="24"/>
          <w:szCs w:val="24"/>
          <w:lang w:eastAsia="de-DE"/>
        </w:rPr>
        <w:t xml:space="preserve">, I., &amp; </w:t>
      </w:r>
      <w:proofErr w:type="spellStart"/>
      <w:r w:rsidRPr="005001B0">
        <w:rPr>
          <w:rFonts w:ascii="Times New Roman" w:eastAsia="Times New Roman" w:hAnsi="Times New Roman" w:cs="Times New Roman"/>
          <w:sz w:val="24"/>
          <w:szCs w:val="24"/>
          <w:lang w:eastAsia="de-DE"/>
        </w:rPr>
        <w:t>Hotez</w:t>
      </w:r>
      <w:proofErr w:type="spellEnd"/>
      <w:r w:rsidRPr="005001B0">
        <w:rPr>
          <w:rFonts w:ascii="Times New Roman" w:eastAsia="Times New Roman" w:hAnsi="Times New Roman" w:cs="Times New Roman"/>
          <w:sz w:val="24"/>
          <w:szCs w:val="24"/>
          <w:lang w:eastAsia="de-DE"/>
        </w:rPr>
        <w:t xml:space="preserve">, P. J. (2021). </w:t>
      </w:r>
      <w:r w:rsidRPr="00252619">
        <w:rPr>
          <w:rFonts w:ascii="Times New Roman" w:eastAsia="Times New Roman" w:hAnsi="Times New Roman" w:cs="Times New Roman"/>
          <w:sz w:val="24"/>
          <w:szCs w:val="24"/>
          <w:lang w:val="en-US" w:eastAsia="de-DE"/>
        </w:rPr>
        <w:t>Myocarditis With COVID-19 mRNA Vaccines. </w:t>
      </w:r>
      <w:r w:rsidRPr="00252619">
        <w:rPr>
          <w:rFonts w:ascii="Times New Roman" w:eastAsia="Times New Roman" w:hAnsi="Times New Roman" w:cs="Times New Roman"/>
          <w:i/>
          <w:iCs/>
          <w:sz w:val="24"/>
          <w:szCs w:val="24"/>
          <w:lang w:val="en-US" w:eastAsia="de-DE"/>
        </w:rPr>
        <w:t>Circulation, 144</w:t>
      </w:r>
      <w:r w:rsidRPr="00252619">
        <w:rPr>
          <w:rFonts w:ascii="Times New Roman" w:eastAsia="Times New Roman" w:hAnsi="Times New Roman" w:cs="Times New Roman"/>
          <w:sz w:val="24"/>
          <w:szCs w:val="24"/>
          <w:lang w:val="en-US" w:eastAsia="de-DE"/>
        </w:rPr>
        <w:t>(6), 471-484. doi:10.1161/CIRCULATIONAHA.121.056135. </w:t>
      </w:r>
      <w:hyperlink r:id="rId915" w:history="1">
        <w:r w:rsidRPr="00252619">
          <w:rPr>
            <w:rFonts w:ascii="Times New Roman" w:eastAsia="Times New Roman" w:hAnsi="Times New Roman" w:cs="Times New Roman"/>
            <w:color w:val="0000FF"/>
            <w:sz w:val="24"/>
            <w:szCs w:val="24"/>
            <w:u w:val="single"/>
            <w:lang w:val="en-US" w:eastAsia="de-DE"/>
          </w:rPr>
          <w:t>https://www.ncbi.nlm.nih.gov/pubmed/34281357</w:t>
        </w:r>
      </w:hyperlink>
    </w:p>
    <w:p w14:paraId="4F41F074" w14:textId="77777777" w:rsidR="00120491" w:rsidRPr="00252619"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5001B0">
        <w:rPr>
          <w:rFonts w:ascii="Times New Roman" w:eastAsia="Times New Roman" w:hAnsi="Times New Roman" w:cs="Times New Roman"/>
          <w:sz w:val="24"/>
          <w:szCs w:val="24"/>
          <w:lang w:eastAsia="de-DE"/>
        </w:rPr>
        <w:t xml:space="preserve">Buchhorn, R., Meyer, C., Schulze-Forster, K., Junker, J., &amp; Heidecke, H. (2021). </w:t>
      </w:r>
      <w:r w:rsidRPr="00252619">
        <w:rPr>
          <w:rFonts w:ascii="Times New Roman" w:eastAsia="Times New Roman" w:hAnsi="Times New Roman" w:cs="Times New Roman"/>
          <w:sz w:val="24"/>
          <w:szCs w:val="24"/>
          <w:lang w:val="en-US" w:eastAsia="de-DE"/>
        </w:rPr>
        <w:t>Autoantibody Release in Children after Corona Virus mRNA Vaccination: A Risk Factor of Multisystem Inflammatory Syndrome? </w:t>
      </w:r>
      <w:r w:rsidRPr="00252619">
        <w:rPr>
          <w:rFonts w:ascii="Times New Roman" w:eastAsia="Times New Roman" w:hAnsi="Times New Roman" w:cs="Times New Roman"/>
          <w:i/>
          <w:iCs/>
          <w:sz w:val="24"/>
          <w:szCs w:val="24"/>
          <w:lang w:val="en-US" w:eastAsia="de-DE"/>
        </w:rPr>
        <w:t>Vaccines (Basel), 9</w:t>
      </w:r>
      <w:r w:rsidRPr="00252619">
        <w:rPr>
          <w:rFonts w:ascii="Times New Roman" w:eastAsia="Times New Roman" w:hAnsi="Times New Roman" w:cs="Times New Roman"/>
          <w:sz w:val="24"/>
          <w:szCs w:val="24"/>
          <w:lang w:val="en-US" w:eastAsia="de-DE"/>
        </w:rPr>
        <w:t>(11). doi:10.3390/vaccines9111353. </w:t>
      </w:r>
      <w:hyperlink r:id="rId916" w:history="1">
        <w:r w:rsidRPr="00252619">
          <w:rPr>
            <w:rFonts w:ascii="Times New Roman" w:eastAsia="Times New Roman" w:hAnsi="Times New Roman" w:cs="Times New Roman"/>
            <w:color w:val="0000FF"/>
            <w:sz w:val="24"/>
            <w:szCs w:val="24"/>
            <w:u w:val="single"/>
            <w:lang w:val="en-US" w:eastAsia="de-DE"/>
          </w:rPr>
          <w:t>https://www.ncbi.nlm.nih.gov/pubmed/34835284</w:t>
        </w:r>
      </w:hyperlink>
    </w:p>
    <w:p w14:paraId="2FB27772" w14:textId="77777777" w:rsidR="00120491" w:rsidRPr="00252619"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252619">
        <w:rPr>
          <w:rFonts w:ascii="Times New Roman" w:eastAsia="Times New Roman" w:hAnsi="Times New Roman" w:cs="Times New Roman"/>
          <w:sz w:val="24"/>
          <w:szCs w:val="24"/>
          <w:lang w:val="en-US" w:eastAsia="de-DE"/>
        </w:rPr>
        <w:t xml:space="preserve">Calcaterra, G., </w:t>
      </w:r>
      <w:proofErr w:type="spellStart"/>
      <w:r w:rsidRPr="00252619">
        <w:rPr>
          <w:rFonts w:ascii="Times New Roman" w:eastAsia="Times New Roman" w:hAnsi="Times New Roman" w:cs="Times New Roman"/>
          <w:sz w:val="24"/>
          <w:szCs w:val="24"/>
          <w:lang w:val="en-US" w:eastAsia="de-DE"/>
        </w:rPr>
        <w:t>Bassareo</w:t>
      </w:r>
      <w:proofErr w:type="spellEnd"/>
      <w:r w:rsidRPr="00252619">
        <w:rPr>
          <w:rFonts w:ascii="Times New Roman" w:eastAsia="Times New Roman" w:hAnsi="Times New Roman" w:cs="Times New Roman"/>
          <w:sz w:val="24"/>
          <w:szCs w:val="24"/>
          <w:lang w:val="en-US" w:eastAsia="de-DE"/>
        </w:rPr>
        <w:t>, P. P., Barilla, F., Romeo, F., &amp; Mehta, J. L. (2022). Concerning the unexpected prothrombotic state following some coronavirus disease 2019 vaccines. </w:t>
      </w:r>
      <w:r w:rsidRPr="00252619">
        <w:rPr>
          <w:rFonts w:ascii="Times New Roman" w:eastAsia="Times New Roman" w:hAnsi="Times New Roman" w:cs="Times New Roman"/>
          <w:i/>
          <w:iCs/>
          <w:sz w:val="24"/>
          <w:szCs w:val="24"/>
          <w:lang w:val="en-US" w:eastAsia="de-DE"/>
        </w:rPr>
        <w:t>J Cardiovasc Med (Hagerstown), 23</w:t>
      </w:r>
      <w:r w:rsidRPr="00252619">
        <w:rPr>
          <w:rFonts w:ascii="Times New Roman" w:eastAsia="Times New Roman" w:hAnsi="Times New Roman" w:cs="Times New Roman"/>
          <w:sz w:val="24"/>
          <w:szCs w:val="24"/>
          <w:lang w:val="en-US" w:eastAsia="de-DE"/>
        </w:rPr>
        <w:t>(2), 71-74. doi:10.2459/JCM.0000000000001232. </w:t>
      </w:r>
      <w:hyperlink r:id="rId917" w:history="1">
        <w:r w:rsidRPr="00252619">
          <w:rPr>
            <w:rFonts w:ascii="Times New Roman" w:eastAsia="Times New Roman" w:hAnsi="Times New Roman" w:cs="Times New Roman"/>
            <w:color w:val="0000FF"/>
            <w:sz w:val="24"/>
            <w:szCs w:val="24"/>
            <w:u w:val="single"/>
            <w:lang w:val="en-US" w:eastAsia="de-DE"/>
          </w:rPr>
          <w:t>https://www.ncbi.nlm.nih.gov/pubmed/34366403</w:t>
        </w:r>
      </w:hyperlink>
    </w:p>
    <w:p w14:paraId="6C9D1A11" w14:textId="77777777" w:rsidR="00120491"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252619">
        <w:rPr>
          <w:rFonts w:ascii="Times New Roman" w:eastAsia="Times New Roman" w:hAnsi="Times New Roman" w:cs="Times New Roman"/>
          <w:sz w:val="24"/>
          <w:szCs w:val="24"/>
          <w:lang w:val="en-US" w:eastAsia="de-DE"/>
        </w:rPr>
        <w:t xml:space="preserve">Calcaterra, G., Mehta, J. L., de Gregorio, C., Butera, G., </w:t>
      </w:r>
      <w:proofErr w:type="spellStart"/>
      <w:r w:rsidRPr="00252619">
        <w:rPr>
          <w:rFonts w:ascii="Times New Roman" w:eastAsia="Times New Roman" w:hAnsi="Times New Roman" w:cs="Times New Roman"/>
          <w:sz w:val="24"/>
          <w:szCs w:val="24"/>
          <w:lang w:val="en-US" w:eastAsia="de-DE"/>
        </w:rPr>
        <w:t>Neroni</w:t>
      </w:r>
      <w:proofErr w:type="spellEnd"/>
      <w:r w:rsidRPr="00252619">
        <w:rPr>
          <w:rFonts w:ascii="Times New Roman" w:eastAsia="Times New Roman" w:hAnsi="Times New Roman" w:cs="Times New Roman"/>
          <w:sz w:val="24"/>
          <w:szCs w:val="24"/>
          <w:lang w:val="en-US" w:eastAsia="de-DE"/>
        </w:rPr>
        <w:t xml:space="preserve">, P., </w:t>
      </w:r>
      <w:proofErr w:type="spellStart"/>
      <w:r w:rsidRPr="00252619">
        <w:rPr>
          <w:rFonts w:ascii="Times New Roman" w:eastAsia="Times New Roman" w:hAnsi="Times New Roman" w:cs="Times New Roman"/>
          <w:sz w:val="24"/>
          <w:szCs w:val="24"/>
          <w:lang w:val="en-US" w:eastAsia="de-DE"/>
        </w:rPr>
        <w:t>Fanos</w:t>
      </w:r>
      <w:proofErr w:type="spellEnd"/>
      <w:r w:rsidRPr="00252619">
        <w:rPr>
          <w:rFonts w:ascii="Times New Roman" w:eastAsia="Times New Roman" w:hAnsi="Times New Roman" w:cs="Times New Roman"/>
          <w:sz w:val="24"/>
          <w:szCs w:val="24"/>
          <w:lang w:val="en-US" w:eastAsia="de-DE"/>
        </w:rPr>
        <w:t xml:space="preserve">, V., &amp; </w:t>
      </w:r>
      <w:proofErr w:type="spellStart"/>
      <w:r w:rsidRPr="00252619">
        <w:rPr>
          <w:rFonts w:ascii="Times New Roman" w:eastAsia="Times New Roman" w:hAnsi="Times New Roman" w:cs="Times New Roman"/>
          <w:sz w:val="24"/>
          <w:szCs w:val="24"/>
          <w:lang w:val="en-US" w:eastAsia="de-DE"/>
        </w:rPr>
        <w:t>Bassareo</w:t>
      </w:r>
      <w:proofErr w:type="spellEnd"/>
      <w:r w:rsidRPr="00252619">
        <w:rPr>
          <w:rFonts w:ascii="Times New Roman" w:eastAsia="Times New Roman" w:hAnsi="Times New Roman" w:cs="Times New Roman"/>
          <w:sz w:val="24"/>
          <w:szCs w:val="24"/>
          <w:lang w:val="en-US" w:eastAsia="de-DE"/>
        </w:rPr>
        <w:t>, P. P. (2021). COVID 19 Vaccine for Adolescents. Concern about Myocarditis and Pericarditis. </w:t>
      </w:r>
      <w:proofErr w:type="spellStart"/>
      <w:r w:rsidRPr="00252619">
        <w:rPr>
          <w:rFonts w:ascii="Times New Roman" w:eastAsia="Times New Roman" w:hAnsi="Times New Roman" w:cs="Times New Roman"/>
          <w:i/>
          <w:iCs/>
          <w:sz w:val="24"/>
          <w:szCs w:val="24"/>
          <w:lang w:val="en-US" w:eastAsia="de-DE"/>
        </w:rPr>
        <w:t>Pediatr</w:t>
      </w:r>
      <w:proofErr w:type="spellEnd"/>
      <w:r w:rsidRPr="00252619">
        <w:rPr>
          <w:rFonts w:ascii="Times New Roman" w:eastAsia="Times New Roman" w:hAnsi="Times New Roman" w:cs="Times New Roman"/>
          <w:i/>
          <w:iCs/>
          <w:sz w:val="24"/>
          <w:szCs w:val="24"/>
          <w:lang w:val="en-US" w:eastAsia="de-DE"/>
        </w:rPr>
        <w:t xml:space="preserve"> Rep, 13</w:t>
      </w:r>
      <w:r w:rsidRPr="00252619">
        <w:rPr>
          <w:rFonts w:ascii="Times New Roman" w:eastAsia="Times New Roman" w:hAnsi="Times New Roman" w:cs="Times New Roman"/>
          <w:sz w:val="24"/>
          <w:szCs w:val="24"/>
          <w:lang w:val="en-US" w:eastAsia="de-DE"/>
        </w:rPr>
        <w:t>(3), 530-533. doi:10.3390/pediatric13030061. </w:t>
      </w:r>
      <w:hyperlink r:id="rId918" w:history="1">
        <w:r w:rsidRPr="005001B0">
          <w:rPr>
            <w:rFonts w:ascii="Times New Roman" w:eastAsia="Times New Roman" w:hAnsi="Times New Roman" w:cs="Times New Roman"/>
            <w:color w:val="0000FF"/>
            <w:sz w:val="24"/>
            <w:szCs w:val="24"/>
            <w:u w:val="single"/>
            <w:lang w:eastAsia="de-DE"/>
          </w:rPr>
          <w:t>https://www.ncbi.nlm.nih.gov/pubmed/34564344</w:t>
        </w:r>
      </w:hyperlink>
    </w:p>
    <w:p w14:paraId="61FDED38" w14:textId="77777777" w:rsidR="00120491" w:rsidRPr="00252619"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252619">
        <w:rPr>
          <w:rFonts w:ascii="Times New Roman" w:eastAsia="Times New Roman" w:hAnsi="Times New Roman" w:cs="Times New Roman"/>
          <w:sz w:val="24"/>
          <w:szCs w:val="24"/>
          <w:lang w:val="en-US" w:eastAsia="de-DE"/>
        </w:rPr>
        <w:t xml:space="preserve">Chai, Q., Nygaard, U., Schmidt, R. C., Zaremba, T., Moller, A. M., &amp; </w:t>
      </w:r>
      <w:proofErr w:type="spellStart"/>
      <w:r w:rsidRPr="00252619">
        <w:rPr>
          <w:rFonts w:ascii="Times New Roman" w:eastAsia="Times New Roman" w:hAnsi="Times New Roman" w:cs="Times New Roman"/>
          <w:sz w:val="24"/>
          <w:szCs w:val="24"/>
          <w:lang w:val="en-US" w:eastAsia="de-DE"/>
        </w:rPr>
        <w:t>Thorvig</w:t>
      </w:r>
      <w:proofErr w:type="spellEnd"/>
      <w:r w:rsidRPr="00252619">
        <w:rPr>
          <w:rFonts w:ascii="Times New Roman" w:eastAsia="Times New Roman" w:hAnsi="Times New Roman" w:cs="Times New Roman"/>
          <w:sz w:val="24"/>
          <w:szCs w:val="24"/>
          <w:lang w:val="en-US" w:eastAsia="de-DE"/>
        </w:rPr>
        <w:t>, C. M. (2022). Multisystem inflammatory syndrome in a male adolescent after his second Pfizer-BioNTech COVID-19 vaccine. </w:t>
      </w:r>
      <w:r w:rsidRPr="00252619">
        <w:rPr>
          <w:rFonts w:ascii="Times New Roman" w:eastAsia="Times New Roman" w:hAnsi="Times New Roman" w:cs="Times New Roman"/>
          <w:i/>
          <w:iCs/>
          <w:sz w:val="24"/>
          <w:szCs w:val="24"/>
          <w:lang w:val="en-US" w:eastAsia="de-DE"/>
        </w:rPr>
        <w:t xml:space="preserve">Acta </w:t>
      </w:r>
      <w:proofErr w:type="spellStart"/>
      <w:r w:rsidRPr="00252619">
        <w:rPr>
          <w:rFonts w:ascii="Times New Roman" w:eastAsia="Times New Roman" w:hAnsi="Times New Roman" w:cs="Times New Roman"/>
          <w:i/>
          <w:iCs/>
          <w:sz w:val="24"/>
          <w:szCs w:val="24"/>
          <w:lang w:val="en-US" w:eastAsia="de-DE"/>
        </w:rPr>
        <w:t>Paediatr</w:t>
      </w:r>
      <w:proofErr w:type="spellEnd"/>
      <w:r w:rsidRPr="00252619">
        <w:rPr>
          <w:rFonts w:ascii="Times New Roman" w:eastAsia="Times New Roman" w:hAnsi="Times New Roman" w:cs="Times New Roman"/>
          <w:i/>
          <w:iCs/>
          <w:sz w:val="24"/>
          <w:szCs w:val="24"/>
          <w:lang w:val="en-US" w:eastAsia="de-DE"/>
        </w:rPr>
        <w:t>, 111</w:t>
      </w:r>
      <w:r w:rsidRPr="00252619">
        <w:rPr>
          <w:rFonts w:ascii="Times New Roman" w:eastAsia="Times New Roman" w:hAnsi="Times New Roman" w:cs="Times New Roman"/>
          <w:sz w:val="24"/>
          <w:szCs w:val="24"/>
          <w:lang w:val="en-US" w:eastAsia="de-DE"/>
        </w:rPr>
        <w:t>(1), 125-127. doi:10.1111/apa.16141. </w:t>
      </w:r>
      <w:hyperlink r:id="rId919" w:history="1">
        <w:r w:rsidRPr="00252619">
          <w:rPr>
            <w:rFonts w:ascii="Times New Roman" w:eastAsia="Times New Roman" w:hAnsi="Times New Roman" w:cs="Times New Roman"/>
            <w:color w:val="0000FF"/>
            <w:sz w:val="24"/>
            <w:szCs w:val="24"/>
            <w:u w:val="single"/>
            <w:lang w:val="en-US" w:eastAsia="de-DE"/>
          </w:rPr>
          <w:t>https://www.ncbi.nlm.nih.gov/pubmed/34617315</w:t>
        </w:r>
      </w:hyperlink>
    </w:p>
    <w:p w14:paraId="65825EAC" w14:textId="77777777" w:rsidR="00120491" w:rsidRPr="00252619"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proofErr w:type="spellStart"/>
      <w:r w:rsidRPr="005001B0">
        <w:rPr>
          <w:rFonts w:ascii="Times New Roman" w:eastAsia="Times New Roman" w:hAnsi="Times New Roman" w:cs="Times New Roman"/>
          <w:sz w:val="24"/>
          <w:szCs w:val="24"/>
          <w:lang w:eastAsia="de-DE"/>
        </w:rPr>
        <w:t>Chamling</w:t>
      </w:r>
      <w:proofErr w:type="spellEnd"/>
      <w:r w:rsidRPr="005001B0">
        <w:rPr>
          <w:rFonts w:ascii="Times New Roman" w:eastAsia="Times New Roman" w:hAnsi="Times New Roman" w:cs="Times New Roman"/>
          <w:sz w:val="24"/>
          <w:szCs w:val="24"/>
          <w:lang w:eastAsia="de-DE"/>
        </w:rPr>
        <w:t xml:space="preserve">, B., </w:t>
      </w:r>
      <w:proofErr w:type="spellStart"/>
      <w:r w:rsidRPr="005001B0">
        <w:rPr>
          <w:rFonts w:ascii="Times New Roman" w:eastAsia="Times New Roman" w:hAnsi="Times New Roman" w:cs="Times New Roman"/>
          <w:sz w:val="24"/>
          <w:szCs w:val="24"/>
          <w:lang w:eastAsia="de-DE"/>
        </w:rPr>
        <w:t>Vehof</w:t>
      </w:r>
      <w:proofErr w:type="spellEnd"/>
      <w:r w:rsidRPr="005001B0">
        <w:rPr>
          <w:rFonts w:ascii="Times New Roman" w:eastAsia="Times New Roman" w:hAnsi="Times New Roman" w:cs="Times New Roman"/>
          <w:sz w:val="24"/>
          <w:szCs w:val="24"/>
          <w:lang w:eastAsia="de-DE"/>
        </w:rPr>
        <w:t xml:space="preserve">, V., </w:t>
      </w:r>
      <w:proofErr w:type="spellStart"/>
      <w:r w:rsidRPr="005001B0">
        <w:rPr>
          <w:rFonts w:ascii="Times New Roman" w:eastAsia="Times New Roman" w:hAnsi="Times New Roman" w:cs="Times New Roman"/>
          <w:sz w:val="24"/>
          <w:szCs w:val="24"/>
          <w:lang w:eastAsia="de-DE"/>
        </w:rPr>
        <w:t>Drakos</w:t>
      </w:r>
      <w:proofErr w:type="spellEnd"/>
      <w:r w:rsidRPr="005001B0">
        <w:rPr>
          <w:rFonts w:ascii="Times New Roman" w:eastAsia="Times New Roman" w:hAnsi="Times New Roman" w:cs="Times New Roman"/>
          <w:sz w:val="24"/>
          <w:szCs w:val="24"/>
          <w:lang w:eastAsia="de-DE"/>
        </w:rPr>
        <w:t xml:space="preserve">, S., Weil, M., </w:t>
      </w:r>
      <w:proofErr w:type="spellStart"/>
      <w:r w:rsidRPr="005001B0">
        <w:rPr>
          <w:rFonts w:ascii="Times New Roman" w:eastAsia="Times New Roman" w:hAnsi="Times New Roman" w:cs="Times New Roman"/>
          <w:sz w:val="24"/>
          <w:szCs w:val="24"/>
          <w:lang w:eastAsia="de-DE"/>
        </w:rPr>
        <w:t>Stalling</w:t>
      </w:r>
      <w:proofErr w:type="spellEnd"/>
      <w:r w:rsidRPr="005001B0">
        <w:rPr>
          <w:rFonts w:ascii="Times New Roman" w:eastAsia="Times New Roman" w:hAnsi="Times New Roman" w:cs="Times New Roman"/>
          <w:sz w:val="24"/>
          <w:szCs w:val="24"/>
          <w:lang w:eastAsia="de-DE"/>
        </w:rPr>
        <w:t xml:space="preserve">, P., </w:t>
      </w:r>
      <w:proofErr w:type="spellStart"/>
      <w:r w:rsidRPr="005001B0">
        <w:rPr>
          <w:rFonts w:ascii="Times New Roman" w:eastAsia="Times New Roman" w:hAnsi="Times New Roman" w:cs="Times New Roman"/>
          <w:sz w:val="24"/>
          <w:szCs w:val="24"/>
          <w:lang w:eastAsia="de-DE"/>
        </w:rPr>
        <w:t>Vahlhaus</w:t>
      </w:r>
      <w:proofErr w:type="spellEnd"/>
      <w:r w:rsidRPr="005001B0">
        <w:rPr>
          <w:rFonts w:ascii="Times New Roman" w:eastAsia="Times New Roman" w:hAnsi="Times New Roman" w:cs="Times New Roman"/>
          <w:sz w:val="24"/>
          <w:szCs w:val="24"/>
          <w:lang w:eastAsia="de-DE"/>
        </w:rPr>
        <w:t xml:space="preserve">, C., . . . </w:t>
      </w:r>
      <w:r w:rsidRPr="00252619">
        <w:rPr>
          <w:rFonts w:ascii="Times New Roman" w:eastAsia="Times New Roman" w:hAnsi="Times New Roman" w:cs="Times New Roman"/>
          <w:sz w:val="24"/>
          <w:szCs w:val="24"/>
          <w:lang w:val="en-US" w:eastAsia="de-DE"/>
        </w:rPr>
        <w:t>Yilmaz, A. (2021). Occurrence of acute infarct-like myocarditis following COVID-19 vaccination: just an accidental co-incidence or rather vaccination-associated autoimmune myocarditis? </w:t>
      </w:r>
      <w:r w:rsidRPr="00252619">
        <w:rPr>
          <w:rFonts w:ascii="Times New Roman" w:eastAsia="Times New Roman" w:hAnsi="Times New Roman" w:cs="Times New Roman"/>
          <w:i/>
          <w:iCs/>
          <w:sz w:val="24"/>
          <w:szCs w:val="24"/>
          <w:lang w:val="en-US" w:eastAsia="de-DE"/>
        </w:rPr>
        <w:t xml:space="preserve">Clin Res </w:t>
      </w:r>
      <w:proofErr w:type="spellStart"/>
      <w:r w:rsidRPr="00252619">
        <w:rPr>
          <w:rFonts w:ascii="Times New Roman" w:eastAsia="Times New Roman" w:hAnsi="Times New Roman" w:cs="Times New Roman"/>
          <w:i/>
          <w:iCs/>
          <w:sz w:val="24"/>
          <w:szCs w:val="24"/>
          <w:lang w:val="en-US" w:eastAsia="de-DE"/>
        </w:rPr>
        <w:t>Cardiol</w:t>
      </w:r>
      <w:proofErr w:type="spellEnd"/>
      <w:r w:rsidRPr="00252619">
        <w:rPr>
          <w:rFonts w:ascii="Times New Roman" w:eastAsia="Times New Roman" w:hAnsi="Times New Roman" w:cs="Times New Roman"/>
          <w:i/>
          <w:iCs/>
          <w:sz w:val="24"/>
          <w:szCs w:val="24"/>
          <w:lang w:val="en-US" w:eastAsia="de-DE"/>
        </w:rPr>
        <w:t>, 110</w:t>
      </w:r>
      <w:r w:rsidRPr="00252619">
        <w:rPr>
          <w:rFonts w:ascii="Times New Roman" w:eastAsia="Times New Roman" w:hAnsi="Times New Roman" w:cs="Times New Roman"/>
          <w:sz w:val="24"/>
          <w:szCs w:val="24"/>
          <w:lang w:val="en-US" w:eastAsia="de-DE"/>
        </w:rPr>
        <w:t>(11), 1850-1854. doi:10.1007/s00392-021-01916-w. </w:t>
      </w:r>
      <w:hyperlink r:id="rId920" w:history="1">
        <w:r w:rsidRPr="00252619">
          <w:rPr>
            <w:rFonts w:ascii="Times New Roman" w:eastAsia="Times New Roman" w:hAnsi="Times New Roman" w:cs="Times New Roman"/>
            <w:color w:val="0000FF"/>
            <w:sz w:val="24"/>
            <w:szCs w:val="24"/>
            <w:u w:val="single"/>
            <w:lang w:val="en-US" w:eastAsia="de-DE"/>
          </w:rPr>
          <w:t>https://www.ncbi.nlm.nih.gov/pubmed/34333695</w:t>
        </w:r>
      </w:hyperlink>
    </w:p>
    <w:p w14:paraId="5576EAD0" w14:textId="77777777" w:rsidR="00120491" w:rsidRPr="00252619"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252619">
        <w:rPr>
          <w:rFonts w:ascii="Times New Roman" w:eastAsia="Times New Roman" w:hAnsi="Times New Roman" w:cs="Times New Roman"/>
          <w:sz w:val="24"/>
          <w:szCs w:val="24"/>
          <w:lang w:val="en-US" w:eastAsia="de-DE"/>
        </w:rPr>
        <w:t xml:space="preserve">Chang, J. C., &amp; Hawley, H. B. (2021). Vaccine-Associated Thrombocytopenia and Thrombosis: Venous </w:t>
      </w:r>
      <w:proofErr w:type="spellStart"/>
      <w:r w:rsidRPr="00252619">
        <w:rPr>
          <w:rFonts w:ascii="Times New Roman" w:eastAsia="Times New Roman" w:hAnsi="Times New Roman" w:cs="Times New Roman"/>
          <w:sz w:val="24"/>
          <w:szCs w:val="24"/>
          <w:lang w:val="en-US" w:eastAsia="de-DE"/>
        </w:rPr>
        <w:t>Endotheliopathy</w:t>
      </w:r>
      <w:proofErr w:type="spellEnd"/>
      <w:r w:rsidRPr="00252619">
        <w:rPr>
          <w:rFonts w:ascii="Times New Roman" w:eastAsia="Times New Roman" w:hAnsi="Times New Roman" w:cs="Times New Roman"/>
          <w:sz w:val="24"/>
          <w:szCs w:val="24"/>
          <w:lang w:val="en-US" w:eastAsia="de-DE"/>
        </w:rPr>
        <w:t xml:space="preserve"> Leading to Venous Combined Micro-</w:t>
      </w:r>
      <w:proofErr w:type="spellStart"/>
      <w:r w:rsidRPr="00252619">
        <w:rPr>
          <w:rFonts w:ascii="Times New Roman" w:eastAsia="Times New Roman" w:hAnsi="Times New Roman" w:cs="Times New Roman"/>
          <w:sz w:val="24"/>
          <w:szCs w:val="24"/>
          <w:lang w:val="en-US" w:eastAsia="de-DE"/>
        </w:rPr>
        <w:t>Macrothrombosis</w:t>
      </w:r>
      <w:proofErr w:type="spellEnd"/>
      <w:r w:rsidRPr="00252619">
        <w:rPr>
          <w:rFonts w:ascii="Times New Roman" w:eastAsia="Times New Roman" w:hAnsi="Times New Roman" w:cs="Times New Roman"/>
          <w:sz w:val="24"/>
          <w:szCs w:val="24"/>
          <w:lang w:val="en-US" w:eastAsia="de-DE"/>
        </w:rPr>
        <w:t>. </w:t>
      </w:r>
      <w:proofErr w:type="spellStart"/>
      <w:r w:rsidRPr="00252619">
        <w:rPr>
          <w:rFonts w:ascii="Times New Roman" w:eastAsia="Times New Roman" w:hAnsi="Times New Roman" w:cs="Times New Roman"/>
          <w:i/>
          <w:iCs/>
          <w:sz w:val="24"/>
          <w:szCs w:val="24"/>
          <w:lang w:val="en-US" w:eastAsia="de-DE"/>
        </w:rPr>
        <w:t>Medicina</w:t>
      </w:r>
      <w:proofErr w:type="spellEnd"/>
      <w:r w:rsidRPr="00252619">
        <w:rPr>
          <w:rFonts w:ascii="Times New Roman" w:eastAsia="Times New Roman" w:hAnsi="Times New Roman" w:cs="Times New Roman"/>
          <w:i/>
          <w:iCs/>
          <w:sz w:val="24"/>
          <w:szCs w:val="24"/>
          <w:lang w:val="en-US" w:eastAsia="de-DE"/>
        </w:rPr>
        <w:t xml:space="preserve"> (Kaunas), 57</w:t>
      </w:r>
      <w:r w:rsidRPr="00252619">
        <w:rPr>
          <w:rFonts w:ascii="Times New Roman" w:eastAsia="Times New Roman" w:hAnsi="Times New Roman" w:cs="Times New Roman"/>
          <w:sz w:val="24"/>
          <w:szCs w:val="24"/>
          <w:lang w:val="en-US" w:eastAsia="de-DE"/>
        </w:rPr>
        <w:t>(11). doi:10.3390/medicina57111163. </w:t>
      </w:r>
      <w:hyperlink r:id="rId921" w:history="1">
        <w:r w:rsidRPr="00252619">
          <w:rPr>
            <w:rFonts w:ascii="Times New Roman" w:eastAsia="Times New Roman" w:hAnsi="Times New Roman" w:cs="Times New Roman"/>
            <w:color w:val="0000FF"/>
            <w:sz w:val="24"/>
            <w:szCs w:val="24"/>
            <w:u w:val="single"/>
            <w:lang w:val="en-US" w:eastAsia="de-DE"/>
          </w:rPr>
          <w:t>https://www.ncbi.nlm.nih.gov/pubmed/34833382</w:t>
        </w:r>
      </w:hyperlink>
    </w:p>
    <w:p w14:paraId="4E1B10D8" w14:textId="77777777" w:rsidR="00120491"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proofErr w:type="spellStart"/>
      <w:r w:rsidRPr="00252619">
        <w:rPr>
          <w:rFonts w:ascii="Times New Roman" w:eastAsia="Times New Roman" w:hAnsi="Times New Roman" w:cs="Times New Roman"/>
          <w:sz w:val="24"/>
          <w:szCs w:val="24"/>
          <w:lang w:val="en-US" w:eastAsia="de-DE"/>
        </w:rPr>
        <w:t>Chelala</w:t>
      </w:r>
      <w:proofErr w:type="spellEnd"/>
      <w:r w:rsidRPr="00252619">
        <w:rPr>
          <w:rFonts w:ascii="Times New Roman" w:eastAsia="Times New Roman" w:hAnsi="Times New Roman" w:cs="Times New Roman"/>
          <w:sz w:val="24"/>
          <w:szCs w:val="24"/>
          <w:lang w:val="en-US" w:eastAsia="de-DE"/>
        </w:rPr>
        <w:t xml:space="preserve">, L., </w:t>
      </w:r>
      <w:proofErr w:type="spellStart"/>
      <w:r w:rsidRPr="00252619">
        <w:rPr>
          <w:rFonts w:ascii="Times New Roman" w:eastAsia="Times New Roman" w:hAnsi="Times New Roman" w:cs="Times New Roman"/>
          <w:sz w:val="24"/>
          <w:szCs w:val="24"/>
          <w:lang w:val="en-US" w:eastAsia="de-DE"/>
        </w:rPr>
        <w:t>Jeudy</w:t>
      </w:r>
      <w:proofErr w:type="spellEnd"/>
      <w:r w:rsidRPr="00252619">
        <w:rPr>
          <w:rFonts w:ascii="Times New Roman" w:eastAsia="Times New Roman" w:hAnsi="Times New Roman" w:cs="Times New Roman"/>
          <w:sz w:val="24"/>
          <w:szCs w:val="24"/>
          <w:lang w:val="en-US" w:eastAsia="de-DE"/>
        </w:rPr>
        <w:t xml:space="preserve">, J., Hossain, R., Rosenthal, G., </w:t>
      </w:r>
      <w:proofErr w:type="spellStart"/>
      <w:r w:rsidRPr="00252619">
        <w:rPr>
          <w:rFonts w:ascii="Times New Roman" w:eastAsia="Times New Roman" w:hAnsi="Times New Roman" w:cs="Times New Roman"/>
          <w:sz w:val="24"/>
          <w:szCs w:val="24"/>
          <w:lang w:val="en-US" w:eastAsia="de-DE"/>
        </w:rPr>
        <w:t>Pietris</w:t>
      </w:r>
      <w:proofErr w:type="spellEnd"/>
      <w:r w:rsidRPr="00252619">
        <w:rPr>
          <w:rFonts w:ascii="Times New Roman" w:eastAsia="Times New Roman" w:hAnsi="Times New Roman" w:cs="Times New Roman"/>
          <w:sz w:val="24"/>
          <w:szCs w:val="24"/>
          <w:lang w:val="en-US" w:eastAsia="de-DE"/>
        </w:rPr>
        <w:t>, N., &amp; White, C. (2021). Cardiac MRI Findings of Myocarditis After COVID-19 mRNA Vaccination in Adolescents. </w:t>
      </w:r>
      <w:r w:rsidRPr="005001B0">
        <w:rPr>
          <w:rFonts w:ascii="Times New Roman" w:eastAsia="Times New Roman" w:hAnsi="Times New Roman" w:cs="Times New Roman"/>
          <w:i/>
          <w:iCs/>
          <w:sz w:val="24"/>
          <w:szCs w:val="24"/>
          <w:lang w:eastAsia="de-DE"/>
        </w:rPr>
        <w:t xml:space="preserve">AJR Am J </w:t>
      </w:r>
      <w:proofErr w:type="spellStart"/>
      <w:r w:rsidRPr="005001B0">
        <w:rPr>
          <w:rFonts w:ascii="Times New Roman" w:eastAsia="Times New Roman" w:hAnsi="Times New Roman" w:cs="Times New Roman"/>
          <w:i/>
          <w:iCs/>
          <w:sz w:val="24"/>
          <w:szCs w:val="24"/>
          <w:lang w:eastAsia="de-DE"/>
        </w:rPr>
        <w:t>Roentgenol</w:t>
      </w:r>
      <w:proofErr w:type="spellEnd"/>
      <w:r w:rsidRPr="005001B0">
        <w:rPr>
          <w:rFonts w:ascii="Times New Roman" w:eastAsia="Times New Roman" w:hAnsi="Times New Roman" w:cs="Times New Roman"/>
          <w:sz w:val="24"/>
          <w:szCs w:val="24"/>
          <w:lang w:eastAsia="de-DE"/>
        </w:rPr>
        <w:t>. doi:10.2214/AJR.21.26853. </w:t>
      </w:r>
      <w:hyperlink r:id="rId922" w:history="1">
        <w:r w:rsidRPr="005001B0">
          <w:rPr>
            <w:rFonts w:ascii="Times New Roman" w:eastAsia="Times New Roman" w:hAnsi="Times New Roman" w:cs="Times New Roman"/>
            <w:color w:val="0000FF"/>
            <w:sz w:val="24"/>
            <w:szCs w:val="24"/>
            <w:u w:val="single"/>
            <w:lang w:eastAsia="de-DE"/>
          </w:rPr>
          <w:t>https://www.ncbi.nlm.nih.gov/pubmed/34704459</w:t>
        </w:r>
      </w:hyperlink>
    </w:p>
    <w:p w14:paraId="7F61FBCB" w14:textId="77777777" w:rsidR="00120491"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252619">
        <w:rPr>
          <w:rFonts w:ascii="Times New Roman" w:eastAsia="Times New Roman" w:hAnsi="Times New Roman" w:cs="Times New Roman"/>
          <w:sz w:val="24"/>
          <w:szCs w:val="24"/>
          <w:lang w:val="en-US" w:eastAsia="de-DE"/>
        </w:rPr>
        <w:t xml:space="preserve">Choi, S., Lee, S., </w:t>
      </w:r>
      <w:proofErr w:type="spellStart"/>
      <w:r w:rsidRPr="00252619">
        <w:rPr>
          <w:rFonts w:ascii="Times New Roman" w:eastAsia="Times New Roman" w:hAnsi="Times New Roman" w:cs="Times New Roman"/>
          <w:sz w:val="24"/>
          <w:szCs w:val="24"/>
          <w:lang w:val="en-US" w:eastAsia="de-DE"/>
        </w:rPr>
        <w:t>Seo</w:t>
      </w:r>
      <w:proofErr w:type="spellEnd"/>
      <w:r w:rsidRPr="00252619">
        <w:rPr>
          <w:rFonts w:ascii="Times New Roman" w:eastAsia="Times New Roman" w:hAnsi="Times New Roman" w:cs="Times New Roman"/>
          <w:sz w:val="24"/>
          <w:szCs w:val="24"/>
          <w:lang w:val="en-US" w:eastAsia="de-DE"/>
        </w:rPr>
        <w:t>, J. W., Kim, M. J., Jeon, Y. H., Park, J. H., . . . Yeo, N. S. (2021). Myocarditis-induced Sudden Death after BNT162b2 mRNA COVID-19 Vaccination in Korea: Case Report Focusing on Histopathological Findings. </w:t>
      </w:r>
      <w:r w:rsidRPr="005001B0">
        <w:rPr>
          <w:rFonts w:ascii="Times New Roman" w:eastAsia="Times New Roman" w:hAnsi="Times New Roman" w:cs="Times New Roman"/>
          <w:i/>
          <w:iCs/>
          <w:sz w:val="24"/>
          <w:szCs w:val="24"/>
          <w:lang w:eastAsia="de-DE"/>
        </w:rPr>
        <w:t xml:space="preserve">J Korean </w:t>
      </w:r>
      <w:proofErr w:type="spellStart"/>
      <w:r w:rsidRPr="005001B0">
        <w:rPr>
          <w:rFonts w:ascii="Times New Roman" w:eastAsia="Times New Roman" w:hAnsi="Times New Roman" w:cs="Times New Roman"/>
          <w:i/>
          <w:iCs/>
          <w:sz w:val="24"/>
          <w:szCs w:val="24"/>
          <w:lang w:eastAsia="de-DE"/>
        </w:rPr>
        <w:t>Med</w:t>
      </w:r>
      <w:proofErr w:type="spellEnd"/>
      <w:r w:rsidRPr="005001B0">
        <w:rPr>
          <w:rFonts w:ascii="Times New Roman" w:eastAsia="Times New Roman" w:hAnsi="Times New Roman" w:cs="Times New Roman"/>
          <w:i/>
          <w:iCs/>
          <w:sz w:val="24"/>
          <w:szCs w:val="24"/>
          <w:lang w:eastAsia="de-DE"/>
        </w:rPr>
        <w:t xml:space="preserve"> </w:t>
      </w:r>
      <w:proofErr w:type="spellStart"/>
      <w:r w:rsidRPr="005001B0">
        <w:rPr>
          <w:rFonts w:ascii="Times New Roman" w:eastAsia="Times New Roman" w:hAnsi="Times New Roman" w:cs="Times New Roman"/>
          <w:i/>
          <w:iCs/>
          <w:sz w:val="24"/>
          <w:szCs w:val="24"/>
          <w:lang w:eastAsia="de-DE"/>
        </w:rPr>
        <w:t>Sci</w:t>
      </w:r>
      <w:proofErr w:type="spellEnd"/>
      <w:r w:rsidRPr="005001B0">
        <w:rPr>
          <w:rFonts w:ascii="Times New Roman" w:eastAsia="Times New Roman" w:hAnsi="Times New Roman" w:cs="Times New Roman"/>
          <w:i/>
          <w:iCs/>
          <w:sz w:val="24"/>
          <w:szCs w:val="24"/>
          <w:lang w:eastAsia="de-DE"/>
        </w:rPr>
        <w:t>, 36</w:t>
      </w:r>
      <w:r w:rsidRPr="005001B0">
        <w:rPr>
          <w:rFonts w:ascii="Times New Roman" w:eastAsia="Times New Roman" w:hAnsi="Times New Roman" w:cs="Times New Roman"/>
          <w:sz w:val="24"/>
          <w:szCs w:val="24"/>
          <w:lang w:eastAsia="de-DE"/>
        </w:rPr>
        <w:t>(40), e286. doi:10.3346/jkms.2021.36.e286. </w:t>
      </w:r>
      <w:hyperlink r:id="rId923" w:history="1">
        <w:r w:rsidRPr="005001B0">
          <w:rPr>
            <w:rFonts w:ascii="Times New Roman" w:eastAsia="Times New Roman" w:hAnsi="Times New Roman" w:cs="Times New Roman"/>
            <w:color w:val="0000FF"/>
            <w:sz w:val="24"/>
            <w:szCs w:val="24"/>
            <w:u w:val="single"/>
            <w:lang w:eastAsia="de-DE"/>
          </w:rPr>
          <w:t>https://www.ncbi.nlm.nih.gov/pubmed/34664804</w:t>
        </w:r>
      </w:hyperlink>
    </w:p>
    <w:p w14:paraId="6D0585F7" w14:textId="77777777" w:rsidR="00120491" w:rsidRPr="00252619"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proofErr w:type="spellStart"/>
      <w:r w:rsidRPr="00252619">
        <w:rPr>
          <w:rFonts w:ascii="Times New Roman" w:eastAsia="Times New Roman" w:hAnsi="Times New Roman" w:cs="Times New Roman"/>
          <w:sz w:val="24"/>
          <w:szCs w:val="24"/>
          <w:lang w:val="en-US" w:eastAsia="de-DE"/>
        </w:rPr>
        <w:t>Chouchana</w:t>
      </w:r>
      <w:proofErr w:type="spellEnd"/>
      <w:r w:rsidRPr="00252619">
        <w:rPr>
          <w:rFonts w:ascii="Times New Roman" w:eastAsia="Times New Roman" w:hAnsi="Times New Roman" w:cs="Times New Roman"/>
          <w:sz w:val="24"/>
          <w:szCs w:val="24"/>
          <w:lang w:val="en-US" w:eastAsia="de-DE"/>
        </w:rPr>
        <w:t xml:space="preserve">, L., Blet, A., Al-Khalaf, M., </w:t>
      </w:r>
      <w:proofErr w:type="spellStart"/>
      <w:r w:rsidRPr="00252619">
        <w:rPr>
          <w:rFonts w:ascii="Times New Roman" w:eastAsia="Times New Roman" w:hAnsi="Times New Roman" w:cs="Times New Roman"/>
          <w:sz w:val="24"/>
          <w:szCs w:val="24"/>
          <w:lang w:val="en-US" w:eastAsia="de-DE"/>
        </w:rPr>
        <w:t>Kafil</w:t>
      </w:r>
      <w:proofErr w:type="spellEnd"/>
      <w:r w:rsidRPr="00252619">
        <w:rPr>
          <w:rFonts w:ascii="Times New Roman" w:eastAsia="Times New Roman" w:hAnsi="Times New Roman" w:cs="Times New Roman"/>
          <w:sz w:val="24"/>
          <w:szCs w:val="24"/>
          <w:lang w:val="en-US" w:eastAsia="de-DE"/>
        </w:rPr>
        <w:t xml:space="preserve">, T. S., Nair, G., </w:t>
      </w:r>
      <w:proofErr w:type="spellStart"/>
      <w:r w:rsidRPr="00252619">
        <w:rPr>
          <w:rFonts w:ascii="Times New Roman" w:eastAsia="Times New Roman" w:hAnsi="Times New Roman" w:cs="Times New Roman"/>
          <w:sz w:val="24"/>
          <w:szCs w:val="24"/>
          <w:lang w:val="en-US" w:eastAsia="de-DE"/>
        </w:rPr>
        <w:t>Robblee</w:t>
      </w:r>
      <w:proofErr w:type="spellEnd"/>
      <w:r w:rsidRPr="00252619">
        <w:rPr>
          <w:rFonts w:ascii="Times New Roman" w:eastAsia="Times New Roman" w:hAnsi="Times New Roman" w:cs="Times New Roman"/>
          <w:sz w:val="24"/>
          <w:szCs w:val="24"/>
          <w:lang w:val="en-US" w:eastAsia="de-DE"/>
        </w:rPr>
        <w:t>, J., . . . Liu, P. P. (2021). Features of Inflammatory Heart Reactions Following mRNA COVID-19 Vaccination at a Global Level. </w:t>
      </w:r>
      <w:r w:rsidRPr="00252619">
        <w:rPr>
          <w:rFonts w:ascii="Times New Roman" w:eastAsia="Times New Roman" w:hAnsi="Times New Roman" w:cs="Times New Roman"/>
          <w:i/>
          <w:iCs/>
          <w:sz w:val="24"/>
          <w:szCs w:val="24"/>
          <w:lang w:val="en-US" w:eastAsia="de-DE"/>
        </w:rPr>
        <w:t xml:space="preserve">Clin </w:t>
      </w:r>
      <w:proofErr w:type="spellStart"/>
      <w:r w:rsidRPr="00252619">
        <w:rPr>
          <w:rFonts w:ascii="Times New Roman" w:eastAsia="Times New Roman" w:hAnsi="Times New Roman" w:cs="Times New Roman"/>
          <w:i/>
          <w:iCs/>
          <w:sz w:val="24"/>
          <w:szCs w:val="24"/>
          <w:lang w:val="en-US" w:eastAsia="de-DE"/>
        </w:rPr>
        <w:t>Pharmacol</w:t>
      </w:r>
      <w:proofErr w:type="spellEnd"/>
      <w:r w:rsidRPr="00252619">
        <w:rPr>
          <w:rFonts w:ascii="Times New Roman" w:eastAsia="Times New Roman" w:hAnsi="Times New Roman" w:cs="Times New Roman"/>
          <w:i/>
          <w:iCs/>
          <w:sz w:val="24"/>
          <w:szCs w:val="24"/>
          <w:lang w:val="en-US" w:eastAsia="de-DE"/>
        </w:rPr>
        <w:t xml:space="preserve"> </w:t>
      </w:r>
      <w:proofErr w:type="spellStart"/>
      <w:r w:rsidRPr="00252619">
        <w:rPr>
          <w:rFonts w:ascii="Times New Roman" w:eastAsia="Times New Roman" w:hAnsi="Times New Roman" w:cs="Times New Roman"/>
          <w:i/>
          <w:iCs/>
          <w:sz w:val="24"/>
          <w:szCs w:val="24"/>
          <w:lang w:val="en-US" w:eastAsia="de-DE"/>
        </w:rPr>
        <w:t>Ther</w:t>
      </w:r>
      <w:proofErr w:type="spellEnd"/>
      <w:r w:rsidRPr="00252619">
        <w:rPr>
          <w:rFonts w:ascii="Times New Roman" w:eastAsia="Times New Roman" w:hAnsi="Times New Roman" w:cs="Times New Roman"/>
          <w:sz w:val="24"/>
          <w:szCs w:val="24"/>
          <w:lang w:val="en-US" w:eastAsia="de-DE"/>
        </w:rPr>
        <w:t>. doi:10.1002/cpt.2499. </w:t>
      </w:r>
      <w:hyperlink r:id="rId924" w:history="1">
        <w:r w:rsidRPr="00252619">
          <w:rPr>
            <w:rFonts w:ascii="Times New Roman" w:eastAsia="Times New Roman" w:hAnsi="Times New Roman" w:cs="Times New Roman"/>
            <w:color w:val="0000FF"/>
            <w:sz w:val="24"/>
            <w:szCs w:val="24"/>
            <w:u w:val="single"/>
            <w:lang w:val="en-US" w:eastAsia="de-DE"/>
          </w:rPr>
          <w:t>https://www.ncbi.nlm.nih.gov/pubmed/34860360</w:t>
        </w:r>
      </w:hyperlink>
    </w:p>
    <w:p w14:paraId="07F1523D" w14:textId="77777777" w:rsidR="00120491" w:rsidRPr="00252619"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252619">
        <w:rPr>
          <w:rFonts w:ascii="Times New Roman" w:eastAsia="Times New Roman" w:hAnsi="Times New Roman" w:cs="Times New Roman"/>
          <w:sz w:val="24"/>
          <w:szCs w:val="24"/>
          <w:lang w:val="en-US" w:eastAsia="de-DE"/>
        </w:rPr>
        <w:t>Chua, G. T., Kwan, M. Y. W., Chui, C. S. L., Smith, R. D., Cheung, E. C., Tian, T., . . . Ip, P. (2021). Epidemiology of Acute Myocarditis/Pericarditis in Hong Kong Adolescents Following Comirnaty Vaccination. </w:t>
      </w:r>
      <w:r w:rsidRPr="00252619">
        <w:rPr>
          <w:rFonts w:ascii="Times New Roman" w:eastAsia="Times New Roman" w:hAnsi="Times New Roman" w:cs="Times New Roman"/>
          <w:i/>
          <w:iCs/>
          <w:sz w:val="24"/>
          <w:szCs w:val="24"/>
          <w:lang w:val="en-US" w:eastAsia="de-DE"/>
        </w:rPr>
        <w:t>Clin Infect Dis</w:t>
      </w:r>
      <w:r w:rsidRPr="00252619">
        <w:rPr>
          <w:rFonts w:ascii="Times New Roman" w:eastAsia="Times New Roman" w:hAnsi="Times New Roman" w:cs="Times New Roman"/>
          <w:sz w:val="24"/>
          <w:szCs w:val="24"/>
          <w:lang w:val="en-US" w:eastAsia="de-DE"/>
        </w:rPr>
        <w:t>. doi:10.1093/cid/ciab989. </w:t>
      </w:r>
      <w:hyperlink r:id="rId925" w:history="1">
        <w:r w:rsidRPr="00252619">
          <w:rPr>
            <w:rFonts w:ascii="Times New Roman" w:eastAsia="Times New Roman" w:hAnsi="Times New Roman" w:cs="Times New Roman"/>
            <w:color w:val="0000FF"/>
            <w:sz w:val="24"/>
            <w:szCs w:val="24"/>
            <w:u w:val="single"/>
            <w:lang w:val="en-US" w:eastAsia="de-DE"/>
          </w:rPr>
          <w:t>https://www.ncbi.nlm.nih.gov/pubmed/34849657</w:t>
        </w:r>
      </w:hyperlink>
    </w:p>
    <w:p w14:paraId="4FECAB3A" w14:textId="77777777" w:rsidR="00120491" w:rsidRPr="00252619"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8713BE">
        <w:rPr>
          <w:rFonts w:ascii="Times New Roman" w:eastAsia="Times New Roman" w:hAnsi="Times New Roman" w:cs="Times New Roman"/>
          <w:sz w:val="24"/>
          <w:szCs w:val="24"/>
          <w:lang w:val="en-US" w:eastAsia="de-DE"/>
        </w:rPr>
        <w:t xml:space="preserve">Clarke, R., &amp; </w:t>
      </w:r>
      <w:proofErr w:type="spellStart"/>
      <w:r w:rsidRPr="008713BE">
        <w:rPr>
          <w:rFonts w:ascii="Times New Roman" w:eastAsia="Times New Roman" w:hAnsi="Times New Roman" w:cs="Times New Roman"/>
          <w:sz w:val="24"/>
          <w:szCs w:val="24"/>
          <w:lang w:val="en-US" w:eastAsia="de-DE"/>
        </w:rPr>
        <w:t>Ioannou</w:t>
      </w:r>
      <w:proofErr w:type="spellEnd"/>
      <w:r w:rsidRPr="008713BE">
        <w:rPr>
          <w:rFonts w:ascii="Times New Roman" w:eastAsia="Times New Roman" w:hAnsi="Times New Roman" w:cs="Times New Roman"/>
          <w:sz w:val="24"/>
          <w:szCs w:val="24"/>
          <w:lang w:val="en-US" w:eastAsia="de-DE"/>
        </w:rPr>
        <w:t>, A. (2021). Should T2 mapping be used in cases of recurrent myocarditis to differentiate between the acute inflammation and chronic scar? </w:t>
      </w:r>
      <w:r w:rsidRPr="00252619">
        <w:rPr>
          <w:rFonts w:ascii="Times New Roman" w:eastAsia="Times New Roman" w:hAnsi="Times New Roman" w:cs="Times New Roman"/>
          <w:i/>
          <w:iCs/>
          <w:sz w:val="24"/>
          <w:szCs w:val="24"/>
          <w:lang w:val="en-US" w:eastAsia="de-DE"/>
        </w:rPr>
        <w:t xml:space="preserve">J </w:t>
      </w:r>
      <w:proofErr w:type="spellStart"/>
      <w:r w:rsidRPr="00252619">
        <w:rPr>
          <w:rFonts w:ascii="Times New Roman" w:eastAsia="Times New Roman" w:hAnsi="Times New Roman" w:cs="Times New Roman"/>
          <w:i/>
          <w:iCs/>
          <w:sz w:val="24"/>
          <w:szCs w:val="24"/>
          <w:lang w:val="en-US" w:eastAsia="de-DE"/>
        </w:rPr>
        <w:t>Pediatr</w:t>
      </w:r>
      <w:proofErr w:type="spellEnd"/>
      <w:r w:rsidRPr="00252619">
        <w:rPr>
          <w:rFonts w:ascii="Times New Roman" w:eastAsia="Times New Roman" w:hAnsi="Times New Roman" w:cs="Times New Roman"/>
          <w:sz w:val="24"/>
          <w:szCs w:val="24"/>
          <w:lang w:val="en-US" w:eastAsia="de-DE"/>
        </w:rPr>
        <w:t xml:space="preserve">. </w:t>
      </w:r>
      <w:proofErr w:type="gramStart"/>
      <w:r w:rsidRPr="00252619">
        <w:rPr>
          <w:rFonts w:ascii="Times New Roman" w:eastAsia="Times New Roman" w:hAnsi="Times New Roman" w:cs="Times New Roman"/>
          <w:sz w:val="24"/>
          <w:szCs w:val="24"/>
          <w:lang w:val="en-US" w:eastAsia="de-DE"/>
        </w:rPr>
        <w:t>doi:10.1016/j.jpeds</w:t>
      </w:r>
      <w:proofErr w:type="gramEnd"/>
      <w:r w:rsidRPr="00252619">
        <w:rPr>
          <w:rFonts w:ascii="Times New Roman" w:eastAsia="Times New Roman" w:hAnsi="Times New Roman" w:cs="Times New Roman"/>
          <w:sz w:val="24"/>
          <w:szCs w:val="24"/>
          <w:lang w:val="en-US" w:eastAsia="de-DE"/>
        </w:rPr>
        <w:t>.2021.12.026. </w:t>
      </w:r>
      <w:hyperlink r:id="rId926" w:history="1">
        <w:r w:rsidRPr="00252619">
          <w:rPr>
            <w:rFonts w:ascii="Times New Roman" w:eastAsia="Times New Roman" w:hAnsi="Times New Roman" w:cs="Times New Roman"/>
            <w:color w:val="0000FF"/>
            <w:sz w:val="24"/>
            <w:szCs w:val="24"/>
            <w:u w:val="single"/>
            <w:lang w:val="en-US" w:eastAsia="de-DE"/>
          </w:rPr>
          <w:t>https://www.ncbi.nlm.nih.gov/pubmed/34933012</w:t>
        </w:r>
      </w:hyperlink>
    </w:p>
    <w:p w14:paraId="4571AB55" w14:textId="77777777" w:rsidR="00120491" w:rsidRPr="00252619"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proofErr w:type="spellStart"/>
      <w:r w:rsidRPr="002C359A">
        <w:rPr>
          <w:rFonts w:ascii="Times New Roman" w:eastAsia="Times New Roman" w:hAnsi="Times New Roman" w:cs="Times New Roman"/>
          <w:sz w:val="24"/>
          <w:szCs w:val="24"/>
          <w:lang w:val="en-US" w:eastAsia="de-DE"/>
        </w:rPr>
        <w:t>Colaneri</w:t>
      </w:r>
      <w:proofErr w:type="spellEnd"/>
      <w:r w:rsidRPr="002C359A">
        <w:rPr>
          <w:rFonts w:ascii="Times New Roman" w:eastAsia="Times New Roman" w:hAnsi="Times New Roman" w:cs="Times New Roman"/>
          <w:sz w:val="24"/>
          <w:szCs w:val="24"/>
          <w:lang w:val="en-US" w:eastAsia="de-DE"/>
        </w:rPr>
        <w:t xml:space="preserve">, M., De Filippo, M., Licari, A., </w:t>
      </w:r>
      <w:proofErr w:type="spellStart"/>
      <w:r w:rsidRPr="002C359A">
        <w:rPr>
          <w:rFonts w:ascii="Times New Roman" w:eastAsia="Times New Roman" w:hAnsi="Times New Roman" w:cs="Times New Roman"/>
          <w:sz w:val="24"/>
          <w:szCs w:val="24"/>
          <w:lang w:val="en-US" w:eastAsia="de-DE"/>
        </w:rPr>
        <w:t>Marseglia</w:t>
      </w:r>
      <w:proofErr w:type="spellEnd"/>
      <w:r w:rsidRPr="002C359A">
        <w:rPr>
          <w:rFonts w:ascii="Times New Roman" w:eastAsia="Times New Roman" w:hAnsi="Times New Roman" w:cs="Times New Roman"/>
          <w:sz w:val="24"/>
          <w:szCs w:val="24"/>
          <w:lang w:val="en-US" w:eastAsia="de-DE"/>
        </w:rPr>
        <w:t xml:space="preserve">, A., </w:t>
      </w:r>
      <w:proofErr w:type="spellStart"/>
      <w:r w:rsidRPr="002C359A">
        <w:rPr>
          <w:rFonts w:ascii="Times New Roman" w:eastAsia="Times New Roman" w:hAnsi="Times New Roman" w:cs="Times New Roman"/>
          <w:sz w:val="24"/>
          <w:szCs w:val="24"/>
          <w:lang w:val="en-US" w:eastAsia="de-DE"/>
        </w:rPr>
        <w:t>Maiocchi</w:t>
      </w:r>
      <w:proofErr w:type="spellEnd"/>
      <w:r w:rsidRPr="002C359A">
        <w:rPr>
          <w:rFonts w:ascii="Times New Roman" w:eastAsia="Times New Roman" w:hAnsi="Times New Roman" w:cs="Times New Roman"/>
          <w:sz w:val="24"/>
          <w:szCs w:val="24"/>
          <w:lang w:val="en-US" w:eastAsia="de-DE"/>
        </w:rPr>
        <w:t xml:space="preserve">, L., Ricciardi, A., . . . Bruno, R. (2021). </w:t>
      </w:r>
      <w:r w:rsidRPr="008713BE">
        <w:rPr>
          <w:rFonts w:ascii="Times New Roman" w:eastAsia="Times New Roman" w:hAnsi="Times New Roman" w:cs="Times New Roman"/>
          <w:sz w:val="24"/>
          <w:szCs w:val="24"/>
          <w:lang w:val="en-US" w:eastAsia="de-DE"/>
        </w:rPr>
        <w:t>COVID vaccination and asthma exacerbation: might there be a link? </w:t>
      </w:r>
      <w:r w:rsidRPr="00252619">
        <w:rPr>
          <w:rFonts w:ascii="Times New Roman" w:eastAsia="Times New Roman" w:hAnsi="Times New Roman" w:cs="Times New Roman"/>
          <w:i/>
          <w:iCs/>
          <w:sz w:val="24"/>
          <w:szCs w:val="24"/>
          <w:lang w:val="en-US" w:eastAsia="de-DE"/>
        </w:rPr>
        <w:t>Int J Infect Dis, 112</w:t>
      </w:r>
      <w:r w:rsidRPr="00252619">
        <w:rPr>
          <w:rFonts w:ascii="Times New Roman" w:eastAsia="Times New Roman" w:hAnsi="Times New Roman" w:cs="Times New Roman"/>
          <w:sz w:val="24"/>
          <w:szCs w:val="24"/>
          <w:lang w:val="en-US" w:eastAsia="de-DE"/>
        </w:rPr>
        <w:t xml:space="preserve">, 243-246. </w:t>
      </w:r>
      <w:proofErr w:type="gramStart"/>
      <w:r w:rsidRPr="00252619">
        <w:rPr>
          <w:rFonts w:ascii="Times New Roman" w:eastAsia="Times New Roman" w:hAnsi="Times New Roman" w:cs="Times New Roman"/>
          <w:sz w:val="24"/>
          <w:szCs w:val="24"/>
          <w:lang w:val="en-US" w:eastAsia="de-DE"/>
        </w:rPr>
        <w:t>doi:10.1016/j.ijid</w:t>
      </w:r>
      <w:proofErr w:type="gramEnd"/>
      <w:r w:rsidRPr="00252619">
        <w:rPr>
          <w:rFonts w:ascii="Times New Roman" w:eastAsia="Times New Roman" w:hAnsi="Times New Roman" w:cs="Times New Roman"/>
          <w:sz w:val="24"/>
          <w:szCs w:val="24"/>
          <w:lang w:val="en-US" w:eastAsia="de-DE"/>
        </w:rPr>
        <w:t>.2021.09.026. </w:t>
      </w:r>
      <w:hyperlink r:id="rId927" w:history="1">
        <w:r w:rsidRPr="00252619">
          <w:rPr>
            <w:rFonts w:ascii="Times New Roman" w:eastAsia="Times New Roman" w:hAnsi="Times New Roman" w:cs="Times New Roman"/>
            <w:color w:val="0000FF"/>
            <w:sz w:val="24"/>
            <w:szCs w:val="24"/>
            <w:u w:val="single"/>
            <w:lang w:val="en-US" w:eastAsia="de-DE"/>
          </w:rPr>
          <w:t>https://www.ncbi.nlm.nih.gov/pubmed/34547487</w:t>
        </w:r>
      </w:hyperlink>
    </w:p>
    <w:p w14:paraId="34C6BEDC" w14:textId="77777777" w:rsidR="00120491"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Das, B. B., Kohli, U., </w:t>
      </w:r>
      <w:proofErr w:type="spellStart"/>
      <w:r w:rsidRPr="005001B0">
        <w:rPr>
          <w:rFonts w:ascii="Times New Roman" w:eastAsia="Times New Roman" w:hAnsi="Times New Roman" w:cs="Times New Roman"/>
          <w:sz w:val="24"/>
          <w:szCs w:val="24"/>
          <w:lang w:eastAsia="de-DE"/>
        </w:rPr>
        <w:t>Ramachandran</w:t>
      </w:r>
      <w:proofErr w:type="spellEnd"/>
      <w:r w:rsidRPr="005001B0">
        <w:rPr>
          <w:rFonts w:ascii="Times New Roman" w:eastAsia="Times New Roman" w:hAnsi="Times New Roman" w:cs="Times New Roman"/>
          <w:sz w:val="24"/>
          <w:szCs w:val="24"/>
          <w:lang w:eastAsia="de-DE"/>
        </w:rPr>
        <w:t xml:space="preserve">, P., Nguyen, H. H., Greil, G., Hussain, T., . . . </w:t>
      </w:r>
      <w:r w:rsidRPr="002C359A">
        <w:rPr>
          <w:rFonts w:ascii="Times New Roman" w:eastAsia="Times New Roman" w:hAnsi="Times New Roman" w:cs="Times New Roman"/>
          <w:sz w:val="24"/>
          <w:szCs w:val="24"/>
          <w:lang w:val="en-US" w:eastAsia="de-DE"/>
        </w:rPr>
        <w:t xml:space="preserve">Khan, D. (2021). </w:t>
      </w:r>
      <w:r w:rsidRPr="008713BE">
        <w:rPr>
          <w:rFonts w:ascii="Times New Roman" w:eastAsia="Times New Roman" w:hAnsi="Times New Roman" w:cs="Times New Roman"/>
          <w:sz w:val="24"/>
          <w:szCs w:val="24"/>
          <w:lang w:val="en-US" w:eastAsia="de-DE"/>
        </w:rPr>
        <w:t>Myopericarditis after messenger RNA Coronavirus Disease 2019 Vaccination in Adolescents 12 to 18 Years of Age. </w:t>
      </w:r>
      <w:r w:rsidRPr="005001B0">
        <w:rPr>
          <w:rFonts w:ascii="Times New Roman" w:eastAsia="Times New Roman" w:hAnsi="Times New Roman" w:cs="Times New Roman"/>
          <w:i/>
          <w:iCs/>
          <w:sz w:val="24"/>
          <w:szCs w:val="24"/>
          <w:lang w:eastAsia="de-DE"/>
        </w:rPr>
        <w:t xml:space="preserve">J </w:t>
      </w:r>
      <w:proofErr w:type="spellStart"/>
      <w:r w:rsidRPr="005001B0">
        <w:rPr>
          <w:rFonts w:ascii="Times New Roman" w:eastAsia="Times New Roman" w:hAnsi="Times New Roman" w:cs="Times New Roman"/>
          <w:i/>
          <w:iCs/>
          <w:sz w:val="24"/>
          <w:szCs w:val="24"/>
          <w:lang w:eastAsia="de-DE"/>
        </w:rPr>
        <w:t>Pediatr</w:t>
      </w:r>
      <w:proofErr w:type="spellEnd"/>
      <w:r w:rsidRPr="005001B0">
        <w:rPr>
          <w:rFonts w:ascii="Times New Roman" w:eastAsia="Times New Roman" w:hAnsi="Times New Roman" w:cs="Times New Roman"/>
          <w:i/>
          <w:iCs/>
          <w:sz w:val="24"/>
          <w:szCs w:val="24"/>
          <w:lang w:eastAsia="de-DE"/>
        </w:rPr>
        <w:t>, 238</w:t>
      </w:r>
      <w:r w:rsidRPr="005001B0">
        <w:rPr>
          <w:rFonts w:ascii="Times New Roman" w:eastAsia="Times New Roman" w:hAnsi="Times New Roman" w:cs="Times New Roman"/>
          <w:sz w:val="24"/>
          <w:szCs w:val="24"/>
          <w:lang w:eastAsia="de-DE"/>
        </w:rPr>
        <w:t>, 26-32 e21. doi:10.1016/j.jpeds.2021.07.044. </w:t>
      </w:r>
      <w:hyperlink r:id="rId928" w:history="1">
        <w:r w:rsidRPr="005001B0">
          <w:rPr>
            <w:rFonts w:ascii="Times New Roman" w:eastAsia="Times New Roman" w:hAnsi="Times New Roman" w:cs="Times New Roman"/>
            <w:color w:val="0000FF"/>
            <w:sz w:val="24"/>
            <w:szCs w:val="24"/>
            <w:u w:val="single"/>
            <w:lang w:eastAsia="de-DE"/>
          </w:rPr>
          <w:t>https://www.ncbi.nlm.nih.gov/pubmed/34339728</w:t>
        </w:r>
      </w:hyperlink>
    </w:p>
    <w:p w14:paraId="4794D5BD" w14:textId="77777777" w:rsidR="00120491" w:rsidRPr="00252619"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5001B0">
        <w:rPr>
          <w:rFonts w:ascii="Times New Roman" w:eastAsia="Times New Roman" w:hAnsi="Times New Roman" w:cs="Times New Roman"/>
          <w:sz w:val="24"/>
          <w:szCs w:val="24"/>
          <w:lang w:eastAsia="de-DE"/>
        </w:rPr>
        <w:t xml:space="preserve">Das, B. B., </w:t>
      </w:r>
      <w:proofErr w:type="spellStart"/>
      <w:r w:rsidRPr="005001B0">
        <w:rPr>
          <w:rFonts w:ascii="Times New Roman" w:eastAsia="Times New Roman" w:hAnsi="Times New Roman" w:cs="Times New Roman"/>
          <w:sz w:val="24"/>
          <w:szCs w:val="24"/>
          <w:lang w:eastAsia="de-DE"/>
        </w:rPr>
        <w:t>Moskowitz</w:t>
      </w:r>
      <w:proofErr w:type="spellEnd"/>
      <w:r w:rsidRPr="005001B0">
        <w:rPr>
          <w:rFonts w:ascii="Times New Roman" w:eastAsia="Times New Roman" w:hAnsi="Times New Roman" w:cs="Times New Roman"/>
          <w:sz w:val="24"/>
          <w:szCs w:val="24"/>
          <w:lang w:eastAsia="de-DE"/>
        </w:rPr>
        <w:t xml:space="preserve">, W. B., Taylor, M. B., &amp; Palmer, A. (2021). </w:t>
      </w:r>
      <w:r w:rsidRPr="00252619">
        <w:rPr>
          <w:rFonts w:ascii="Times New Roman" w:eastAsia="Times New Roman" w:hAnsi="Times New Roman" w:cs="Times New Roman"/>
          <w:sz w:val="24"/>
          <w:szCs w:val="24"/>
          <w:lang w:val="en-US" w:eastAsia="de-DE"/>
        </w:rPr>
        <w:t>Myocarditis and Pericarditis Following mRNA COVID-19 Vaccination: What Do We Know So Far? </w:t>
      </w:r>
      <w:r w:rsidRPr="00252619">
        <w:rPr>
          <w:rFonts w:ascii="Times New Roman" w:eastAsia="Times New Roman" w:hAnsi="Times New Roman" w:cs="Times New Roman"/>
          <w:i/>
          <w:iCs/>
          <w:sz w:val="24"/>
          <w:szCs w:val="24"/>
          <w:lang w:val="en-US" w:eastAsia="de-DE"/>
        </w:rPr>
        <w:t>Children (Basel), 8</w:t>
      </w:r>
      <w:r w:rsidRPr="00252619">
        <w:rPr>
          <w:rFonts w:ascii="Times New Roman" w:eastAsia="Times New Roman" w:hAnsi="Times New Roman" w:cs="Times New Roman"/>
          <w:sz w:val="24"/>
          <w:szCs w:val="24"/>
          <w:lang w:val="en-US" w:eastAsia="de-DE"/>
        </w:rPr>
        <w:t>(7). doi:10.3390/children8070607. </w:t>
      </w:r>
      <w:hyperlink r:id="rId929" w:history="1">
        <w:r w:rsidRPr="00252619">
          <w:rPr>
            <w:rFonts w:ascii="Times New Roman" w:eastAsia="Times New Roman" w:hAnsi="Times New Roman" w:cs="Times New Roman"/>
            <w:color w:val="0000FF"/>
            <w:sz w:val="24"/>
            <w:szCs w:val="24"/>
            <w:u w:val="single"/>
            <w:lang w:val="en-US" w:eastAsia="de-DE"/>
          </w:rPr>
          <w:t>https://www.ncbi.nlm.nih.gov/pubmed/34356586</w:t>
        </w:r>
      </w:hyperlink>
    </w:p>
    <w:p w14:paraId="33D88901" w14:textId="77777777" w:rsidR="00120491" w:rsidRPr="00252619"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5001B0">
        <w:rPr>
          <w:rFonts w:ascii="Times New Roman" w:eastAsia="Times New Roman" w:hAnsi="Times New Roman" w:cs="Times New Roman"/>
          <w:sz w:val="24"/>
          <w:szCs w:val="24"/>
          <w:lang w:eastAsia="de-DE"/>
        </w:rPr>
        <w:t xml:space="preserve">Deb, A., </w:t>
      </w:r>
      <w:proofErr w:type="spellStart"/>
      <w:r w:rsidRPr="005001B0">
        <w:rPr>
          <w:rFonts w:ascii="Times New Roman" w:eastAsia="Times New Roman" w:hAnsi="Times New Roman" w:cs="Times New Roman"/>
          <w:sz w:val="24"/>
          <w:szCs w:val="24"/>
          <w:lang w:eastAsia="de-DE"/>
        </w:rPr>
        <w:t>Abdelmalek</w:t>
      </w:r>
      <w:proofErr w:type="spellEnd"/>
      <w:r w:rsidRPr="005001B0">
        <w:rPr>
          <w:rFonts w:ascii="Times New Roman" w:eastAsia="Times New Roman" w:hAnsi="Times New Roman" w:cs="Times New Roman"/>
          <w:sz w:val="24"/>
          <w:szCs w:val="24"/>
          <w:lang w:eastAsia="de-DE"/>
        </w:rPr>
        <w:t xml:space="preserve">, J., </w:t>
      </w:r>
      <w:proofErr w:type="spellStart"/>
      <w:r w:rsidRPr="005001B0">
        <w:rPr>
          <w:rFonts w:ascii="Times New Roman" w:eastAsia="Times New Roman" w:hAnsi="Times New Roman" w:cs="Times New Roman"/>
          <w:sz w:val="24"/>
          <w:szCs w:val="24"/>
          <w:lang w:eastAsia="de-DE"/>
        </w:rPr>
        <w:t>Iwuji</w:t>
      </w:r>
      <w:proofErr w:type="spellEnd"/>
      <w:r w:rsidRPr="005001B0">
        <w:rPr>
          <w:rFonts w:ascii="Times New Roman" w:eastAsia="Times New Roman" w:hAnsi="Times New Roman" w:cs="Times New Roman"/>
          <w:sz w:val="24"/>
          <w:szCs w:val="24"/>
          <w:lang w:eastAsia="de-DE"/>
        </w:rPr>
        <w:t xml:space="preserve">, K., &amp; Nugent, K. (2021). </w:t>
      </w:r>
      <w:r w:rsidRPr="00252619">
        <w:rPr>
          <w:rFonts w:ascii="Times New Roman" w:eastAsia="Times New Roman" w:hAnsi="Times New Roman" w:cs="Times New Roman"/>
          <w:sz w:val="24"/>
          <w:szCs w:val="24"/>
          <w:lang w:val="en-US" w:eastAsia="de-DE"/>
        </w:rPr>
        <w:t>Acute Myocardial Injury Following COVID-19 Vaccination: A Case Report and Review of Current Evidence from Vaccine Adverse Events Reporting System Database. </w:t>
      </w:r>
      <w:r w:rsidRPr="00252619">
        <w:rPr>
          <w:rFonts w:ascii="Times New Roman" w:eastAsia="Times New Roman" w:hAnsi="Times New Roman" w:cs="Times New Roman"/>
          <w:i/>
          <w:iCs/>
          <w:sz w:val="24"/>
          <w:szCs w:val="24"/>
          <w:lang w:val="en-US" w:eastAsia="de-DE"/>
        </w:rPr>
        <w:t>J Prim Care Community Health, 12</w:t>
      </w:r>
      <w:r w:rsidRPr="00252619">
        <w:rPr>
          <w:rFonts w:ascii="Times New Roman" w:eastAsia="Times New Roman" w:hAnsi="Times New Roman" w:cs="Times New Roman"/>
          <w:sz w:val="24"/>
          <w:szCs w:val="24"/>
          <w:lang w:val="en-US" w:eastAsia="de-DE"/>
        </w:rPr>
        <w:t>, 21501327211029230. doi:10.1177/21501327211029230. </w:t>
      </w:r>
      <w:hyperlink r:id="rId930" w:history="1">
        <w:r w:rsidRPr="00252619">
          <w:rPr>
            <w:rFonts w:ascii="Times New Roman" w:eastAsia="Times New Roman" w:hAnsi="Times New Roman" w:cs="Times New Roman"/>
            <w:color w:val="0000FF"/>
            <w:sz w:val="24"/>
            <w:szCs w:val="24"/>
            <w:u w:val="single"/>
            <w:lang w:val="en-US" w:eastAsia="de-DE"/>
          </w:rPr>
          <w:t>https://www.ncbi.nlm.nih.gov/pubmed/34219532</w:t>
        </w:r>
      </w:hyperlink>
    </w:p>
    <w:p w14:paraId="150CC0EF" w14:textId="77777777" w:rsidR="00120491" w:rsidRPr="00252619"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5001B0">
        <w:rPr>
          <w:rFonts w:ascii="Times New Roman" w:eastAsia="Times New Roman" w:hAnsi="Times New Roman" w:cs="Times New Roman"/>
          <w:sz w:val="24"/>
          <w:szCs w:val="24"/>
          <w:lang w:eastAsia="de-DE"/>
        </w:rPr>
        <w:t xml:space="preserve">Dickey, J. B., Albert, E., </w:t>
      </w:r>
      <w:proofErr w:type="spellStart"/>
      <w:r w:rsidRPr="005001B0">
        <w:rPr>
          <w:rFonts w:ascii="Times New Roman" w:eastAsia="Times New Roman" w:hAnsi="Times New Roman" w:cs="Times New Roman"/>
          <w:sz w:val="24"/>
          <w:szCs w:val="24"/>
          <w:lang w:eastAsia="de-DE"/>
        </w:rPr>
        <w:t>Badr</w:t>
      </w:r>
      <w:proofErr w:type="spellEnd"/>
      <w:r w:rsidRPr="005001B0">
        <w:rPr>
          <w:rFonts w:ascii="Times New Roman" w:eastAsia="Times New Roman" w:hAnsi="Times New Roman" w:cs="Times New Roman"/>
          <w:sz w:val="24"/>
          <w:szCs w:val="24"/>
          <w:lang w:eastAsia="de-DE"/>
        </w:rPr>
        <w:t xml:space="preserve">, M., </w:t>
      </w:r>
      <w:proofErr w:type="spellStart"/>
      <w:r w:rsidRPr="005001B0">
        <w:rPr>
          <w:rFonts w:ascii="Times New Roman" w:eastAsia="Times New Roman" w:hAnsi="Times New Roman" w:cs="Times New Roman"/>
          <w:sz w:val="24"/>
          <w:szCs w:val="24"/>
          <w:lang w:eastAsia="de-DE"/>
        </w:rPr>
        <w:t>Laraja</w:t>
      </w:r>
      <w:proofErr w:type="spellEnd"/>
      <w:r w:rsidRPr="005001B0">
        <w:rPr>
          <w:rFonts w:ascii="Times New Roman" w:eastAsia="Times New Roman" w:hAnsi="Times New Roman" w:cs="Times New Roman"/>
          <w:sz w:val="24"/>
          <w:szCs w:val="24"/>
          <w:lang w:eastAsia="de-DE"/>
        </w:rPr>
        <w:t xml:space="preserve">, K. M., Sena, L. M., Gerson, D. S., . . . </w:t>
      </w:r>
      <w:proofErr w:type="spellStart"/>
      <w:r w:rsidRPr="005001B0">
        <w:rPr>
          <w:rFonts w:ascii="Times New Roman" w:eastAsia="Times New Roman" w:hAnsi="Times New Roman" w:cs="Times New Roman"/>
          <w:sz w:val="24"/>
          <w:szCs w:val="24"/>
          <w:lang w:eastAsia="de-DE"/>
        </w:rPr>
        <w:t>Aurigemma</w:t>
      </w:r>
      <w:proofErr w:type="spellEnd"/>
      <w:r w:rsidRPr="005001B0">
        <w:rPr>
          <w:rFonts w:ascii="Times New Roman" w:eastAsia="Times New Roman" w:hAnsi="Times New Roman" w:cs="Times New Roman"/>
          <w:sz w:val="24"/>
          <w:szCs w:val="24"/>
          <w:lang w:eastAsia="de-DE"/>
        </w:rPr>
        <w:t xml:space="preserve">, G. P. (2021). </w:t>
      </w:r>
      <w:r w:rsidRPr="008713BE">
        <w:rPr>
          <w:rFonts w:ascii="Times New Roman" w:eastAsia="Times New Roman" w:hAnsi="Times New Roman" w:cs="Times New Roman"/>
          <w:sz w:val="24"/>
          <w:szCs w:val="24"/>
          <w:lang w:val="en-US" w:eastAsia="de-DE"/>
        </w:rPr>
        <w:t xml:space="preserve">A Series of Patients </w:t>
      </w:r>
      <w:proofErr w:type="gramStart"/>
      <w:r w:rsidRPr="008713BE">
        <w:rPr>
          <w:rFonts w:ascii="Times New Roman" w:eastAsia="Times New Roman" w:hAnsi="Times New Roman" w:cs="Times New Roman"/>
          <w:sz w:val="24"/>
          <w:szCs w:val="24"/>
          <w:lang w:val="en-US" w:eastAsia="de-DE"/>
        </w:rPr>
        <w:t>With</w:t>
      </w:r>
      <w:proofErr w:type="gramEnd"/>
      <w:r w:rsidRPr="008713BE">
        <w:rPr>
          <w:rFonts w:ascii="Times New Roman" w:eastAsia="Times New Roman" w:hAnsi="Times New Roman" w:cs="Times New Roman"/>
          <w:sz w:val="24"/>
          <w:szCs w:val="24"/>
          <w:lang w:val="en-US" w:eastAsia="de-DE"/>
        </w:rPr>
        <w:t xml:space="preserve"> Myocarditis Following SARS-CoV-2 Vaccination With mRNA-1279 and BNT162b2. </w:t>
      </w:r>
      <w:r w:rsidRPr="00252619">
        <w:rPr>
          <w:rFonts w:ascii="Times New Roman" w:eastAsia="Times New Roman" w:hAnsi="Times New Roman" w:cs="Times New Roman"/>
          <w:i/>
          <w:iCs/>
          <w:sz w:val="24"/>
          <w:szCs w:val="24"/>
          <w:lang w:val="en-US" w:eastAsia="de-DE"/>
        </w:rPr>
        <w:t>JACC Cardiovasc Imaging, 14</w:t>
      </w:r>
      <w:r w:rsidRPr="00252619">
        <w:rPr>
          <w:rFonts w:ascii="Times New Roman" w:eastAsia="Times New Roman" w:hAnsi="Times New Roman" w:cs="Times New Roman"/>
          <w:sz w:val="24"/>
          <w:szCs w:val="24"/>
          <w:lang w:val="en-US" w:eastAsia="de-DE"/>
        </w:rPr>
        <w:t xml:space="preserve">(9), 1862-1863. </w:t>
      </w:r>
      <w:proofErr w:type="gramStart"/>
      <w:r w:rsidRPr="00252619">
        <w:rPr>
          <w:rFonts w:ascii="Times New Roman" w:eastAsia="Times New Roman" w:hAnsi="Times New Roman" w:cs="Times New Roman"/>
          <w:sz w:val="24"/>
          <w:szCs w:val="24"/>
          <w:lang w:val="en-US" w:eastAsia="de-DE"/>
        </w:rPr>
        <w:t>doi:10.1016/j.jcmg</w:t>
      </w:r>
      <w:proofErr w:type="gramEnd"/>
      <w:r w:rsidRPr="00252619">
        <w:rPr>
          <w:rFonts w:ascii="Times New Roman" w:eastAsia="Times New Roman" w:hAnsi="Times New Roman" w:cs="Times New Roman"/>
          <w:sz w:val="24"/>
          <w:szCs w:val="24"/>
          <w:lang w:val="en-US" w:eastAsia="de-DE"/>
        </w:rPr>
        <w:t>.2021.06.003. </w:t>
      </w:r>
      <w:hyperlink r:id="rId931" w:history="1">
        <w:r w:rsidRPr="00252619">
          <w:rPr>
            <w:rFonts w:ascii="Times New Roman" w:eastAsia="Times New Roman" w:hAnsi="Times New Roman" w:cs="Times New Roman"/>
            <w:color w:val="0000FF"/>
            <w:sz w:val="24"/>
            <w:szCs w:val="24"/>
            <w:u w:val="single"/>
            <w:lang w:val="en-US" w:eastAsia="de-DE"/>
          </w:rPr>
          <w:t>https://www.ncbi.nlm.nih.gov/pubmed/34246585</w:t>
        </w:r>
      </w:hyperlink>
    </w:p>
    <w:p w14:paraId="255254F0" w14:textId="77777777" w:rsidR="00120491" w:rsidRPr="00252619"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252619">
        <w:rPr>
          <w:rFonts w:ascii="Times New Roman" w:eastAsia="Times New Roman" w:hAnsi="Times New Roman" w:cs="Times New Roman"/>
          <w:sz w:val="24"/>
          <w:szCs w:val="24"/>
          <w:lang w:val="en-US" w:eastAsia="de-DE"/>
        </w:rPr>
        <w:t xml:space="preserve">Dimopoulou, D., </w:t>
      </w:r>
      <w:proofErr w:type="spellStart"/>
      <w:r w:rsidRPr="00252619">
        <w:rPr>
          <w:rFonts w:ascii="Times New Roman" w:eastAsia="Times New Roman" w:hAnsi="Times New Roman" w:cs="Times New Roman"/>
          <w:sz w:val="24"/>
          <w:szCs w:val="24"/>
          <w:lang w:val="en-US" w:eastAsia="de-DE"/>
        </w:rPr>
        <w:t>Spyridis</w:t>
      </w:r>
      <w:proofErr w:type="spellEnd"/>
      <w:r w:rsidRPr="00252619">
        <w:rPr>
          <w:rFonts w:ascii="Times New Roman" w:eastAsia="Times New Roman" w:hAnsi="Times New Roman" w:cs="Times New Roman"/>
          <w:sz w:val="24"/>
          <w:szCs w:val="24"/>
          <w:lang w:val="en-US" w:eastAsia="de-DE"/>
        </w:rPr>
        <w:t xml:space="preserve">, N., </w:t>
      </w:r>
      <w:proofErr w:type="spellStart"/>
      <w:r w:rsidRPr="00252619">
        <w:rPr>
          <w:rFonts w:ascii="Times New Roman" w:eastAsia="Times New Roman" w:hAnsi="Times New Roman" w:cs="Times New Roman"/>
          <w:sz w:val="24"/>
          <w:szCs w:val="24"/>
          <w:lang w:val="en-US" w:eastAsia="de-DE"/>
        </w:rPr>
        <w:t>Vartzelis</w:t>
      </w:r>
      <w:proofErr w:type="spellEnd"/>
      <w:r w:rsidRPr="00252619">
        <w:rPr>
          <w:rFonts w:ascii="Times New Roman" w:eastAsia="Times New Roman" w:hAnsi="Times New Roman" w:cs="Times New Roman"/>
          <w:sz w:val="24"/>
          <w:szCs w:val="24"/>
          <w:lang w:val="en-US" w:eastAsia="de-DE"/>
        </w:rPr>
        <w:t xml:space="preserve">, G., </w:t>
      </w:r>
      <w:proofErr w:type="spellStart"/>
      <w:r w:rsidRPr="00252619">
        <w:rPr>
          <w:rFonts w:ascii="Times New Roman" w:eastAsia="Times New Roman" w:hAnsi="Times New Roman" w:cs="Times New Roman"/>
          <w:sz w:val="24"/>
          <w:szCs w:val="24"/>
          <w:lang w:val="en-US" w:eastAsia="de-DE"/>
        </w:rPr>
        <w:t>Tsolia</w:t>
      </w:r>
      <w:proofErr w:type="spellEnd"/>
      <w:r w:rsidRPr="00252619">
        <w:rPr>
          <w:rFonts w:ascii="Times New Roman" w:eastAsia="Times New Roman" w:hAnsi="Times New Roman" w:cs="Times New Roman"/>
          <w:sz w:val="24"/>
          <w:szCs w:val="24"/>
          <w:lang w:val="en-US" w:eastAsia="de-DE"/>
        </w:rPr>
        <w:t xml:space="preserve">, M. N., &amp; </w:t>
      </w:r>
      <w:proofErr w:type="spellStart"/>
      <w:r w:rsidRPr="00252619">
        <w:rPr>
          <w:rFonts w:ascii="Times New Roman" w:eastAsia="Times New Roman" w:hAnsi="Times New Roman" w:cs="Times New Roman"/>
          <w:sz w:val="24"/>
          <w:szCs w:val="24"/>
          <w:lang w:val="en-US" w:eastAsia="de-DE"/>
        </w:rPr>
        <w:t>Maritsi</w:t>
      </w:r>
      <w:proofErr w:type="spellEnd"/>
      <w:r w:rsidRPr="00252619">
        <w:rPr>
          <w:rFonts w:ascii="Times New Roman" w:eastAsia="Times New Roman" w:hAnsi="Times New Roman" w:cs="Times New Roman"/>
          <w:sz w:val="24"/>
          <w:szCs w:val="24"/>
          <w:lang w:val="en-US" w:eastAsia="de-DE"/>
        </w:rPr>
        <w:t>, D. N. (2021). Safety and tolerability of the COVID-19 mRNA-vaccine in adolescents with juvenile idiopathic arthritis on treatment with TNF-inhibitors. </w:t>
      </w:r>
      <w:r w:rsidRPr="00252619">
        <w:rPr>
          <w:rFonts w:ascii="Times New Roman" w:eastAsia="Times New Roman" w:hAnsi="Times New Roman" w:cs="Times New Roman"/>
          <w:i/>
          <w:iCs/>
          <w:sz w:val="24"/>
          <w:szCs w:val="24"/>
          <w:lang w:val="en-US" w:eastAsia="de-DE"/>
        </w:rPr>
        <w:t xml:space="preserve">Arthritis </w:t>
      </w:r>
      <w:proofErr w:type="spellStart"/>
      <w:r w:rsidRPr="00252619">
        <w:rPr>
          <w:rFonts w:ascii="Times New Roman" w:eastAsia="Times New Roman" w:hAnsi="Times New Roman" w:cs="Times New Roman"/>
          <w:i/>
          <w:iCs/>
          <w:sz w:val="24"/>
          <w:szCs w:val="24"/>
          <w:lang w:val="en-US" w:eastAsia="de-DE"/>
        </w:rPr>
        <w:t>Rheumatol</w:t>
      </w:r>
      <w:proofErr w:type="spellEnd"/>
      <w:r w:rsidRPr="00252619">
        <w:rPr>
          <w:rFonts w:ascii="Times New Roman" w:eastAsia="Times New Roman" w:hAnsi="Times New Roman" w:cs="Times New Roman"/>
          <w:sz w:val="24"/>
          <w:szCs w:val="24"/>
          <w:lang w:val="en-US" w:eastAsia="de-DE"/>
        </w:rPr>
        <w:t>. doi:10.1002/art.41977. </w:t>
      </w:r>
      <w:hyperlink r:id="rId932" w:history="1">
        <w:r w:rsidRPr="00252619">
          <w:rPr>
            <w:rFonts w:ascii="Times New Roman" w:eastAsia="Times New Roman" w:hAnsi="Times New Roman" w:cs="Times New Roman"/>
            <w:color w:val="0000FF"/>
            <w:sz w:val="24"/>
            <w:szCs w:val="24"/>
            <w:u w:val="single"/>
            <w:lang w:val="en-US" w:eastAsia="de-DE"/>
          </w:rPr>
          <w:t>https://www.ncbi.nlm.nih.gov/pubmed/34492161</w:t>
        </w:r>
      </w:hyperlink>
    </w:p>
    <w:p w14:paraId="629132EF" w14:textId="77777777" w:rsidR="00120491"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252619">
        <w:rPr>
          <w:rFonts w:ascii="Times New Roman" w:eastAsia="Times New Roman" w:hAnsi="Times New Roman" w:cs="Times New Roman"/>
          <w:sz w:val="24"/>
          <w:szCs w:val="24"/>
          <w:lang w:val="en-US" w:eastAsia="de-DE"/>
        </w:rPr>
        <w:t xml:space="preserve">Dimopoulou, D., </w:t>
      </w:r>
      <w:proofErr w:type="spellStart"/>
      <w:r w:rsidRPr="00252619">
        <w:rPr>
          <w:rFonts w:ascii="Times New Roman" w:eastAsia="Times New Roman" w:hAnsi="Times New Roman" w:cs="Times New Roman"/>
          <w:sz w:val="24"/>
          <w:szCs w:val="24"/>
          <w:lang w:val="en-US" w:eastAsia="de-DE"/>
        </w:rPr>
        <w:t>Vartzelis</w:t>
      </w:r>
      <w:proofErr w:type="spellEnd"/>
      <w:r w:rsidRPr="00252619">
        <w:rPr>
          <w:rFonts w:ascii="Times New Roman" w:eastAsia="Times New Roman" w:hAnsi="Times New Roman" w:cs="Times New Roman"/>
          <w:sz w:val="24"/>
          <w:szCs w:val="24"/>
          <w:lang w:val="en-US" w:eastAsia="de-DE"/>
        </w:rPr>
        <w:t xml:space="preserve">, G., </w:t>
      </w:r>
      <w:proofErr w:type="spellStart"/>
      <w:r w:rsidRPr="00252619">
        <w:rPr>
          <w:rFonts w:ascii="Times New Roman" w:eastAsia="Times New Roman" w:hAnsi="Times New Roman" w:cs="Times New Roman"/>
          <w:sz w:val="24"/>
          <w:szCs w:val="24"/>
          <w:lang w:val="en-US" w:eastAsia="de-DE"/>
        </w:rPr>
        <w:t>Dasoula</w:t>
      </w:r>
      <w:proofErr w:type="spellEnd"/>
      <w:r w:rsidRPr="00252619">
        <w:rPr>
          <w:rFonts w:ascii="Times New Roman" w:eastAsia="Times New Roman" w:hAnsi="Times New Roman" w:cs="Times New Roman"/>
          <w:sz w:val="24"/>
          <w:szCs w:val="24"/>
          <w:lang w:val="en-US" w:eastAsia="de-DE"/>
        </w:rPr>
        <w:t xml:space="preserve">, F., </w:t>
      </w:r>
      <w:proofErr w:type="spellStart"/>
      <w:r w:rsidRPr="00252619">
        <w:rPr>
          <w:rFonts w:ascii="Times New Roman" w:eastAsia="Times New Roman" w:hAnsi="Times New Roman" w:cs="Times New Roman"/>
          <w:sz w:val="24"/>
          <w:szCs w:val="24"/>
          <w:lang w:val="en-US" w:eastAsia="de-DE"/>
        </w:rPr>
        <w:t>Tsolia</w:t>
      </w:r>
      <w:proofErr w:type="spellEnd"/>
      <w:r w:rsidRPr="00252619">
        <w:rPr>
          <w:rFonts w:ascii="Times New Roman" w:eastAsia="Times New Roman" w:hAnsi="Times New Roman" w:cs="Times New Roman"/>
          <w:sz w:val="24"/>
          <w:szCs w:val="24"/>
          <w:lang w:val="en-US" w:eastAsia="de-DE"/>
        </w:rPr>
        <w:t xml:space="preserve">, M., &amp; </w:t>
      </w:r>
      <w:proofErr w:type="spellStart"/>
      <w:r w:rsidRPr="00252619">
        <w:rPr>
          <w:rFonts w:ascii="Times New Roman" w:eastAsia="Times New Roman" w:hAnsi="Times New Roman" w:cs="Times New Roman"/>
          <w:sz w:val="24"/>
          <w:szCs w:val="24"/>
          <w:lang w:val="en-US" w:eastAsia="de-DE"/>
        </w:rPr>
        <w:t>Maritsi</w:t>
      </w:r>
      <w:proofErr w:type="spellEnd"/>
      <w:r w:rsidRPr="00252619">
        <w:rPr>
          <w:rFonts w:ascii="Times New Roman" w:eastAsia="Times New Roman" w:hAnsi="Times New Roman" w:cs="Times New Roman"/>
          <w:sz w:val="24"/>
          <w:szCs w:val="24"/>
          <w:lang w:val="en-US" w:eastAsia="de-DE"/>
        </w:rPr>
        <w:t>, D. (2021). Immunogenicity of the COVID-19 mRNA vaccine in adolescents with juvenile idiopathic arthritis on treatment with TNF inhibitors. </w:t>
      </w:r>
      <w:r w:rsidRPr="005001B0">
        <w:rPr>
          <w:rFonts w:ascii="Times New Roman" w:eastAsia="Times New Roman" w:hAnsi="Times New Roman" w:cs="Times New Roman"/>
          <w:i/>
          <w:iCs/>
          <w:sz w:val="24"/>
          <w:szCs w:val="24"/>
          <w:lang w:eastAsia="de-DE"/>
        </w:rPr>
        <w:t xml:space="preserve">Ann </w:t>
      </w:r>
      <w:proofErr w:type="spellStart"/>
      <w:r w:rsidRPr="005001B0">
        <w:rPr>
          <w:rFonts w:ascii="Times New Roman" w:eastAsia="Times New Roman" w:hAnsi="Times New Roman" w:cs="Times New Roman"/>
          <w:i/>
          <w:iCs/>
          <w:sz w:val="24"/>
          <w:szCs w:val="24"/>
          <w:lang w:eastAsia="de-DE"/>
        </w:rPr>
        <w:t>Rheum</w:t>
      </w:r>
      <w:proofErr w:type="spellEnd"/>
      <w:r w:rsidRPr="005001B0">
        <w:rPr>
          <w:rFonts w:ascii="Times New Roman" w:eastAsia="Times New Roman" w:hAnsi="Times New Roman" w:cs="Times New Roman"/>
          <w:i/>
          <w:iCs/>
          <w:sz w:val="24"/>
          <w:szCs w:val="24"/>
          <w:lang w:eastAsia="de-DE"/>
        </w:rPr>
        <w:t xml:space="preserve"> Dis</w:t>
      </w:r>
      <w:r w:rsidRPr="005001B0">
        <w:rPr>
          <w:rFonts w:ascii="Times New Roman" w:eastAsia="Times New Roman" w:hAnsi="Times New Roman" w:cs="Times New Roman"/>
          <w:sz w:val="24"/>
          <w:szCs w:val="24"/>
          <w:lang w:eastAsia="de-DE"/>
        </w:rPr>
        <w:t>. doi:10.1136/annrheumdis-2021221607. </w:t>
      </w:r>
      <w:hyperlink r:id="rId933" w:history="1">
        <w:r w:rsidRPr="005001B0">
          <w:rPr>
            <w:rFonts w:ascii="Times New Roman" w:eastAsia="Times New Roman" w:hAnsi="Times New Roman" w:cs="Times New Roman"/>
            <w:color w:val="0000FF"/>
            <w:sz w:val="24"/>
            <w:szCs w:val="24"/>
            <w:u w:val="single"/>
            <w:lang w:eastAsia="de-DE"/>
          </w:rPr>
          <w:t>https://www.ncbi.nlm.nih.gov/pubmed/34844930</w:t>
        </w:r>
      </w:hyperlink>
    </w:p>
    <w:p w14:paraId="775BDA0E" w14:textId="77777777" w:rsidR="00120491" w:rsidRPr="00252619"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5001B0">
        <w:rPr>
          <w:rFonts w:ascii="Times New Roman" w:eastAsia="Times New Roman" w:hAnsi="Times New Roman" w:cs="Times New Roman"/>
          <w:sz w:val="24"/>
          <w:szCs w:val="24"/>
          <w:lang w:eastAsia="de-DE"/>
        </w:rPr>
        <w:t>Ehrlich, P., Klingel, K., Ohlmann-</w:t>
      </w:r>
      <w:proofErr w:type="spellStart"/>
      <w:r w:rsidRPr="005001B0">
        <w:rPr>
          <w:rFonts w:ascii="Times New Roman" w:eastAsia="Times New Roman" w:hAnsi="Times New Roman" w:cs="Times New Roman"/>
          <w:sz w:val="24"/>
          <w:szCs w:val="24"/>
          <w:lang w:eastAsia="de-DE"/>
        </w:rPr>
        <w:t>Knafo</w:t>
      </w:r>
      <w:proofErr w:type="spellEnd"/>
      <w:r w:rsidRPr="005001B0">
        <w:rPr>
          <w:rFonts w:ascii="Times New Roman" w:eastAsia="Times New Roman" w:hAnsi="Times New Roman" w:cs="Times New Roman"/>
          <w:sz w:val="24"/>
          <w:szCs w:val="24"/>
          <w:lang w:eastAsia="de-DE"/>
        </w:rPr>
        <w:t xml:space="preserve">, S., </w:t>
      </w:r>
      <w:proofErr w:type="spellStart"/>
      <w:r w:rsidRPr="005001B0">
        <w:rPr>
          <w:rFonts w:ascii="Times New Roman" w:eastAsia="Times New Roman" w:hAnsi="Times New Roman" w:cs="Times New Roman"/>
          <w:sz w:val="24"/>
          <w:szCs w:val="24"/>
          <w:lang w:eastAsia="de-DE"/>
        </w:rPr>
        <w:t>Huttinger</w:t>
      </w:r>
      <w:proofErr w:type="spellEnd"/>
      <w:r w:rsidRPr="005001B0">
        <w:rPr>
          <w:rFonts w:ascii="Times New Roman" w:eastAsia="Times New Roman" w:hAnsi="Times New Roman" w:cs="Times New Roman"/>
          <w:sz w:val="24"/>
          <w:szCs w:val="24"/>
          <w:lang w:eastAsia="de-DE"/>
        </w:rPr>
        <w:t xml:space="preserve">, S., </w:t>
      </w:r>
      <w:proofErr w:type="spellStart"/>
      <w:r w:rsidRPr="005001B0">
        <w:rPr>
          <w:rFonts w:ascii="Times New Roman" w:eastAsia="Times New Roman" w:hAnsi="Times New Roman" w:cs="Times New Roman"/>
          <w:sz w:val="24"/>
          <w:szCs w:val="24"/>
          <w:lang w:eastAsia="de-DE"/>
        </w:rPr>
        <w:t>Sood</w:t>
      </w:r>
      <w:proofErr w:type="spellEnd"/>
      <w:r w:rsidRPr="005001B0">
        <w:rPr>
          <w:rFonts w:ascii="Times New Roman" w:eastAsia="Times New Roman" w:hAnsi="Times New Roman" w:cs="Times New Roman"/>
          <w:sz w:val="24"/>
          <w:szCs w:val="24"/>
          <w:lang w:eastAsia="de-DE"/>
        </w:rPr>
        <w:t xml:space="preserve">, N., </w:t>
      </w:r>
      <w:proofErr w:type="spellStart"/>
      <w:r w:rsidRPr="005001B0">
        <w:rPr>
          <w:rFonts w:ascii="Times New Roman" w:eastAsia="Times New Roman" w:hAnsi="Times New Roman" w:cs="Times New Roman"/>
          <w:sz w:val="24"/>
          <w:szCs w:val="24"/>
          <w:lang w:eastAsia="de-DE"/>
        </w:rPr>
        <w:t>Pickuth</w:t>
      </w:r>
      <w:proofErr w:type="spellEnd"/>
      <w:r w:rsidRPr="005001B0">
        <w:rPr>
          <w:rFonts w:ascii="Times New Roman" w:eastAsia="Times New Roman" w:hAnsi="Times New Roman" w:cs="Times New Roman"/>
          <w:sz w:val="24"/>
          <w:szCs w:val="24"/>
          <w:lang w:eastAsia="de-DE"/>
        </w:rPr>
        <w:t xml:space="preserve">, D., &amp; Kindermann, M. (2021). </w:t>
      </w:r>
      <w:r w:rsidRPr="00252619">
        <w:rPr>
          <w:rFonts w:ascii="Times New Roman" w:eastAsia="Times New Roman" w:hAnsi="Times New Roman" w:cs="Times New Roman"/>
          <w:sz w:val="24"/>
          <w:szCs w:val="24"/>
          <w:lang w:val="en-US" w:eastAsia="de-DE"/>
        </w:rPr>
        <w:t>Biopsy-proven lymphocytic myocarditis following first mRNA COVID-19 vaccination in a 40-year-old male: case report. </w:t>
      </w:r>
      <w:r w:rsidRPr="00252619">
        <w:rPr>
          <w:rFonts w:ascii="Times New Roman" w:eastAsia="Times New Roman" w:hAnsi="Times New Roman" w:cs="Times New Roman"/>
          <w:i/>
          <w:iCs/>
          <w:sz w:val="24"/>
          <w:szCs w:val="24"/>
          <w:lang w:val="en-US" w:eastAsia="de-DE"/>
        </w:rPr>
        <w:t xml:space="preserve">Clin Res </w:t>
      </w:r>
      <w:proofErr w:type="spellStart"/>
      <w:r w:rsidRPr="00252619">
        <w:rPr>
          <w:rFonts w:ascii="Times New Roman" w:eastAsia="Times New Roman" w:hAnsi="Times New Roman" w:cs="Times New Roman"/>
          <w:i/>
          <w:iCs/>
          <w:sz w:val="24"/>
          <w:szCs w:val="24"/>
          <w:lang w:val="en-US" w:eastAsia="de-DE"/>
        </w:rPr>
        <w:t>Cardiol</w:t>
      </w:r>
      <w:proofErr w:type="spellEnd"/>
      <w:r w:rsidRPr="00252619">
        <w:rPr>
          <w:rFonts w:ascii="Times New Roman" w:eastAsia="Times New Roman" w:hAnsi="Times New Roman" w:cs="Times New Roman"/>
          <w:i/>
          <w:iCs/>
          <w:sz w:val="24"/>
          <w:szCs w:val="24"/>
          <w:lang w:val="en-US" w:eastAsia="de-DE"/>
        </w:rPr>
        <w:t>, 110</w:t>
      </w:r>
      <w:r w:rsidRPr="00252619">
        <w:rPr>
          <w:rFonts w:ascii="Times New Roman" w:eastAsia="Times New Roman" w:hAnsi="Times New Roman" w:cs="Times New Roman"/>
          <w:sz w:val="24"/>
          <w:szCs w:val="24"/>
          <w:lang w:val="en-US" w:eastAsia="de-DE"/>
        </w:rPr>
        <w:t>(11), 1855-1859. doi:10.1007/s00392-021-01936-6. </w:t>
      </w:r>
      <w:hyperlink r:id="rId934" w:history="1">
        <w:r w:rsidRPr="00252619">
          <w:rPr>
            <w:rFonts w:ascii="Times New Roman" w:eastAsia="Times New Roman" w:hAnsi="Times New Roman" w:cs="Times New Roman"/>
            <w:color w:val="0000FF"/>
            <w:sz w:val="24"/>
            <w:szCs w:val="24"/>
            <w:u w:val="single"/>
            <w:lang w:val="en-US" w:eastAsia="de-DE"/>
          </w:rPr>
          <w:t>https://www.ncbi.nlm.nih.gov/pubmed/34487236</w:t>
        </w:r>
      </w:hyperlink>
    </w:p>
    <w:p w14:paraId="19C9461F" w14:textId="77777777" w:rsidR="00120491"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252619">
        <w:rPr>
          <w:rFonts w:ascii="Times New Roman" w:eastAsia="Times New Roman" w:hAnsi="Times New Roman" w:cs="Times New Roman"/>
          <w:sz w:val="24"/>
          <w:szCs w:val="24"/>
          <w:lang w:val="en-US" w:eastAsia="de-DE"/>
        </w:rPr>
        <w:t xml:space="preserve">El </w:t>
      </w:r>
      <w:proofErr w:type="spellStart"/>
      <w:r w:rsidRPr="00252619">
        <w:rPr>
          <w:rFonts w:ascii="Times New Roman" w:eastAsia="Times New Roman" w:hAnsi="Times New Roman" w:cs="Times New Roman"/>
          <w:sz w:val="24"/>
          <w:szCs w:val="24"/>
          <w:lang w:val="en-US" w:eastAsia="de-DE"/>
        </w:rPr>
        <w:t>Sahly</w:t>
      </w:r>
      <w:proofErr w:type="spellEnd"/>
      <w:r w:rsidRPr="00252619">
        <w:rPr>
          <w:rFonts w:ascii="Times New Roman" w:eastAsia="Times New Roman" w:hAnsi="Times New Roman" w:cs="Times New Roman"/>
          <w:sz w:val="24"/>
          <w:szCs w:val="24"/>
          <w:lang w:val="en-US" w:eastAsia="de-DE"/>
        </w:rPr>
        <w:t xml:space="preserve">, H. M., Baden, L. R., </w:t>
      </w:r>
      <w:proofErr w:type="spellStart"/>
      <w:r w:rsidRPr="00252619">
        <w:rPr>
          <w:rFonts w:ascii="Times New Roman" w:eastAsia="Times New Roman" w:hAnsi="Times New Roman" w:cs="Times New Roman"/>
          <w:sz w:val="24"/>
          <w:szCs w:val="24"/>
          <w:lang w:val="en-US" w:eastAsia="de-DE"/>
        </w:rPr>
        <w:t>Essink</w:t>
      </w:r>
      <w:proofErr w:type="spellEnd"/>
      <w:r w:rsidRPr="00252619">
        <w:rPr>
          <w:rFonts w:ascii="Times New Roman" w:eastAsia="Times New Roman" w:hAnsi="Times New Roman" w:cs="Times New Roman"/>
          <w:sz w:val="24"/>
          <w:szCs w:val="24"/>
          <w:lang w:val="en-US" w:eastAsia="de-DE"/>
        </w:rPr>
        <w:t xml:space="preserve">, B., </w:t>
      </w:r>
      <w:proofErr w:type="spellStart"/>
      <w:r w:rsidRPr="00252619">
        <w:rPr>
          <w:rFonts w:ascii="Times New Roman" w:eastAsia="Times New Roman" w:hAnsi="Times New Roman" w:cs="Times New Roman"/>
          <w:sz w:val="24"/>
          <w:szCs w:val="24"/>
          <w:lang w:val="en-US" w:eastAsia="de-DE"/>
        </w:rPr>
        <w:t>Doblecki</w:t>
      </w:r>
      <w:proofErr w:type="spellEnd"/>
      <w:r w:rsidRPr="00252619">
        <w:rPr>
          <w:rFonts w:ascii="Times New Roman" w:eastAsia="Times New Roman" w:hAnsi="Times New Roman" w:cs="Times New Roman"/>
          <w:sz w:val="24"/>
          <w:szCs w:val="24"/>
          <w:lang w:val="en-US" w:eastAsia="de-DE"/>
        </w:rPr>
        <w:t>-Lewis, S., Martin, J. M., Anderson, E. J., . . . Group, C. S. (2021). Efficacy of the mRNA-1273 SARS-CoV-2 Vaccine at Completion of Blinded Phase. </w:t>
      </w:r>
      <w:r w:rsidRPr="005001B0">
        <w:rPr>
          <w:rFonts w:ascii="Times New Roman" w:eastAsia="Times New Roman" w:hAnsi="Times New Roman" w:cs="Times New Roman"/>
          <w:i/>
          <w:iCs/>
          <w:sz w:val="24"/>
          <w:szCs w:val="24"/>
          <w:lang w:eastAsia="de-DE"/>
        </w:rPr>
        <w:t>N Engl J Med, 385</w:t>
      </w:r>
      <w:r w:rsidRPr="005001B0">
        <w:rPr>
          <w:rFonts w:ascii="Times New Roman" w:eastAsia="Times New Roman" w:hAnsi="Times New Roman" w:cs="Times New Roman"/>
          <w:sz w:val="24"/>
          <w:szCs w:val="24"/>
          <w:lang w:eastAsia="de-DE"/>
        </w:rPr>
        <w:t>(19), 1774-1785. doi:10.1056/NEJMoa2113017. </w:t>
      </w:r>
      <w:hyperlink r:id="rId935" w:history="1">
        <w:r w:rsidRPr="005001B0">
          <w:rPr>
            <w:rFonts w:ascii="Times New Roman" w:eastAsia="Times New Roman" w:hAnsi="Times New Roman" w:cs="Times New Roman"/>
            <w:color w:val="0000FF"/>
            <w:sz w:val="24"/>
            <w:szCs w:val="24"/>
            <w:u w:val="single"/>
            <w:lang w:eastAsia="de-DE"/>
          </w:rPr>
          <w:t>https://www.ncbi.nlm.nih.gov/pubmed/34551225</w:t>
        </w:r>
      </w:hyperlink>
    </w:p>
    <w:p w14:paraId="5993D0A0" w14:textId="77777777" w:rsidR="00120491" w:rsidRPr="00252619"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proofErr w:type="spellStart"/>
      <w:r w:rsidRPr="00252619">
        <w:rPr>
          <w:rFonts w:ascii="Times New Roman" w:eastAsia="Times New Roman" w:hAnsi="Times New Roman" w:cs="Times New Roman"/>
          <w:sz w:val="24"/>
          <w:szCs w:val="24"/>
          <w:lang w:val="en-US" w:eastAsia="de-DE"/>
        </w:rPr>
        <w:t>Facetti</w:t>
      </w:r>
      <w:proofErr w:type="spellEnd"/>
      <w:r w:rsidRPr="00252619">
        <w:rPr>
          <w:rFonts w:ascii="Times New Roman" w:eastAsia="Times New Roman" w:hAnsi="Times New Roman" w:cs="Times New Roman"/>
          <w:sz w:val="24"/>
          <w:szCs w:val="24"/>
          <w:lang w:val="en-US" w:eastAsia="de-DE"/>
        </w:rPr>
        <w:t xml:space="preserve">, S., </w:t>
      </w:r>
      <w:proofErr w:type="spellStart"/>
      <w:r w:rsidRPr="00252619">
        <w:rPr>
          <w:rFonts w:ascii="Times New Roman" w:eastAsia="Times New Roman" w:hAnsi="Times New Roman" w:cs="Times New Roman"/>
          <w:sz w:val="24"/>
          <w:szCs w:val="24"/>
          <w:lang w:val="en-US" w:eastAsia="de-DE"/>
        </w:rPr>
        <w:t>Giraldi</w:t>
      </w:r>
      <w:proofErr w:type="spellEnd"/>
      <w:r w:rsidRPr="00252619">
        <w:rPr>
          <w:rFonts w:ascii="Times New Roman" w:eastAsia="Times New Roman" w:hAnsi="Times New Roman" w:cs="Times New Roman"/>
          <w:sz w:val="24"/>
          <w:szCs w:val="24"/>
          <w:lang w:val="en-US" w:eastAsia="de-DE"/>
        </w:rPr>
        <w:t xml:space="preserve">, M., </w:t>
      </w:r>
      <w:proofErr w:type="spellStart"/>
      <w:r w:rsidRPr="00252619">
        <w:rPr>
          <w:rFonts w:ascii="Times New Roman" w:eastAsia="Times New Roman" w:hAnsi="Times New Roman" w:cs="Times New Roman"/>
          <w:sz w:val="24"/>
          <w:szCs w:val="24"/>
          <w:lang w:val="en-US" w:eastAsia="de-DE"/>
        </w:rPr>
        <w:t>Vecchi</w:t>
      </w:r>
      <w:proofErr w:type="spellEnd"/>
      <w:r w:rsidRPr="00252619">
        <w:rPr>
          <w:rFonts w:ascii="Times New Roman" w:eastAsia="Times New Roman" w:hAnsi="Times New Roman" w:cs="Times New Roman"/>
          <w:sz w:val="24"/>
          <w:szCs w:val="24"/>
          <w:lang w:val="en-US" w:eastAsia="de-DE"/>
        </w:rPr>
        <w:t xml:space="preserve">, A. L., </w:t>
      </w:r>
      <w:proofErr w:type="spellStart"/>
      <w:r w:rsidRPr="00252619">
        <w:rPr>
          <w:rFonts w:ascii="Times New Roman" w:eastAsia="Times New Roman" w:hAnsi="Times New Roman" w:cs="Times New Roman"/>
          <w:sz w:val="24"/>
          <w:szCs w:val="24"/>
          <w:lang w:val="en-US" w:eastAsia="de-DE"/>
        </w:rPr>
        <w:t>Rogiani</w:t>
      </w:r>
      <w:proofErr w:type="spellEnd"/>
      <w:r w:rsidRPr="00252619">
        <w:rPr>
          <w:rFonts w:ascii="Times New Roman" w:eastAsia="Times New Roman" w:hAnsi="Times New Roman" w:cs="Times New Roman"/>
          <w:sz w:val="24"/>
          <w:szCs w:val="24"/>
          <w:lang w:val="en-US" w:eastAsia="de-DE"/>
        </w:rPr>
        <w:t xml:space="preserve">, S., &amp; </w:t>
      </w:r>
      <w:proofErr w:type="spellStart"/>
      <w:r w:rsidRPr="00252619">
        <w:rPr>
          <w:rFonts w:ascii="Times New Roman" w:eastAsia="Times New Roman" w:hAnsi="Times New Roman" w:cs="Times New Roman"/>
          <w:sz w:val="24"/>
          <w:szCs w:val="24"/>
          <w:lang w:val="en-US" w:eastAsia="de-DE"/>
        </w:rPr>
        <w:t>Nassiacos</w:t>
      </w:r>
      <w:proofErr w:type="spellEnd"/>
      <w:r w:rsidRPr="00252619">
        <w:rPr>
          <w:rFonts w:ascii="Times New Roman" w:eastAsia="Times New Roman" w:hAnsi="Times New Roman" w:cs="Times New Roman"/>
          <w:sz w:val="24"/>
          <w:szCs w:val="24"/>
          <w:lang w:val="en-US" w:eastAsia="de-DE"/>
        </w:rPr>
        <w:t>, D. (2021). [Acute myocarditis in a young adult two days after Pfizer vaccination]. </w:t>
      </w:r>
      <w:r w:rsidRPr="00252619">
        <w:rPr>
          <w:rFonts w:ascii="Times New Roman" w:eastAsia="Times New Roman" w:hAnsi="Times New Roman" w:cs="Times New Roman"/>
          <w:i/>
          <w:iCs/>
          <w:sz w:val="24"/>
          <w:szCs w:val="24"/>
          <w:lang w:val="en-US" w:eastAsia="de-DE"/>
        </w:rPr>
        <w:t xml:space="preserve">G Ital </w:t>
      </w:r>
      <w:proofErr w:type="spellStart"/>
      <w:r w:rsidRPr="00252619">
        <w:rPr>
          <w:rFonts w:ascii="Times New Roman" w:eastAsia="Times New Roman" w:hAnsi="Times New Roman" w:cs="Times New Roman"/>
          <w:i/>
          <w:iCs/>
          <w:sz w:val="24"/>
          <w:szCs w:val="24"/>
          <w:lang w:val="en-US" w:eastAsia="de-DE"/>
        </w:rPr>
        <w:t>Cardiol</w:t>
      </w:r>
      <w:proofErr w:type="spellEnd"/>
      <w:r w:rsidRPr="00252619">
        <w:rPr>
          <w:rFonts w:ascii="Times New Roman" w:eastAsia="Times New Roman" w:hAnsi="Times New Roman" w:cs="Times New Roman"/>
          <w:i/>
          <w:iCs/>
          <w:sz w:val="24"/>
          <w:szCs w:val="24"/>
          <w:lang w:val="en-US" w:eastAsia="de-DE"/>
        </w:rPr>
        <w:t xml:space="preserve"> (Rome), 22</w:t>
      </w:r>
      <w:r w:rsidRPr="00252619">
        <w:rPr>
          <w:rFonts w:ascii="Times New Roman" w:eastAsia="Times New Roman" w:hAnsi="Times New Roman" w:cs="Times New Roman"/>
          <w:sz w:val="24"/>
          <w:szCs w:val="24"/>
          <w:lang w:val="en-US" w:eastAsia="de-DE"/>
        </w:rPr>
        <w:t>(11), 891-893. doi:10.1714/3689.36746. </w:t>
      </w:r>
      <w:hyperlink r:id="rId936" w:history="1">
        <w:r w:rsidRPr="00252619">
          <w:rPr>
            <w:rFonts w:ascii="Times New Roman" w:eastAsia="Times New Roman" w:hAnsi="Times New Roman" w:cs="Times New Roman"/>
            <w:color w:val="0000FF"/>
            <w:sz w:val="24"/>
            <w:szCs w:val="24"/>
            <w:u w:val="single"/>
            <w:lang w:val="en-US" w:eastAsia="de-DE"/>
          </w:rPr>
          <w:t>https://www.ncbi.nlm.nih.gov/pubmed/34709227</w:t>
        </w:r>
      </w:hyperlink>
    </w:p>
    <w:p w14:paraId="16B78144" w14:textId="77777777" w:rsidR="00120491" w:rsidRPr="00252619"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proofErr w:type="spellStart"/>
      <w:r w:rsidRPr="00252619">
        <w:rPr>
          <w:rFonts w:ascii="Times New Roman" w:eastAsia="Times New Roman" w:hAnsi="Times New Roman" w:cs="Times New Roman"/>
          <w:sz w:val="24"/>
          <w:szCs w:val="24"/>
          <w:lang w:val="en-US" w:eastAsia="de-DE"/>
        </w:rPr>
        <w:t>Fazlollahi</w:t>
      </w:r>
      <w:proofErr w:type="spellEnd"/>
      <w:r w:rsidRPr="00252619">
        <w:rPr>
          <w:rFonts w:ascii="Times New Roman" w:eastAsia="Times New Roman" w:hAnsi="Times New Roman" w:cs="Times New Roman"/>
          <w:sz w:val="24"/>
          <w:szCs w:val="24"/>
          <w:lang w:val="en-US" w:eastAsia="de-DE"/>
        </w:rPr>
        <w:t xml:space="preserve">, A., </w:t>
      </w:r>
      <w:proofErr w:type="spellStart"/>
      <w:r w:rsidRPr="00252619">
        <w:rPr>
          <w:rFonts w:ascii="Times New Roman" w:eastAsia="Times New Roman" w:hAnsi="Times New Roman" w:cs="Times New Roman"/>
          <w:sz w:val="24"/>
          <w:szCs w:val="24"/>
          <w:lang w:val="en-US" w:eastAsia="de-DE"/>
        </w:rPr>
        <w:t>Zahmatyar</w:t>
      </w:r>
      <w:proofErr w:type="spellEnd"/>
      <w:r w:rsidRPr="00252619">
        <w:rPr>
          <w:rFonts w:ascii="Times New Roman" w:eastAsia="Times New Roman" w:hAnsi="Times New Roman" w:cs="Times New Roman"/>
          <w:sz w:val="24"/>
          <w:szCs w:val="24"/>
          <w:lang w:val="en-US" w:eastAsia="de-DE"/>
        </w:rPr>
        <w:t xml:space="preserve">, M., Noori, M., </w:t>
      </w:r>
      <w:proofErr w:type="spellStart"/>
      <w:r w:rsidRPr="00252619">
        <w:rPr>
          <w:rFonts w:ascii="Times New Roman" w:eastAsia="Times New Roman" w:hAnsi="Times New Roman" w:cs="Times New Roman"/>
          <w:sz w:val="24"/>
          <w:szCs w:val="24"/>
          <w:lang w:val="en-US" w:eastAsia="de-DE"/>
        </w:rPr>
        <w:t>Nejadghaderi</w:t>
      </w:r>
      <w:proofErr w:type="spellEnd"/>
      <w:r w:rsidRPr="00252619">
        <w:rPr>
          <w:rFonts w:ascii="Times New Roman" w:eastAsia="Times New Roman" w:hAnsi="Times New Roman" w:cs="Times New Roman"/>
          <w:sz w:val="24"/>
          <w:szCs w:val="24"/>
          <w:lang w:val="en-US" w:eastAsia="de-DE"/>
        </w:rPr>
        <w:t xml:space="preserve">, S. A., </w:t>
      </w:r>
      <w:proofErr w:type="spellStart"/>
      <w:r w:rsidRPr="00252619">
        <w:rPr>
          <w:rFonts w:ascii="Times New Roman" w:eastAsia="Times New Roman" w:hAnsi="Times New Roman" w:cs="Times New Roman"/>
          <w:sz w:val="24"/>
          <w:szCs w:val="24"/>
          <w:lang w:val="en-US" w:eastAsia="de-DE"/>
        </w:rPr>
        <w:t>Sullman</w:t>
      </w:r>
      <w:proofErr w:type="spellEnd"/>
      <w:r w:rsidRPr="00252619">
        <w:rPr>
          <w:rFonts w:ascii="Times New Roman" w:eastAsia="Times New Roman" w:hAnsi="Times New Roman" w:cs="Times New Roman"/>
          <w:sz w:val="24"/>
          <w:szCs w:val="24"/>
          <w:lang w:val="en-US" w:eastAsia="de-DE"/>
        </w:rPr>
        <w:t xml:space="preserve">, M. J. M., </w:t>
      </w:r>
      <w:proofErr w:type="spellStart"/>
      <w:r w:rsidRPr="00252619">
        <w:rPr>
          <w:rFonts w:ascii="Times New Roman" w:eastAsia="Times New Roman" w:hAnsi="Times New Roman" w:cs="Times New Roman"/>
          <w:sz w:val="24"/>
          <w:szCs w:val="24"/>
          <w:lang w:val="en-US" w:eastAsia="de-DE"/>
        </w:rPr>
        <w:t>Shekarriz-Foumani</w:t>
      </w:r>
      <w:proofErr w:type="spellEnd"/>
      <w:r w:rsidRPr="00252619">
        <w:rPr>
          <w:rFonts w:ascii="Times New Roman" w:eastAsia="Times New Roman" w:hAnsi="Times New Roman" w:cs="Times New Roman"/>
          <w:sz w:val="24"/>
          <w:szCs w:val="24"/>
          <w:lang w:val="en-US" w:eastAsia="de-DE"/>
        </w:rPr>
        <w:t xml:space="preserve">, R., . . . </w:t>
      </w:r>
      <w:proofErr w:type="spellStart"/>
      <w:r w:rsidRPr="00252619">
        <w:rPr>
          <w:rFonts w:ascii="Times New Roman" w:eastAsia="Times New Roman" w:hAnsi="Times New Roman" w:cs="Times New Roman"/>
          <w:sz w:val="24"/>
          <w:szCs w:val="24"/>
          <w:lang w:val="en-US" w:eastAsia="de-DE"/>
        </w:rPr>
        <w:t>Safiri</w:t>
      </w:r>
      <w:proofErr w:type="spellEnd"/>
      <w:r w:rsidRPr="00252619">
        <w:rPr>
          <w:rFonts w:ascii="Times New Roman" w:eastAsia="Times New Roman" w:hAnsi="Times New Roman" w:cs="Times New Roman"/>
          <w:sz w:val="24"/>
          <w:szCs w:val="24"/>
          <w:lang w:val="en-US" w:eastAsia="de-DE"/>
        </w:rPr>
        <w:t>, S. (2021). Cardiac complications following mRNA COVID-19 vaccines: A systematic review of case reports and case series. </w:t>
      </w:r>
      <w:r w:rsidRPr="00252619">
        <w:rPr>
          <w:rFonts w:ascii="Times New Roman" w:eastAsia="Times New Roman" w:hAnsi="Times New Roman" w:cs="Times New Roman"/>
          <w:i/>
          <w:iCs/>
          <w:sz w:val="24"/>
          <w:szCs w:val="24"/>
          <w:lang w:val="en-US" w:eastAsia="de-DE"/>
        </w:rPr>
        <w:t xml:space="preserve">Rev Med </w:t>
      </w:r>
      <w:proofErr w:type="spellStart"/>
      <w:r w:rsidRPr="00252619">
        <w:rPr>
          <w:rFonts w:ascii="Times New Roman" w:eastAsia="Times New Roman" w:hAnsi="Times New Roman" w:cs="Times New Roman"/>
          <w:i/>
          <w:iCs/>
          <w:sz w:val="24"/>
          <w:szCs w:val="24"/>
          <w:lang w:val="en-US" w:eastAsia="de-DE"/>
        </w:rPr>
        <w:t>Virol</w:t>
      </w:r>
      <w:proofErr w:type="spellEnd"/>
      <w:r w:rsidRPr="00252619">
        <w:rPr>
          <w:rFonts w:ascii="Times New Roman" w:eastAsia="Times New Roman" w:hAnsi="Times New Roman" w:cs="Times New Roman"/>
          <w:sz w:val="24"/>
          <w:szCs w:val="24"/>
          <w:lang w:val="en-US" w:eastAsia="de-DE"/>
        </w:rPr>
        <w:t>, e2318. doi:10.1002/rmv.2318. </w:t>
      </w:r>
      <w:hyperlink r:id="rId937" w:history="1">
        <w:r w:rsidRPr="00252619">
          <w:rPr>
            <w:rFonts w:ascii="Times New Roman" w:eastAsia="Times New Roman" w:hAnsi="Times New Roman" w:cs="Times New Roman"/>
            <w:color w:val="0000FF"/>
            <w:sz w:val="24"/>
            <w:szCs w:val="24"/>
            <w:u w:val="single"/>
            <w:lang w:val="en-US" w:eastAsia="de-DE"/>
          </w:rPr>
          <w:t>https://www.ncbi.nlm.nih.gov/pubmed/34921468</w:t>
        </w:r>
      </w:hyperlink>
    </w:p>
    <w:p w14:paraId="18E6B9D7" w14:textId="77777777" w:rsidR="00120491" w:rsidRPr="00252619"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proofErr w:type="spellStart"/>
      <w:r w:rsidRPr="00252619">
        <w:rPr>
          <w:rFonts w:ascii="Times New Roman" w:eastAsia="Times New Roman" w:hAnsi="Times New Roman" w:cs="Times New Roman"/>
          <w:sz w:val="24"/>
          <w:szCs w:val="24"/>
          <w:lang w:val="en-US" w:eastAsia="de-DE"/>
        </w:rPr>
        <w:t>Fazolo</w:t>
      </w:r>
      <w:proofErr w:type="spellEnd"/>
      <w:r w:rsidRPr="00252619">
        <w:rPr>
          <w:rFonts w:ascii="Times New Roman" w:eastAsia="Times New Roman" w:hAnsi="Times New Roman" w:cs="Times New Roman"/>
          <w:sz w:val="24"/>
          <w:szCs w:val="24"/>
          <w:lang w:val="en-US" w:eastAsia="de-DE"/>
        </w:rPr>
        <w:t xml:space="preserve">, T., Lima, K., </w:t>
      </w:r>
      <w:proofErr w:type="spellStart"/>
      <w:r w:rsidRPr="00252619">
        <w:rPr>
          <w:rFonts w:ascii="Times New Roman" w:eastAsia="Times New Roman" w:hAnsi="Times New Roman" w:cs="Times New Roman"/>
          <w:sz w:val="24"/>
          <w:szCs w:val="24"/>
          <w:lang w:val="en-US" w:eastAsia="de-DE"/>
        </w:rPr>
        <w:t>Fontoura</w:t>
      </w:r>
      <w:proofErr w:type="spellEnd"/>
      <w:r w:rsidRPr="00252619">
        <w:rPr>
          <w:rFonts w:ascii="Times New Roman" w:eastAsia="Times New Roman" w:hAnsi="Times New Roman" w:cs="Times New Roman"/>
          <w:sz w:val="24"/>
          <w:szCs w:val="24"/>
          <w:lang w:val="en-US" w:eastAsia="de-DE"/>
        </w:rPr>
        <w:t xml:space="preserve">, J. C., de Souza, P. O., Hilario, G., </w:t>
      </w:r>
      <w:proofErr w:type="spellStart"/>
      <w:r w:rsidRPr="00252619">
        <w:rPr>
          <w:rFonts w:ascii="Times New Roman" w:eastAsia="Times New Roman" w:hAnsi="Times New Roman" w:cs="Times New Roman"/>
          <w:sz w:val="24"/>
          <w:szCs w:val="24"/>
          <w:lang w:val="en-US" w:eastAsia="de-DE"/>
        </w:rPr>
        <w:t>Zorzetto</w:t>
      </w:r>
      <w:proofErr w:type="spellEnd"/>
      <w:r w:rsidRPr="00252619">
        <w:rPr>
          <w:rFonts w:ascii="Times New Roman" w:eastAsia="Times New Roman" w:hAnsi="Times New Roman" w:cs="Times New Roman"/>
          <w:sz w:val="24"/>
          <w:szCs w:val="24"/>
          <w:lang w:val="en-US" w:eastAsia="de-DE"/>
        </w:rPr>
        <w:t xml:space="preserve">, R., . . . </w:t>
      </w:r>
      <w:proofErr w:type="spellStart"/>
      <w:r w:rsidRPr="00252619">
        <w:rPr>
          <w:rFonts w:ascii="Times New Roman" w:eastAsia="Times New Roman" w:hAnsi="Times New Roman" w:cs="Times New Roman"/>
          <w:sz w:val="24"/>
          <w:szCs w:val="24"/>
          <w:lang w:val="en-US" w:eastAsia="de-DE"/>
        </w:rPr>
        <w:t>Bonorino</w:t>
      </w:r>
      <w:proofErr w:type="spellEnd"/>
      <w:r w:rsidRPr="00252619">
        <w:rPr>
          <w:rFonts w:ascii="Times New Roman" w:eastAsia="Times New Roman" w:hAnsi="Times New Roman" w:cs="Times New Roman"/>
          <w:sz w:val="24"/>
          <w:szCs w:val="24"/>
          <w:lang w:val="en-US" w:eastAsia="de-DE"/>
        </w:rPr>
        <w:t>, C. (2021). Pediatric COVID-19 patients in South Brazil show abundant viral mRNA and strong specific anti-viral responses. </w:t>
      </w:r>
      <w:r w:rsidRPr="00252619">
        <w:rPr>
          <w:rFonts w:ascii="Times New Roman" w:eastAsia="Times New Roman" w:hAnsi="Times New Roman" w:cs="Times New Roman"/>
          <w:i/>
          <w:iCs/>
          <w:sz w:val="24"/>
          <w:szCs w:val="24"/>
          <w:lang w:val="en-US" w:eastAsia="de-DE"/>
        </w:rPr>
        <w:t xml:space="preserve">Nat </w:t>
      </w:r>
      <w:proofErr w:type="spellStart"/>
      <w:r w:rsidRPr="00252619">
        <w:rPr>
          <w:rFonts w:ascii="Times New Roman" w:eastAsia="Times New Roman" w:hAnsi="Times New Roman" w:cs="Times New Roman"/>
          <w:i/>
          <w:iCs/>
          <w:sz w:val="24"/>
          <w:szCs w:val="24"/>
          <w:lang w:val="en-US" w:eastAsia="de-DE"/>
        </w:rPr>
        <w:t>Commun</w:t>
      </w:r>
      <w:proofErr w:type="spellEnd"/>
      <w:r w:rsidRPr="00252619">
        <w:rPr>
          <w:rFonts w:ascii="Times New Roman" w:eastAsia="Times New Roman" w:hAnsi="Times New Roman" w:cs="Times New Roman"/>
          <w:i/>
          <w:iCs/>
          <w:sz w:val="24"/>
          <w:szCs w:val="24"/>
          <w:lang w:val="en-US" w:eastAsia="de-DE"/>
        </w:rPr>
        <w:t>, 12</w:t>
      </w:r>
      <w:r w:rsidRPr="00252619">
        <w:rPr>
          <w:rFonts w:ascii="Times New Roman" w:eastAsia="Times New Roman" w:hAnsi="Times New Roman" w:cs="Times New Roman"/>
          <w:sz w:val="24"/>
          <w:szCs w:val="24"/>
          <w:lang w:val="en-US" w:eastAsia="de-DE"/>
        </w:rPr>
        <w:t>(1), 6844. doi:10.1038/s41467-021-27120-y. </w:t>
      </w:r>
      <w:hyperlink r:id="rId938" w:history="1">
        <w:r w:rsidRPr="00252619">
          <w:rPr>
            <w:rFonts w:ascii="Times New Roman" w:eastAsia="Times New Roman" w:hAnsi="Times New Roman" w:cs="Times New Roman"/>
            <w:color w:val="0000FF"/>
            <w:sz w:val="24"/>
            <w:szCs w:val="24"/>
            <w:u w:val="single"/>
            <w:lang w:val="en-US" w:eastAsia="de-DE"/>
          </w:rPr>
          <w:t>https://www.ncbi.nlm.nih.gov/pubmed/34824230</w:t>
        </w:r>
      </w:hyperlink>
    </w:p>
    <w:p w14:paraId="6674200E" w14:textId="77777777" w:rsidR="00120491"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proofErr w:type="spellStart"/>
      <w:r w:rsidRPr="00252619">
        <w:rPr>
          <w:rFonts w:ascii="Times New Roman" w:eastAsia="Times New Roman" w:hAnsi="Times New Roman" w:cs="Times New Roman"/>
          <w:sz w:val="24"/>
          <w:szCs w:val="24"/>
          <w:lang w:val="en-US" w:eastAsia="de-DE"/>
        </w:rPr>
        <w:t>Fikenzer</w:t>
      </w:r>
      <w:proofErr w:type="spellEnd"/>
      <w:r w:rsidRPr="00252619">
        <w:rPr>
          <w:rFonts w:ascii="Times New Roman" w:eastAsia="Times New Roman" w:hAnsi="Times New Roman" w:cs="Times New Roman"/>
          <w:sz w:val="24"/>
          <w:szCs w:val="24"/>
          <w:lang w:val="en-US" w:eastAsia="de-DE"/>
        </w:rPr>
        <w:t xml:space="preserve">, S., &amp; </w:t>
      </w:r>
      <w:proofErr w:type="spellStart"/>
      <w:r w:rsidRPr="00252619">
        <w:rPr>
          <w:rFonts w:ascii="Times New Roman" w:eastAsia="Times New Roman" w:hAnsi="Times New Roman" w:cs="Times New Roman"/>
          <w:sz w:val="24"/>
          <w:szCs w:val="24"/>
          <w:lang w:val="en-US" w:eastAsia="de-DE"/>
        </w:rPr>
        <w:t>Laufs</w:t>
      </w:r>
      <w:proofErr w:type="spellEnd"/>
      <w:r w:rsidRPr="00252619">
        <w:rPr>
          <w:rFonts w:ascii="Times New Roman" w:eastAsia="Times New Roman" w:hAnsi="Times New Roman" w:cs="Times New Roman"/>
          <w:sz w:val="24"/>
          <w:szCs w:val="24"/>
          <w:lang w:val="en-US" w:eastAsia="de-DE"/>
        </w:rPr>
        <w:t xml:space="preserve">, U. (2021). Correction to: Response to Letter to the editors referring to </w:t>
      </w:r>
      <w:proofErr w:type="spellStart"/>
      <w:r w:rsidRPr="00252619">
        <w:rPr>
          <w:rFonts w:ascii="Times New Roman" w:eastAsia="Times New Roman" w:hAnsi="Times New Roman" w:cs="Times New Roman"/>
          <w:sz w:val="24"/>
          <w:szCs w:val="24"/>
          <w:lang w:val="en-US" w:eastAsia="de-DE"/>
        </w:rPr>
        <w:t>Fikenzer</w:t>
      </w:r>
      <w:proofErr w:type="spellEnd"/>
      <w:r w:rsidRPr="00252619">
        <w:rPr>
          <w:rFonts w:ascii="Times New Roman" w:eastAsia="Times New Roman" w:hAnsi="Times New Roman" w:cs="Times New Roman"/>
          <w:sz w:val="24"/>
          <w:szCs w:val="24"/>
          <w:lang w:val="en-US" w:eastAsia="de-DE"/>
        </w:rPr>
        <w:t xml:space="preserve">, S., </w:t>
      </w:r>
      <w:proofErr w:type="spellStart"/>
      <w:r w:rsidRPr="00252619">
        <w:rPr>
          <w:rFonts w:ascii="Times New Roman" w:eastAsia="Times New Roman" w:hAnsi="Times New Roman" w:cs="Times New Roman"/>
          <w:sz w:val="24"/>
          <w:szCs w:val="24"/>
          <w:lang w:val="en-US" w:eastAsia="de-DE"/>
        </w:rPr>
        <w:t>Uhe</w:t>
      </w:r>
      <w:proofErr w:type="spellEnd"/>
      <w:r w:rsidRPr="00252619">
        <w:rPr>
          <w:rFonts w:ascii="Times New Roman" w:eastAsia="Times New Roman" w:hAnsi="Times New Roman" w:cs="Times New Roman"/>
          <w:sz w:val="24"/>
          <w:szCs w:val="24"/>
          <w:lang w:val="en-US" w:eastAsia="de-DE"/>
        </w:rPr>
        <w:t xml:space="preserve">, T., </w:t>
      </w:r>
      <w:proofErr w:type="spellStart"/>
      <w:r w:rsidRPr="00252619">
        <w:rPr>
          <w:rFonts w:ascii="Times New Roman" w:eastAsia="Times New Roman" w:hAnsi="Times New Roman" w:cs="Times New Roman"/>
          <w:sz w:val="24"/>
          <w:szCs w:val="24"/>
          <w:lang w:val="en-US" w:eastAsia="de-DE"/>
        </w:rPr>
        <w:t>Lavall</w:t>
      </w:r>
      <w:proofErr w:type="spellEnd"/>
      <w:r w:rsidRPr="00252619">
        <w:rPr>
          <w:rFonts w:ascii="Times New Roman" w:eastAsia="Times New Roman" w:hAnsi="Times New Roman" w:cs="Times New Roman"/>
          <w:sz w:val="24"/>
          <w:szCs w:val="24"/>
          <w:lang w:val="en-US" w:eastAsia="de-DE"/>
        </w:rPr>
        <w:t xml:space="preserve">, D., Rudolph, U., </w:t>
      </w:r>
      <w:proofErr w:type="spellStart"/>
      <w:r w:rsidRPr="00252619">
        <w:rPr>
          <w:rFonts w:ascii="Times New Roman" w:eastAsia="Times New Roman" w:hAnsi="Times New Roman" w:cs="Times New Roman"/>
          <w:sz w:val="24"/>
          <w:szCs w:val="24"/>
          <w:lang w:val="en-US" w:eastAsia="de-DE"/>
        </w:rPr>
        <w:t>Falz</w:t>
      </w:r>
      <w:proofErr w:type="spellEnd"/>
      <w:r w:rsidRPr="00252619">
        <w:rPr>
          <w:rFonts w:ascii="Times New Roman" w:eastAsia="Times New Roman" w:hAnsi="Times New Roman" w:cs="Times New Roman"/>
          <w:sz w:val="24"/>
          <w:szCs w:val="24"/>
          <w:lang w:val="en-US" w:eastAsia="de-DE"/>
        </w:rPr>
        <w:t xml:space="preserve">, R., </w:t>
      </w:r>
      <w:proofErr w:type="spellStart"/>
      <w:r w:rsidRPr="00252619">
        <w:rPr>
          <w:rFonts w:ascii="Times New Roman" w:eastAsia="Times New Roman" w:hAnsi="Times New Roman" w:cs="Times New Roman"/>
          <w:sz w:val="24"/>
          <w:szCs w:val="24"/>
          <w:lang w:val="en-US" w:eastAsia="de-DE"/>
        </w:rPr>
        <w:t>Busse</w:t>
      </w:r>
      <w:proofErr w:type="spellEnd"/>
      <w:r w:rsidRPr="00252619">
        <w:rPr>
          <w:rFonts w:ascii="Times New Roman" w:eastAsia="Times New Roman" w:hAnsi="Times New Roman" w:cs="Times New Roman"/>
          <w:sz w:val="24"/>
          <w:szCs w:val="24"/>
          <w:lang w:val="en-US" w:eastAsia="de-DE"/>
        </w:rPr>
        <w:t xml:space="preserve">, M., </w:t>
      </w:r>
      <w:proofErr w:type="spellStart"/>
      <w:r w:rsidRPr="00252619">
        <w:rPr>
          <w:rFonts w:ascii="Times New Roman" w:eastAsia="Times New Roman" w:hAnsi="Times New Roman" w:cs="Times New Roman"/>
          <w:sz w:val="24"/>
          <w:szCs w:val="24"/>
          <w:lang w:val="en-US" w:eastAsia="de-DE"/>
        </w:rPr>
        <w:t>Hepp</w:t>
      </w:r>
      <w:proofErr w:type="spellEnd"/>
      <w:r w:rsidRPr="00252619">
        <w:rPr>
          <w:rFonts w:ascii="Times New Roman" w:eastAsia="Times New Roman" w:hAnsi="Times New Roman" w:cs="Times New Roman"/>
          <w:sz w:val="24"/>
          <w:szCs w:val="24"/>
          <w:lang w:val="en-US" w:eastAsia="de-DE"/>
        </w:rPr>
        <w:t xml:space="preserve">, P., &amp; </w:t>
      </w:r>
      <w:proofErr w:type="spellStart"/>
      <w:r w:rsidRPr="00252619">
        <w:rPr>
          <w:rFonts w:ascii="Times New Roman" w:eastAsia="Times New Roman" w:hAnsi="Times New Roman" w:cs="Times New Roman"/>
          <w:sz w:val="24"/>
          <w:szCs w:val="24"/>
          <w:lang w:val="en-US" w:eastAsia="de-DE"/>
        </w:rPr>
        <w:t>Laufs</w:t>
      </w:r>
      <w:proofErr w:type="spellEnd"/>
      <w:r w:rsidRPr="00252619">
        <w:rPr>
          <w:rFonts w:ascii="Times New Roman" w:eastAsia="Times New Roman" w:hAnsi="Times New Roman" w:cs="Times New Roman"/>
          <w:sz w:val="24"/>
          <w:szCs w:val="24"/>
          <w:lang w:val="en-US" w:eastAsia="de-DE"/>
        </w:rPr>
        <w:t>, U. (2020). Effects of surgical and FFP2/N95 face masks on cardiopulmonary exercise capacity. Clinical research in cardiology: official journal of the German Cardiac Society, 1-9. Advance online publication. </w:t>
      </w:r>
      <w:hyperlink r:id="rId939" w:history="1">
        <w:r w:rsidRPr="00252619">
          <w:rPr>
            <w:rFonts w:ascii="Times New Roman" w:eastAsia="Times New Roman" w:hAnsi="Times New Roman" w:cs="Times New Roman"/>
            <w:color w:val="0000FF"/>
            <w:sz w:val="24"/>
            <w:szCs w:val="24"/>
            <w:u w:val="single"/>
            <w:lang w:val="en-US" w:eastAsia="de-DE"/>
          </w:rPr>
          <w:t>https://doi.org/10.1007/s00392-020-01704-y</w:t>
        </w:r>
      </w:hyperlink>
      <w:r w:rsidRPr="00252619">
        <w:rPr>
          <w:rFonts w:ascii="Times New Roman" w:eastAsia="Times New Roman" w:hAnsi="Times New Roman" w:cs="Times New Roman"/>
          <w:sz w:val="24"/>
          <w:szCs w:val="24"/>
          <w:lang w:val="en-US" w:eastAsia="de-DE"/>
        </w:rPr>
        <w:t>. </w:t>
      </w:r>
      <w:r w:rsidRPr="00252619">
        <w:rPr>
          <w:rFonts w:ascii="Times New Roman" w:eastAsia="Times New Roman" w:hAnsi="Times New Roman" w:cs="Times New Roman"/>
          <w:i/>
          <w:iCs/>
          <w:sz w:val="24"/>
          <w:szCs w:val="24"/>
          <w:lang w:val="en-US" w:eastAsia="de-DE"/>
        </w:rPr>
        <w:t xml:space="preserve">Clin Res </w:t>
      </w:r>
      <w:proofErr w:type="spellStart"/>
      <w:r w:rsidRPr="00252619">
        <w:rPr>
          <w:rFonts w:ascii="Times New Roman" w:eastAsia="Times New Roman" w:hAnsi="Times New Roman" w:cs="Times New Roman"/>
          <w:i/>
          <w:iCs/>
          <w:sz w:val="24"/>
          <w:szCs w:val="24"/>
          <w:lang w:val="en-US" w:eastAsia="de-DE"/>
        </w:rPr>
        <w:t>Cardiol</w:t>
      </w:r>
      <w:proofErr w:type="spellEnd"/>
      <w:r w:rsidRPr="00252619">
        <w:rPr>
          <w:rFonts w:ascii="Times New Roman" w:eastAsia="Times New Roman" w:hAnsi="Times New Roman" w:cs="Times New Roman"/>
          <w:i/>
          <w:iCs/>
          <w:sz w:val="24"/>
          <w:szCs w:val="24"/>
          <w:lang w:val="en-US" w:eastAsia="de-DE"/>
        </w:rPr>
        <w:t>, 110</w:t>
      </w:r>
      <w:r w:rsidRPr="00252619">
        <w:rPr>
          <w:rFonts w:ascii="Times New Roman" w:eastAsia="Times New Roman" w:hAnsi="Times New Roman" w:cs="Times New Roman"/>
          <w:sz w:val="24"/>
          <w:szCs w:val="24"/>
          <w:lang w:val="en-US" w:eastAsia="de-DE"/>
        </w:rPr>
        <w:t>(8), 1352. doi:10.1007/s00392-021-01896-x. </w:t>
      </w:r>
      <w:hyperlink r:id="rId940" w:history="1">
        <w:r w:rsidRPr="005001B0">
          <w:rPr>
            <w:rFonts w:ascii="Times New Roman" w:eastAsia="Times New Roman" w:hAnsi="Times New Roman" w:cs="Times New Roman"/>
            <w:color w:val="0000FF"/>
            <w:sz w:val="24"/>
            <w:szCs w:val="24"/>
            <w:u w:val="single"/>
            <w:lang w:eastAsia="de-DE"/>
          </w:rPr>
          <w:t>https://www.ncbi.nlm.nih.gov/pubmed/34170372</w:t>
        </w:r>
      </w:hyperlink>
    </w:p>
    <w:p w14:paraId="0FFEA6B6" w14:textId="77777777" w:rsidR="00120491"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proofErr w:type="spellStart"/>
      <w:r w:rsidRPr="005001B0">
        <w:rPr>
          <w:rFonts w:ascii="Times New Roman" w:eastAsia="Times New Roman" w:hAnsi="Times New Roman" w:cs="Times New Roman"/>
          <w:sz w:val="24"/>
          <w:szCs w:val="24"/>
          <w:lang w:eastAsia="de-DE"/>
        </w:rPr>
        <w:t>Foltran</w:t>
      </w:r>
      <w:proofErr w:type="spellEnd"/>
      <w:r w:rsidRPr="005001B0">
        <w:rPr>
          <w:rFonts w:ascii="Times New Roman" w:eastAsia="Times New Roman" w:hAnsi="Times New Roman" w:cs="Times New Roman"/>
          <w:sz w:val="24"/>
          <w:szCs w:val="24"/>
          <w:lang w:eastAsia="de-DE"/>
        </w:rPr>
        <w:t xml:space="preserve">, D., </w:t>
      </w:r>
      <w:proofErr w:type="spellStart"/>
      <w:r w:rsidRPr="005001B0">
        <w:rPr>
          <w:rFonts w:ascii="Times New Roman" w:eastAsia="Times New Roman" w:hAnsi="Times New Roman" w:cs="Times New Roman"/>
          <w:sz w:val="24"/>
          <w:szCs w:val="24"/>
          <w:lang w:eastAsia="de-DE"/>
        </w:rPr>
        <w:t>Delmas</w:t>
      </w:r>
      <w:proofErr w:type="spellEnd"/>
      <w:r w:rsidRPr="005001B0">
        <w:rPr>
          <w:rFonts w:ascii="Times New Roman" w:eastAsia="Times New Roman" w:hAnsi="Times New Roman" w:cs="Times New Roman"/>
          <w:sz w:val="24"/>
          <w:szCs w:val="24"/>
          <w:lang w:eastAsia="de-DE"/>
        </w:rPr>
        <w:t xml:space="preserve">, C., </w:t>
      </w:r>
      <w:proofErr w:type="spellStart"/>
      <w:r w:rsidRPr="005001B0">
        <w:rPr>
          <w:rFonts w:ascii="Times New Roman" w:eastAsia="Times New Roman" w:hAnsi="Times New Roman" w:cs="Times New Roman"/>
          <w:sz w:val="24"/>
          <w:szCs w:val="24"/>
          <w:lang w:eastAsia="de-DE"/>
        </w:rPr>
        <w:t>Flumian</w:t>
      </w:r>
      <w:proofErr w:type="spellEnd"/>
      <w:r w:rsidRPr="005001B0">
        <w:rPr>
          <w:rFonts w:ascii="Times New Roman" w:eastAsia="Times New Roman" w:hAnsi="Times New Roman" w:cs="Times New Roman"/>
          <w:sz w:val="24"/>
          <w:szCs w:val="24"/>
          <w:lang w:eastAsia="de-DE"/>
        </w:rPr>
        <w:t xml:space="preserve">, C., De Paoli, P., Salvo, F., Gautier, S., . . . </w:t>
      </w:r>
      <w:proofErr w:type="spellStart"/>
      <w:r w:rsidRPr="00252619">
        <w:rPr>
          <w:rFonts w:ascii="Times New Roman" w:eastAsia="Times New Roman" w:hAnsi="Times New Roman" w:cs="Times New Roman"/>
          <w:sz w:val="24"/>
          <w:szCs w:val="24"/>
          <w:lang w:val="en-US" w:eastAsia="de-DE"/>
        </w:rPr>
        <w:t>Montastruc</w:t>
      </w:r>
      <w:proofErr w:type="spellEnd"/>
      <w:r w:rsidRPr="00252619">
        <w:rPr>
          <w:rFonts w:ascii="Times New Roman" w:eastAsia="Times New Roman" w:hAnsi="Times New Roman" w:cs="Times New Roman"/>
          <w:sz w:val="24"/>
          <w:szCs w:val="24"/>
          <w:lang w:val="en-US" w:eastAsia="de-DE"/>
        </w:rPr>
        <w:t>, F. (2021). Myocarditis and Pericarditis in Adolescents after First and Second doses of mRNA COVID-19 Vaccines. </w:t>
      </w:r>
      <w:r w:rsidRPr="00252619">
        <w:rPr>
          <w:rFonts w:ascii="Times New Roman" w:eastAsia="Times New Roman" w:hAnsi="Times New Roman" w:cs="Times New Roman"/>
          <w:i/>
          <w:iCs/>
          <w:sz w:val="24"/>
          <w:szCs w:val="24"/>
          <w:lang w:val="en-US" w:eastAsia="de-DE"/>
        </w:rPr>
        <w:t>Eur Heart J Qual Care Clin Outcomes</w:t>
      </w:r>
      <w:r w:rsidRPr="00252619">
        <w:rPr>
          <w:rFonts w:ascii="Times New Roman" w:eastAsia="Times New Roman" w:hAnsi="Times New Roman" w:cs="Times New Roman"/>
          <w:sz w:val="24"/>
          <w:szCs w:val="24"/>
          <w:lang w:val="en-US" w:eastAsia="de-DE"/>
        </w:rPr>
        <w:t>. doi:10.1093/</w:t>
      </w:r>
      <w:proofErr w:type="spellStart"/>
      <w:r w:rsidRPr="00252619">
        <w:rPr>
          <w:rFonts w:ascii="Times New Roman" w:eastAsia="Times New Roman" w:hAnsi="Times New Roman" w:cs="Times New Roman"/>
          <w:sz w:val="24"/>
          <w:szCs w:val="24"/>
          <w:lang w:val="en-US" w:eastAsia="de-DE"/>
        </w:rPr>
        <w:t>ehjqcco</w:t>
      </w:r>
      <w:proofErr w:type="spellEnd"/>
      <w:r w:rsidRPr="00252619">
        <w:rPr>
          <w:rFonts w:ascii="Times New Roman" w:eastAsia="Times New Roman" w:hAnsi="Times New Roman" w:cs="Times New Roman"/>
          <w:sz w:val="24"/>
          <w:szCs w:val="24"/>
          <w:lang w:val="en-US" w:eastAsia="de-DE"/>
        </w:rPr>
        <w:t>/qcab090. </w:t>
      </w:r>
      <w:hyperlink r:id="rId941" w:history="1">
        <w:r w:rsidRPr="005001B0">
          <w:rPr>
            <w:rFonts w:ascii="Times New Roman" w:eastAsia="Times New Roman" w:hAnsi="Times New Roman" w:cs="Times New Roman"/>
            <w:color w:val="0000FF"/>
            <w:sz w:val="24"/>
            <w:szCs w:val="24"/>
            <w:u w:val="single"/>
            <w:lang w:eastAsia="de-DE"/>
          </w:rPr>
          <w:t>https://www.ncbi.nlm.nih.gov/pubmed/34849667</w:t>
        </w:r>
      </w:hyperlink>
    </w:p>
    <w:p w14:paraId="374E3DA1" w14:textId="77777777" w:rsidR="00120491"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252619">
        <w:rPr>
          <w:rFonts w:ascii="Times New Roman" w:eastAsia="Times New Roman" w:hAnsi="Times New Roman" w:cs="Times New Roman"/>
          <w:sz w:val="24"/>
          <w:szCs w:val="24"/>
          <w:lang w:val="en-US" w:eastAsia="de-DE"/>
        </w:rPr>
        <w:t xml:space="preserve">Forgacs, D., Jang, H., Abreu, R. B., Hanley, H. B., </w:t>
      </w:r>
      <w:proofErr w:type="spellStart"/>
      <w:r w:rsidRPr="00252619">
        <w:rPr>
          <w:rFonts w:ascii="Times New Roman" w:eastAsia="Times New Roman" w:hAnsi="Times New Roman" w:cs="Times New Roman"/>
          <w:sz w:val="24"/>
          <w:szCs w:val="24"/>
          <w:lang w:val="en-US" w:eastAsia="de-DE"/>
        </w:rPr>
        <w:t>Gattiker</w:t>
      </w:r>
      <w:proofErr w:type="spellEnd"/>
      <w:r w:rsidRPr="00252619">
        <w:rPr>
          <w:rFonts w:ascii="Times New Roman" w:eastAsia="Times New Roman" w:hAnsi="Times New Roman" w:cs="Times New Roman"/>
          <w:sz w:val="24"/>
          <w:szCs w:val="24"/>
          <w:lang w:val="en-US" w:eastAsia="de-DE"/>
        </w:rPr>
        <w:t>, J. L., Jefferson, A. M., &amp; Ross, T. M. (2021). SARS-CoV-2 mRNA Vaccines Elicit Different Responses in Immunologically Naive and Pre-Immune Humans. </w:t>
      </w:r>
      <w:r w:rsidRPr="005001B0">
        <w:rPr>
          <w:rFonts w:ascii="Times New Roman" w:eastAsia="Times New Roman" w:hAnsi="Times New Roman" w:cs="Times New Roman"/>
          <w:i/>
          <w:iCs/>
          <w:sz w:val="24"/>
          <w:szCs w:val="24"/>
          <w:lang w:eastAsia="de-DE"/>
        </w:rPr>
        <w:t xml:space="preserve">Front </w:t>
      </w:r>
      <w:proofErr w:type="spellStart"/>
      <w:r w:rsidRPr="005001B0">
        <w:rPr>
          <w:rFonts w:ascii="Times New Roman" w:eastAsia="Times New Roman" w:hAnsi="Times New Roman" w:cs="Times New Roman"/>
          <w:i/>
          <w:iCs/>
          <w:sz w:val="24"/>
          <w:szCs w:val="24"/>
          <w:lang w:eastAsia="de-DE"/>
        </w:rPr>
        <w:t>Immunol</w:t>
      </w:r>
      <w:proofErr w:type="spellEnd"/>
      <w:r w:rsidRPr="005001B0">
        <w:rPr>
          <w:rFonts w:ascii="Times New Roman" w:eastAsia="Times New Roman" w:hAnsi="Times New Roman" w:cs="Times New Roman"/>
          <w:i/>
          <w:iCs/>
          <w:sz w:val="24"/>
          <w:szCs w:val="24"/>
          <w:lang w:eastAsia="de-DE"/>
        </w:rPr>
        <w:t>, 12</w:t>
      </w:r>
      <w:r w:rsidRPr="005001B0">
        <w:rPr>
          <w:rFonts w:ascii="Times New Roman" w:eastAsia="Times New Roman" w:hAnsi="Times New Roman" w:cs="Times New Roman"/>
          <w:sz w:val="24"/>
          <w:szCs w:val="24"/>
          <w:lang w:eastAsia="de-DE"/>
        </w:rPr>
        <w:t>, 728021. doi:10.3389/fimmu.2021.728021. </w:t>
      </w:r>
      <w:hyperlink r:id="rId942" w:history="1">
        <w:r w:rsidRPr="005001B0">
          <w:rPr>
            <w:rFonts w:ascii="Times New Roman" w:eastAsia="Times New Roman" w:hAnsi="Times New Roman" w:cs="Times New Roman"/>
            <w:color w:val="0000FF"/>
            <w:sz w:val="24"/>
            <w:szCs w:val="24"/>
            <w:u w:val="single"/>
            <w:lang w:eastAsia="de-DE"/>
          </w:rPr>
          <w:t>https://www.ncbi.nlm.nih.gov/pubmed/34646267</w:t>
        </w:r>
      </w:hyperlink>
    </w:p>
    <w:p w14:paraId="4F9F1517" w14:textId="77777777" w:rsidR="00120491"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proofErr w:type="spellStart"/>
      <w:r w:rsidRPr="00252619">
        <w:rPr>
          <w:rFonts w:ascii="Times New Roman" w:eastAsia="Times New Roman" w:hAnsi="Times New Roman" w:cs="Times New Roman"/>
          <w:sz w:val="24"/>
          <w:szCs w:val="24"/>
          <w:lang w:val="en-US" w:eastAsia="de-DE"/>
        </w:rPr>
        <w:t>Furer</w:t>
      </w:r>
      <w:proofErr w:type="spellEnd"/>
      <w:r w:rsidRPr="00252619">
        <w:rPr>
          <w:rFonts w:ascii="Times New Roman" w:eastAsia="Times New Roman" w:hAnsi="Times New Roman" w:cs="Times New Roman"/>
          <w:sz w:val="24"/>
          <w:szCs w:val="24"/>
          <w:lang w:val="en-US" w:eastAsia="de-DE"/>
        </w:rPr>
        <w:t xml:space="preserve">, V., </w:t>
      </w:r>
      <w:proofErr w:type="spellStart"/>
      <w:r w:rsidRPr="00252619">
        <w:rPr>
          <w:rFonts w:ascii="Times New Roman" w:eastAsia="Times New Roman" w:hAnsi="Times New Roman" w:cs="Times New Roman"/>
          <w:sz w:val="24"/>
          <w:szCs w:val="24"/>
          <w:lang w:val="en-US" w:eastAsia="de-DE"/>
        </w:rPr>
        <w:t>Eviatar</w:t>
      </w:r>
      <w:proofErr w:type="spellEnd"/>
      <w:r w:rsidRPr="00252619">
        <w:rPr>
          <w:rFonts w:ascii="Times New Roman" w:eastAsia="Times New Roman" w:hAnsi="Times New Roman" w:cs="Times New Roman"/>
          <w:sz w:val="24"/>
          <w:szCs w:val="24"/>
          <w:lang w:val="en-US" w:eastAsia="de-DE"/>
        </w:rPr>
        <w:t xml:space="preserve">, T., Zisman, D., Peleg, H., </w:t>
      </w:r>
      <w:proofErr w:type="spellStart"/>
      <w:r w:rsidRPr="00252619">
        <w:rPr>
          <w:rFonts w:ascii="Times New Roman" w:eastAsia="Times New Roman" w:hAnsi="Times New Roman" w:cs="Times New Roman"/>
          <w:sz w:val="24"/>
          <w:szCs w:val="24"/>
          <w:lang w:val="en-US" w:eastAsia="de-DE"/>
        </w:rPr>
        <w:t>Paran</w:t>
      </w:r>
      <w:proofErr w:type="spellEnd"/>
      <w:r w:rsidRPr="00252619">
        <w:rPr>
          <w:rFonts w:ascii="Times New Roman" w:eastAsia="Times New Roman" w:hAnsi="Times New Roman" w:cs="Times New Roman"/>
          <w:sz w:val="24"/>
          <w:szCs w:val="24"/>
          <w:lang w:val="en-US" w:eastAsia="de-DE"/>
        </w:rPr>
        <w:t xml:space="preserve">, D., </w:t>
      </w:r>
      <w:proofErr w:type="spellStart"/>
      <w:r w:rsidRPr="00252619">
        <w:rPr>
          <w:rFonts w:ascii="Times New Roman" w:eastAsia="Times New Roman" w:hAnsi="Times New Roman" w:cs="Times New Roman"/>
          <w:sz w:val="24"/>
          <w:szCs w:val="24"/>
          <w:lang w:val="en-US" w:eastAsia="de-DE"/>
        </w:rPr>
        <w:t>Levartovsky</w:t>
      </w:r>
      <w:proofErr w:type="spellEnd"/>
      <w:r w:rsidRPr="00252619">
        <w:rPr>
          <w:rFonts w:ascii="Times New Roman" w:eastAsia="Times New Roman" w:hAnsi="Times New Roman" w:cs="Times New Roman"/>
          <w:sz w:val="24"/>
          <w:szCs w:val="24"/>
          <w:lang w:val="en-US" w:eastAsia="de-DE"/>
        </w:rPr>
        <w:t xml:space="preserve">, D., . . . </w:t>
      </w:r>
      <w:proofErr w:type="spellStart"/>
      <w:r w:rsidRPr="00252619">
        <w:rPr>
          <w:rFonts w:ascii="Times New Roman" w:eastAsia="Times New Roman" w:hAnsi="Times New Roman" w:cs="Times New Roman"/>
          <w:sz w:val="24"/>
          <w:szCs w:val="24"/>
          <w:lang w:val="en-US" w:eastAsia="de-DE"/>
        </w:rPr>
        <w:t>Elkayam</w:t>
      </w:r>
      <w:proofErr w:type="spellEnd"/>
      <w:r w:rsidRPr="00252619">
        <w:rPr>
          <w:rFonts w:ascii="Times New Roman" w:eastAsia="Times New Roman" w:hAnsi="Times New Roman" w:cs="Times New Roman"/>
          <w:sz w:val="24"/>
          <w:szCs w:val="24"/>
          <w:lang w:val="en-US" w:eastAsia="de-DE"/>
        </w:rPr>
        <w:t xml:space="preserve">, O. (2021). Immunogenicity and safety of the BNT162b2 mRNA COVID-19 vaccine in adult patients with autoimmune inflammatory rheumatic diseases and in the general population: a </w:t>
      </w:r>
      <w:proofErr w:type="spellStart"/>
      <w:r w:rsidRPr="00252619">
        <w:rPr>
          <w:rFonts w:ascii="Times New Roman" w:eastAsia="Times New Roman" w:hAnsi="Times New Roman" w:cs="Times New Roman"/>
          <w:sz w:val="24"/>
          <w:szCs w:val="24"/>
          <w:lang w:val="en-US" w:eastAsia="de-DE"/>
        </w:rPr>
        <w:t>multicentre</w:t>
      </w:r>
      <w:proofErr w:type="spellEnd"/>
      <w:r w:rsidRPr="00252619">
        <w:rPr>
          <w:rFonts w:ascii="Times New Roman" w:eastAsia="Times New Roman" w:hAnsi="Times New Roman" w:cs="Times New Roman"/>
          <w:sz w:val="24"/>
          <w:szCs w:val="24"/>
          <w:lang w:val="en-US" w:eastAsia="de-DE"/>
        </w:rPr>
        <w:t xml:space="preserve"> study. </w:t>
      </w:r>
      <w:r w:rsidRPr="005001B0">
        <w:rPr>
          <w:rFonts w:ascii="Times New Roman" w:eastAsia="Times New Roman" w:hAnsi="Times New Roman" w:cs="Times New Roman"/>
          <w:i/>
          <w:iCs/>
          <w:sz w:val="24"/>
          <w:szCs w:val="24"/>
          <w:lang w:eastAsia="de-DE"/>
        </w:rPr>
        <w:t xml:space="preserve">Ann </w:t>
      </w:r>
      <w:proofErr w:type="spellStart"/>
      <w:r w:rsidRPr="005001B0">
        <w:rPr>
          <w:rFonts w:ascii="Times New Roman" w:eastAsia="Times New Roman" w:hAnsi="Times New Roman" w:cs="Times New Roman"/>
          <w:i/>
          <w:iCs/>
          <w:sz w:val="24"/>
          <w:szCs w:val="24"/>
          <w:lang w:eastAsia="de-DE"/>
        </w:rPr>
        <w:t>Rheum</w:t>
      </w:r>
      <w:proofErr w:type="spellEnd"/>
      <w:r w:rsidRPr="005001B0">
        <w:rPr>
          <w:rFonts w:ascii="Times New Roman" w:eastAsia="Times New Roman" w:hAnsi="Times New Roman" w:cs="Times New Roman"/>
          <w:i/>
          <w:iCs/>
          <w:sz w:val="24"/>
          <w:szCs w:val="24"/>
          <w:lang w:eastAsia="de-DE"/>
        </w:rPr>
        <w:t xml:space="preserve"> Dis, 80</w:t>
      </w:r>
      <w:r w:rsidRPr="005001B0">
        <w:rPr>
          <w:rFonts w:ascii="Times New Roman" w:eastAsia="Times New Roman" w:hAnsi="Times New Roman" w:cs="Times New Roman"/>
          <w:sz w:val="24"/>
          <w:szCs w:val="24"/>
          <w:lang w:eastAsia="de-DE"/>
        </w:rPr>
        <w:t>(10), 1330-1338. doi:10.1136/annrheumdis-2021-220647. </w:t>
      </w:r>
      <w:hyperlink r:id="rId943" w:history="1">
        <w:r w:rsidRPr="005001B0">
          <w:rPr>
            <w:rFonts w:ascii="Times New Roman" w:eastAsia="Times New Roman" w:hAnsi="Times New Roman" w:cs="Times New Roman"/>
            <w:color w:val="0000FF"/>
            <w:sz w:val="24"/>
            <w:szCs w:val="24"/>
            <w:u w:val="single"/>
            <w:lang w:eastAsia="de-DE"/>
          </w:rPr>
          <w:t>https://www.ncbi.nlm.nih.gov/pubmed/34127481</w:t>
        </w:r>
      </w:hyperlink>
    </w:p>
    <w:p w14:paraId="24F8F7C3" w14:textId="77777777" w:rsidR="00120491" w:rsidRPr="00252619"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8713BE">
        <w:rPr>
          <w:rFonts w:ascii="Times New Roman" w:eastAsia="Times New Roman" w:hAnsi="Times New Roman" w:cs="Times New Roman"/>
          <w:sz w:val="24"/>
          <w:szCs w:val="24"/>
          <w:lang w:val="en-US" w:eastAsia="de-DE"/>
        </w:rPr>
        <w:t xml:space="preserve">Galindo, R., Chow, H., &amp; </w:t>
      </w:r>
      <w:proofErr w:type="spellStart"/>
      <w:r w:rsidRPr="008713BE">
        <w:rPr>
          <w:rFonts w:ascii="Times New Roman" w:eastAsia="Times New Roman" w:hAnsi="Times New Roman" w:cs="Times New Roman"/>
          <w:sz w:val="24"/>
          <w:szCs w:val="24"/>
          <w:lang w:val="en-US" w:eastAsia="de-DE"/>
        </w:rPr>
        <w:t>Rongkavilit</w:t>
      </w:r>
      <w:proofErr w:type="spellEnd"/>
      <w:r w:rsidRPr="008713BE">
        <w:rPr>
          <w:rFonts w:ascii="Times New Roman" w:eastAsia="Times New Roman" w:hAnsi="Times New Roman" w:cs="Times New Roman"/>
          <w:sz w:val="24"/>
          <w:szCs w:val="24"/>
          <w:lang w:val="en-US" w:eastAsia="de-DE"/>
        </w:rPr>
        <w:t>, C. (2021). COVID-19 in Children: Clinical Manifestations and Pharmacologic Interventions Including Vaccine Trials. </w:t>
      </w:r>
      <w:proofErr w:type="spellStart"/>
      <w:r w:rsidRPr="00252619">
        <w:rPr>
          <w:rFonts w:ascii="Times New Roman" w:eastAsia="Times New Roman" w:hAnsi="Times New Roman" w:cs="Times New Roman"/>
          <w:i/>
          <w:iCs/>
          <w:sz w:val="24"/>
          <w:szCs w:val="24"/>
          <w:lang w:val="en-US" w:eastAsia="de-DE"/>
        </w:rPr>
        <w:t>Pediatr</w:t>
      </w:r>
      <w:proofErr w:type="spellEnd"/>
      <w:r w:rsidRPr="00252619">
        <w:rPr>
          <w:rFonts w:ascii="Times New Roman" w:eastAsia="Times New Roman" w:hAnsi="Times New Roman" w:cs="Times New Roman"/>
          <w:i/>
          <w:iCs/>
          <w:sz w:val="24"/>
          <w:szCs w:val="24"/>
          <w:lang w:val="en-US" w:eastAsia="de-DE"/>
        </w:rPr>
        <w:t xml:space="preserve"> Clin North Am, 68</w:t>
      </w:r>
      <w:r w:rsidRPr="00252619">
        <w:rPr>
          <w:rFonts w:ascii="Times New Roman" w:eastAsia="Times New Roman" w:hAnsi="Times New Roman" w:cs="Times New Roman"/>
          <w:sz w:val="24"/>
          <w:szCs w:val="24"/>
          <w:lang w:val="en-US" w:eastAsia="de-DE"/>
        </w:rPr>
        <w:t xml:space="preserve">(5), 961-976. </w:t>
      </w:r>
      <w:proofErr w:type="gramStart"/>
      <w:r w:rsidRPr="00252619">
        <w:rPr>
          <w:rFonts w:ascii="Times New Roman" w:eastAsia="Times New Roman" w:hAnsi="Times New Roman" w:cs="Times New Roman"/>
          <w:sz w:val="24"/>
          <w:szCs w:val="24"/>
          <w:lang w:val="en-US" w:eastAsia="de-DE"/>
        </w:rPr>
        <w:t>doi:10.1016/j.pcl</w:t>
      </w:r>
      <w:proofErr w:type="gramEnd"/>
      <w:r w:rsidRPr="00252619">
        <w:rPr>
          <w:rFonts w:ascii="Times New Roman" w:eastAsia="Times New Roman" w:hAnsi="Times New Roman" w:cs="Times New Roman"/>
          <w:sz w:val="24"/>
          <w:szCs w:val="24"/>
          <w:lang w:val="en-US" w:eastAsia="de-DE"/>
        </w:rPr>
        <w:t>.2021.05.004. </w:t>
      </w:r>
      <w:hyperlink r:id="rId944" w:history="1">
        <w:r w:rsidRPr="00252619">
          <w:rPr>
            <w:rFonts w:ascii="Times New Roman" w:eastAsia="Times New Roman" w:hAnsi="Times New Roman" w:cs="Times New Roman"/>
            <w:color w:val="0000FF"/>
            <w:sz w:val="24"/>
            <w:szCs w:val="24"/>
            <w:u w:val="single"/>
            <w:lang w:val="en-US" w:eastAsia="de-DE"/>
          </w:rPr>
          <w:t>https://www.ncbi.nlm.nih.gov/pubmed/34538306</w:t>
        </w:r>
      </w:hyperlink>
    </w:p>
    <w:p w14:paraId="7E45B699" w14:textId="77777777" w:rsidR="00120491" w:rsidRPr="00252619"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252619">
        <w:rPr>
          <w:rFonts w:ascii="Times New Roman" w:eastAsia="Times New Roman" w:hAnsi="Times New Roman" w:cs="Times New Roman"/>
          <w:sz w:val="24"/>
          <w:szCs w:val="24"/>
          <w:lang w:val="en-US" w:eastAsia="de-DE"/>
        </w:rPr>
        <w:t xml:space="preserve">Gargano, J. W., Wallace, M., </w:t>
      </w:r>
      <w:proofErr w:type="spellStart"/>
      <w:r w:rsidRPr="00252619">
        <w:rPr>
          <w:rFonts w:ascii="Times New Roman" w:eastAsia="Times New Roman" w:hAnsi="Times New Roman" w:cs="Times New Roman"/>
          <w:sz w:val="24"/>
          <w:szCs w:val="24"/>
          <w:lang w:val="en-US" w:eastAsia="de-DE"/>
        </w:rPr>
        <w:t>Hadler</w:t>
      </w:r>
      <w:proofErr w:type="spellEnd"/>
      <w:r w:rsidRPr="00252619">
        <w:rPr>
          <w:rFonts w:ascii="Times New Roman" w:eastAsia="Times New Roman" w:hAnsi="Times New Roman" w:cs="Times New Roman"/>
          <w:sz w:val="24"/>
          <w:szCs w:val="24"/>
          <w:lang w:val="en-US" w:eastAsia="de-DE"/>
        </w:rPr>
        <w:t xml:space="preserve">, S. C., Langley, G., </w:t>
      </w:r>
      <w:proofErr w:type="spellStart"/>
      <w:r w:rsidRPr="00252619">
        <w:rPr>
          <w:rFonts w:ascii="Times New Roman" w:eastAsia="Times New Roman" w:hAnsi="Times New Roman" w:cs="Times New Roman"/>
          <w:sz w:val="24"/>
          <w:szCs w:val="24"/>
          <w:lang w:val="en-US" w:eastAsia="de-DE"/>
        </w:rPr>
        <w:t>Su</w:t>
      </w:r>
      <w:proofErr w:type="spellEnd"/>
      <w:r w:rsidRPr="00252619">
        <w:rPr>
          <w:rFonts w:ascii="Times New Roman" w:eastAsia="Times New Roman" w:hAnsi="Times New Roman" w:cs="Times New Roman"/>
          <w:sz w:val="24"/>
          <w:szCs w:val="24"/>
          <w:lang w:val="en-US" w:eastAsia="de-DE"/>
        </w:rPr>
        <w:t>, J. R., Oster, M. E., . . . Oliver, S. E. (2021). Use of mRNA COVID-19 Vaccine After Reports of Myocarditis Among Vaccine Recipients: Update from the Advisory Committee on Immunization Practices – United States, June 2021. </w:t>
      </w:r>
      <w:r w:rsidRPr="00252619">
        <w:rPr>
          <w:rFonts w:ascii="Times New Roman" w:eastAsia="Times New Roman" w:hAnsi="Times New Roman" w:cs="Times New Roman"/>
          <w:i/>
          <w:iCs/>
          <w:sz w:val="24"/>
          <w:szCs w:val="24"/>
          <w:lang w:val="en-US" w:eastAsia="de-DE"/>
        </w:rPr>
        <w:t xml:space="preserve">MMWR </w:t>
      </w:r>
      <w:proofErr w:type="spellStart"/>
      <w:r w:rsidRPr="00252619">
        <w:rPr>
          <w:rFonts w:ascii="Times New Roman" w:eastAsia="Times New Roman" w:hAnsi="Times New Roman" w:cs="Times New Roman"/>
          <w:i/>
          <w:iCs/>
          <w:sz w:val="24"/>
          <w:szCs w:val="24"/>
          <w:lang w:val="en-US" w:eastAsia="de-DE"/>
        </w:rPr>
        <w:t>Morb</w:t>
      </w:r>
      <w:proofErr w:type="spellEnd"/>
      <w:r w:rsidRPr="00252619">
        <w:rPr>
          <w:rFonts w:ascii="Times New Roman" w:eastAsia="Times New Roman" w:hAnsi="Times New Roman" w:cs="Times New Roman"/>
          <w:i/>
          <w:iCs/>
          <w:sz w:val="24"/>
          <w:szCs w:val="24"/>
          <w:lang w:val="en-US" w:eastAsia="de-DE"/>
        </w:rPr>
        <w:t xml:space="preserve"> Mortal </w:t>
      </w:r>
      <w:proofErr w:type="spellStart"/>
      <w:r w:rsidRPr="00252619">
        <w:rPr>
          <w:rFonts w:ascii="Times New Roman" w:eastAsia="Times New Roman" w:hAnsi="Times New Roman" w:cs="Times New Roman"/>
          <w:i/>
          <w:iCs/>
          <w:sz w:val="24"/>
          <w:szCs w:val="24"/>
          <w:lang w:val="en-US" w:eastAsia="de-DE"/>
        </w:rPr>
        <w:t>Wkly</w:t>
      </w:r>
      <w:proofErr w:type="spellEnd"/>
      <w:r w:rsidRPr="00252619">
        <w:rPr>
          <w:rFonts w:ascii="Times New Roman" w:eastAsia="Times New Roman" w:hAnsi="Times New Roman" w:cs="Times New Roman"/>
          <w:i/>
          <w:iCs/>
          <w:sz w:val="24"/>
          <w:szCs w:val="24"/>
          <w:lang w:val="en-US" w:eastAsia="de-DE"/>
        </w:rPr>
        <w:t xml:space="preserve"> Rep, 70</w:t>
      </w:r>
      <w:r w:rsidRPr="00252619">
        <w:rPr>
          <w:rFonts w:ascii="Times New Roman" w:eastAsia="Times New Roman" w:hAnsi="Times New Roman" w:cs="Times New Roman"/>
          <w:sz w:val="24"/>
          <w:szCs w:val="24"/>
          <w:lang w:val="en-US" w:eastAsia="de-DE"/>
        </w:rPr>
        <w:t>(27), 977-982. doi:10.15585/mmwr.mm7027e2. </w:t>
      </w:r>
      <w:hyperlink r:id="rId945" w:history="1">
        <w:r w:rsidRPr="00252619">
          <w:rPr>
            <w:rFonts w:ascii="Times New Roman" w:eastAsia="Times New Roman" w:hAnsi="Times New Roman" w:cs="Times New Roman"/>
            <w:color w:val="0000FF"/>
            <w:sz w:val="24"/>
            <w:szCs w:val="24"/>
            <w:u w:val="single"/>
            <w:lang w:val="en-US" w:eastAsia="de-DE"/>
          </w:rPr>
          <w:t>https://www.ncbi.nlm.nih.gov/pubmed/34237049</w:t>
        </w:r>
      </w:hyperlink>
    </w:p>
    <w:p w14:paraId="537B05B7" w14:textId="77777777" w:rsidR="00120491" w:rsidRPr="00252619"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5001B0">
        <w:rPr>
          <w:rFonts w:ascii="Times New Roman" w:eastAsia="Times New Roman" w:hAnsi="Times New Roman" w:cs="Times New Roman"/>
          <w:sz w:val="24"/>
          <w:szCs w:val="24"/>
          <w:lang w:eastAsia="de-DE"/>
        </w:rPr>
        <w:t xml:space="preserve">Gatti, M., </w:t>
      </w:r>
      <w:proofErr w:type="spellStart"/>
      <w:r w:rsidRPr="005001B0">
        <w:rPr>
          <w:rFonts w:ascii="Times New Roman" w:eastAsia="Times New Roman" w:hAnsi="Times New Roman" w:cs="Times New Roman"/>
          <w:sz w:val="24"/>
          <w:szCs w:val="24"/>
          <w:lang w:eastAsia="de-DE"/>
        </w:rPr>
        <w:t>Raschi</w:t>
      </w:r>
      <w:proofErr w:type="spellEnd"/>
      <w:r w:rsidRPr="005001B0">
        <w:rPr>
          <w:rFonts w:ascii="Times New Roman" w:eastAsia="Times New Roman" w:hAnsi="Times New Roman" w:cs="Times New Roman"/>
          <w:sz w:val="24"/>
          <w:szCs w:val="24"/>
          <w:lang w:eastAsia="de-DE"/>
        </w:rPr>
        <w:t xml:space="preserve">, E., Moretti, U., </w:t>
      </w:r>
      <w:proofErr w:type="spellStart"/>
      <w:r w:rsidRPr="005001B0">
        <w:rPr>
          <w:rFonts w:ascii="Times New Roman" w:eastAsia="Times New Roman" w:hAnsi="Times New Roman" w:cs="Times New Roman"/>
          <w:sz w:val="24"/>
          <w:szCs w:val="24"/>
          <w:lang w:eastAsia="de-DE"/>
        </w:rPr>
        <w:t>Ardizzoni</w:t>
      </w:r>
      <w:proofErr w:type="spellEnd"/>
      <w:r w:rsidRPr="005001B0">
        <w:rPr>
          <w:rFonts w:ascii="Times New Roman" w:eastAsia="Times New Roman" w:hAnsi="Times New Roman" w:cs="Times New Roman"/>
          <w:sz w:val="24"/>
          <w:szCs w:val="24"/>
          <w:lang w:eastAsia="de-DE"/>
        </w:rPr>
        <w:t xml:space="preserve">, A., </w:t>
      </w:r>
      <w:proofErr w:type="spellStart"/>
      <w:r w:rsidRPr="005001B0">
        <w:rPr>
          <w:rFonts w:ascii="Times New Roman" w:eastAsia="Times New Roman" w:hAnsi="Times New Roman" w:cs="Times New Roman"/>
          <w:sz w:val="24"/>
          <w:szCs w:val="24"/>
          <w:lang w:eastAsia="de-DE"/>
        </w:rPr>
        <w:t>Poluzzi</w:t>
      </w:r>
      <w:proofErr w:type="spellEnd"/>
      <w:r w:rsidRPr="005001B0">
        <w:rPr>
          <w:rFonts w:ascii="Times New Roman" w:eastAsia="Times New Roman" w:hAnsi="Times New Roman" w:cs="Times New Roman"/>
          <w:sz w:val="24"/>
          <w:szCs w:val="24"/>
          <w:lang w:eastAsia="de-DE"/>
        </w:rPr>
        <w:t xml:space="preserve">, E., &amp; </w:t>
      </w:r>
      <w:proofErr w:type="spellStart"/>
      <w:r w:rsidRPr="005001B0">
        <w:rPr>
          <w:rFonts w:ascii="Times New Roman" w:eastAsia="Times New Roman" w:hAnsi="Times New Roman" w:cs="Times New Roman"/>
          <w:sz w:val="24"/>
          <w:szCs w:val="24"/>
          <w:lang w:eastAsia="de-DE"/>
        </w:rPr>
        <w:t>Diemberger</w:t>
      </w:r>
      <w:proofErr w:type="spellEnd"/>
      <w:r w:rsidRPr="005001B0">
        <w:rPr>
          <w:rFonts w:ascii="Times New Roman" w:eastAsia="Times New Roman" w:hAnsi="Times New Roman" w:cs="Times New Roman"/>
          <w:sz w:val="24"/>
          <w:szCs w:val="24"/>
          <w:lang w:eastAsia="de-DE"/>
        </w:rPr>
        <w:t xml:space="preserve">, I. (2021). </w:t>
      </w:r>
      <w:r w:rsidRPr="00252619">
        <w:rPr>
          <w:rFonts w:ascii="Times New Roman" w:eastAsia="Times New Roman" w:hAnsi="Times New Roman" w:cs="Times New Roman"/>
          <w:sz w:val="24"/>
          <w:szCs w:val="24"/>
          <w:lang w:val="en-US" w:eastAsia="de-DE"/>
        </w:rPr>
        <w:t xml:space="preserve">Influenza Vaccination and Myo-Pericarditis in Patients Receiving Immune Checkpoint Inhibitors: Investigating the Likelihood of Interaction through the Vaccine Adverse Event Reporting System and </w:t>
      </w:r>
      <w:proofErr w:type="spellStart"/>
      <w:r w:rsidRPr="00252619">
        <w:rPr>
          <w:rFonts w:ascii="Times New Roman" w:eastAsia="Times New Roman" w:hAnsi="Times New Roman" w:cs="Times New Roman"/>
          <w:sz w:val="24"/>
          <w:szCs w:val="24"/>
          <w:lang w:val="en-US" w:eastAsia="de-DE"/>
        </w:rPr>
        <w:t>VigiBase</w:t>
      </w:r>
      <w:proofErr w:type="spellEnd"/>
      <w:r w:rsidRPr="00252619">
        <w:rPr>
          <w:rFonts w:ascii="Times New Roman" w:eastAsia="Times New Roman" w:hAnsi="Times New Roman" w:cs="Times New Roman"/>
          <w:sz w:val="24"/>
          <w:szCs w:val="24"/>
          <w:lang w:val="en-US" w:eastAsia="de-DE"/>
        </w:rPr>
        <w:t>. </w:t>
      </w:r>
      <w:r w:rsidRPr="00252619">
        <w:rPr>
          <w:rFonts w:ascii="Times New Roman" w:eastAsia="Times New Roman" w:hAnsi="Times New Roman" w:cs="Times New Roman"/>
          <w:i/>
          <w:iCs/>
          <w:sz w:val="24"/>
          <w:szCs w:val="24"/>
          <w:lang w:val="en-US" w:eastAsia="de-DE"/>
        </w:rPr>
        <w:t>Vaccines (Basel), 9</w:t>
      </w:r>
      <w:r w:rsidRPr="00252619">
        <w:rPr>
          <w:rFonts w:ascii="Times New Roman" w:eastAsia="Times New Roman" w:hAnsi="Times New Roman" w:cs="Times New Roman"/>
          <w:sz w:val="24"/>
          <w:szCs w:val="24"/>
          <w:lang w:val="en-US" w:eastAsia="de-DE"/>
        </w:rPr>
        <w:t>(1). doi:10.3390/vaccines9010019. </w:t>
      </w:r>
      <w:hyperlink r:id="rId946" w:history="1">
        <w:r w:rsidRPr="00252619">
          <w:rPr>
            <w:rFonts w:ascii="Times New Roman" w:eastAsia="Times New Roman" w:hAnsi="Times New Roman" w:cs="Times New Roman"/>
            <w:color w:val="0000FF"/>
            <w:sz w:val="24"/>
            <w:szCs w:val="24"/>
            <w:u w:val="single"/>
            <w:lang w:val="en-US" w:eastAsia="de-DE"/>
          </w:rPr>
          <w:t>https://www.ncbi.nlm.nih.gov/pubmed/33406694</w:t>
        </w:r>
      </w:hyperlink>
    </w:p>
    <w:p w14:paraId="31971A51" w14:textId="77777777" w:rsidR="00120491"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252619">
        <w:rPr>
          <w:rFonts w:ascii="Times New Roman" w:eastAsia="Times New Roman" w:hAnsi="Times New Roman" w:cs="Times New Roman"/>
          <w:sz w:val="24"/>
          <w:szCs w:val="24"/>
          <w:lang w:val="en-US" w:eastAsia="de-DE"/>
        </w:rPr>
        <w:t xml:space="preserve">Gautam, N., </w:t>
      </w:r>
      <w:proofErr w:type="spellStart"/>
      <w:r w:rsidRPr="00252619">
        <w:rPr>
          <w:rFonts w:ascii="Times New Roman" w:eastAsia="Times New Roman" w:hAnsi="Times New Roman" w:cs="Times New Roman"/>
          <w:sz w:val="24"/>
          <w:szCs w:val="24"/>
          <w:lang w:val="en-US" w:eastAsia="de-DE"/>
        </w:rPr>
        <w:t>Saluja</w:t>
      </w:r>
      <w:proofErr w:type="spellEnd"/>
      <w:r w:rsidRPr="00252619">
        <w:rPr>
          <w:rFonts w:ascii="Times New Roman" w:eastAsia="Times New Roman" w:hAnsi="Times New Roman" w:cs="Times New Roman"/>
          <w:sz w:val="24"/>
          <w:szCs w:val="24"/>
          <w:lang w:val="en-US" w:eastAsia="de-DE"/>
        </w:rPr>
        <w:t xml:space="preserve">, P., </w:t>
      </w:r>
      <w:proofErr w:type="spellStart"/>
      <w:r w:rsidRPr="00252619">
        <w:rPr>
          <w:rFonts w:ascii="Times New Roman" w:eastAsia="Times New Roman" w:hAnsi="Times New Roman" w:cs="Times New Roman"/>
          <w:sz w:val="24"/>
          <w:szCs w:val="24"/>
          <w:lang w:val="en-US" w:eastAsia="de-DE"/>
        </w:rPr>
        <w:t>Fudim</w:t>
      </w:r>
      <w:proofErr w:type="spellEnd"/>
      <w:r w:rsidRPr="00252619">
        <w:rPr>
          <w:rFonts w:ascii="Times New Roman" w:eastAsia="Times New Roman" w:hAnsi="Times New Roman" w:cs="Times New Roman"/>
          <w:sz w:val="24"/>
          <w:szCs w:val="24"/>
          <w:lang w:val="en-US" w:eastAsia="de-DE"/>
        </w:rPr>
        <w:t xml:space="preserve">, M., </w:t>
      </w:r>
      <w:proofErr w:type="spellStart"/>
      <w:r w:rsidRPr="00252619">
        <w:rPr>
          <w:rFonts w:ascii="Times New Roman" w:eastAsia="Times New Roman" w:hAnsi="Times New Roman" w:cs="Times New Roman"/>
          <w:sz w:val="24"/>
          <w:szCs w:val="24"/>
          <w:lang w:val="en-US" w:eastAsia="de-DE"/>
        </w:rPr>
        <w:t>Jambhekar</w:t>
      </w:r>
      <w:proofErr w:type="spellEnd"/>
      <w:r w:rsidRPr="00252619">
        <w:rPr>
          <w:rFonts w:ascii="Times New Roman" w:eastAsia="Times New Roman" w:hAnsi="Times New Roman" w:cs="Times New Roman"/>
          <w:sz w:val="24"/>
          <w:szCs w:val="24"/>
          <w:lang w:val="en-US" w:eastAsia="de-DE"/>
        </w:rPr>
        <w:t xml:space="preserve">, K., Pandey, T., &amp; </w:t>
      </w:r>
      <w:proofErr w:type="spellStart"/>
      <w:r w:rsidRPr="00252619">
        <w:rPr>
          <w:rFonts w:ascii="Times New Roman" w:eastAsia="Times New Roman" w:hAnsi="Times New Roman" w:cs="Times New Roman"/>
          <w:sz w:val="24"/>
          <w:szCs w:val="24"/>
          <w:lang w:val="en-US" w:eastAsia="de-DE"/>
        </w:rPr>
        <w:t>Al’Aref</w:t>
      </w:r>
      <w:proofErr w:type="spellEnd"/>
      <w:r w:rsidRPr="00252619">
        <w:rPr>
          <w:rFonts w:ascii="Times New Roman" w:eastAsia="Times New Roman" w:hAnsi="Times New Roman" w:cs="Times New Roman"/>
          <w:sz w:val="24"/>
          <w:szCs w:val="24"/>
          <w:lang w:val="en-US" w:eastAsia="de-DE"/>
        </w:rPr>
        <w:t>, S. (2021). A Late Presentation of COVID-19 Vaccine-Induced Myocarditis. </w:t>
      </w:r>
      <w:proofErr w:type="spellStart"/>
      <w:r w:rsidRPr="005001B0">
        <w:rPr>
          <w:rFonts w:ascii="Times New Roman" w:eastAsia="Times New Roman" w:hAnsi="Times New Roman" w:cs="Times New Roman"/>
          <w:i/>
          <w:iCs/>
          <w:sz w:val="24"/>
          <w:szCs w:val="24"/>
          <w:lang w:eastAsia="de-DE"/>
        </w:rPr>
        <w:t>Cureus</w:t>
      </w:r>
      <w:proofErr w:type="spellEnd"/>
      <w:r w:rsidRPr="005001B0">
        <w:rPr>
          <w:rFonts w:ascii="Times New Roman" w:eastAsia="Times New Roman" w:hAnsi="Times New Roman" w:cs="Times New Roman"/>
          <w:i/>
          <w:iCs/>
          <w:sz w:val="24"/>
          <w:szCs w:val="24"/>
          <w:lang w:eastAsia="de-DE"/>
        </w:rPr>
        <w:t>, 13</w:t>
      </w:r>
      <w:r w:rsidRPr="005001B0">
        <w:rPr>
          <w:rFonts w:ascii="Times New Roman" w:eastAsia="Times New Roman" w:hAnsi="Times New Roman" w:cs="Times New Roman"/>
          <w:sz w:val="24"/>
          <w:szCs w:val="24"/>
          <w:lang w:eastAsia="de-DE"/>
        </w:rPr>
        <w:t>(9), e17890. doi:10.7759/cureus.17890. </w:t>
      </w:r>
      <w:hyperlink r:id="rId947" w:history="1">
        <w:r w:rsidRPr="005001B0">
          <w:rPr>
            <w:rFonts w:ascii="Times New Roman" w:eastAsia="Times New Roman" w:hAnsi="Times New Roman" w:cs="Times New Roman"/>
            <w:color w:val="0000FF"/>
            <w:sz w:val="24"/>
            <w:szCs w:val="24"/>
            <w:u w:val="single"/>
            <w:lang w:eastAsia="de-DE"/>
          </w:rPr>
          <w:t>https://www.ncbi.nlm.nih.gov/pubmed/34660088</w:t>
        </w:r>
      </w:hyperlink>
    </w:p>
    <w:p w14:paraId="0CD9714B" w14:textId="77777777" w:rsidR="00120491" w:rsidRPr="00252619"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proofErr w:type="spellStart"/>
      <w:r w:rsidRPr="008713BE">
        <w:rPr>
          <w:rFonts w:ascii="Times New Roman" w:eastAsia="Times New Roman" w:hAnsi="Times New Roman" w:cs="Times New Roman"/>
          <w:sz w:val="24"/>
          <w:szCs w:val="24"/>
          <w:lang w:val="en-US" w:eastAsia="de-DE"/>
        </w:rPr>
        <w:t>Gellad</w:t>
      </w:r>
      <w:proofErr w:type="spellEnd"/>
      <w:r w:rsidRPr="008713BE">
        <w:rPr>
          <w:rFonts w:ascii="Times New Roman" w:eastAsia="Times New Roman" w:hAnsi="Times New Roman" w:cs="Times New Roman"/>
          <w:sz w:val="24"/>
          <w:szCs w:val="24"/>
          <w:lang w:val="en-US" w:eastAsia="de-DE"/>
        </w:rPr>
        <w:t>, W. F. (2021). Myocarditis after vaccination against covid-19. </w:t>
      </w:r>
      <w:r w:rsidRPr="00252619">
        <w:rPr>
          <w:rFonts w:ascii="Times New Roman" w:eastAsia="Times New Roman" w:hAnsi="Times New Roman" w:cs="Times New Roman"/>
          <w:i/>
          <w:iCs/>
          <w:sz w:val="24"/>
          <w:szCs w:val="24"/>
          <w:lang w:val="en-US" w:eastAsia="de-DE"/>
        </w:rPr>
        <w:t>BMJ, 375</w:t>
      </w:r>
      <w:r w:rsidRPr="00252619">
        <w:rPr>
          <w:rFonts w:ascii="Times New Roman" w:eastAsia="Times New Roman" w:hAnsi="Times New Roman" w:cs="Times New Roman"/>
          <w:sz w:val="24"/>
          <w:szCs w:val="24"/>
          <w:lang w:val="en-US" w:eastAsia="de-DE"/>
        </w:rPr>
        <w:t>, n3090. doi:10.1136/</w:t>
      </w:r>
      <w:proofErr w:type="gramStart"/>
      <w:r w:rsidRPr="00252619">
        <w:rPr>
          <w:rFonts w:ascii="Times New Roman" w:eastAsia="Times New Roman" w:hAnsi="Times New Roman" w:cs="Times New Roman"/>
          <w:sz w:val="24"/>
          <w:szCs w:val="24"/>
          <w:lang w:val="en-US" w:eastAsia="de-DE"/>
        </w:rPr>
        <w:t>bmj.n</w:t>
      </w:r>
      <w:proofErr w:type="gramEnd"/>
      <w:r w:rsidRPr="00252619">
        <w:rPr>
          <w:rFonts w:ascii="Times New Roman" w:eastAsia="Times New Roman" w:hAnsi="Times New Roman" w:cs="Times New Roman"/>
          <w:sz w:val="24"/>
          <w:szCs w:val="24"/>
          <w:lang w:val="en-US" w:eastAsia="de-DE"/>
        </w:rPr>
        <w:t>3090. </w:t>
      </w:r>
      <w:hyperlink r:id="rId948" w:history="1">
        <w:r w:rsidRPr="00252619">
          <w:rPr>
            <w:rFonts w:ascii="Times New Roman" w:eastAsia="Times New Roman" w:hAnsi="Times New Roman" w:cs="Times New Roman"/>
            <w:color w:val="0000FF"/>
            <w:sz w:val="24"/>
            <w:szCs w:val="24"/>
            <w:u w:val="single"/>
            <w:lang w:val="en-US" w:eastAsia="de-DE"/>
          </w:rPr>
          <w:t>https://www.ncbi.nlm.nih.gov/pubmed/34916217</w:t>
        </w:r>
      </w:hyperlink>
    </w:p>
    <w:p w14:paraId="0CDBF1E3" w14:textId="77777777" w:rsidR="00120491" w:rsidRPr="00252619"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proofErr w:type="spellStart"/>
      <w:r w:rsidRPr="008713BE">
        <w:rPr>
          <w:rFonts w:ascii="Times New Roman" w:eastAsia="Times New Roman" w:hAnsi="Times New Roman" w:cs="Times New Roman"/>
          <w:sz w:val="24"/>
          <w:szCs w:val="24"/>
          <w:lang w:val="en-US" w:eastAsia="de-DE"/>
        </w:rPr>
        <w:t>Greenhawt</w:t>
      </w:r>
      <w:proofErr w:type="spellEnd"/>
      <w:r w:rsidRPr="008713BE">
        <w:rPr>
          <w:rFonts w:ascii="Times New Roman" w:eastAsia="Times New Roman" w:hAnsi="Times New Roman" w:cs="Times New Roman"/>
          <w:sz w:val="24"/>
          <w:szCs w:val="24"/>
          <w:lang w:val="en-US" w:eastAsia="de-DE"/>
        </w:rPr>
        <w:t xml:space="preserve">, M., Abrams, E. M., Shaker, M., Chu, D. K., Khan, D., Akin, C., . . . </w:t>
      </w:r>
      <w:r w:rsidRPr="002C359A">
        <w:rPr>
          <w:rFonts w:ascii="Times New Roman" w:eastAsia="Times New Roman" w:hAnsi="Times New Roman" w:cs="Times New Roman"/>
          <w:sz w:val="24"/>
          <w:szCs w:val="24"/>
          <w:lang w:val="en-US" w:eastAsia="de-DE"/>
        </w:rPr>
        <w:t xml:space="preserve">Golden, D. B. K. (2021). </w:t>
      </w:r>
      <w:r w:rsidRPr="008713BE">
        <w:rPr>
          <w:rFonts w:ascii="Times New Roman" w:eastAsia="Times New Roman" w:hAnsi="Times New Roman" w:cs="Times New Roman"/>
          <w:sz w:val="24"/>
          <w:szCs w:val="24"/>
          <w:lang w:val="en-US" w:eastAsia="de-DE"/>
        </w:rPr>
        <w:t>The Risk of Allergic Reaction to SARS-CoV-2 Vaccines and Recommended Evaluation and Management: A Systematic Review, Meta-Analysis, GRADE Assessment, and International Consensus Approach. </w:t>
      </w:r>
      <w:r w:rsidRPr="00252619">
        <w:rPr>
          <w:rFonts w:ascii="Times New Roman" w:eastAsia="Times New Roman" w:hAnsi="Times New Roman" w:cs="Times New Roman"/>
          <w:i/>
          <w:iCs/>
          <w:sz w:val="24"/>
          <w:szCs w:val="24"/>
          <w:lang w:val="en-US" w:eastAsia="de-DE"/>
        </w:rPr>
        <w:t xml:space="preserve">J Allergy Clin Immunol </w:t>
      </w:r>
      <w:proofErr w:type="spellStart"/>
      <w:r w:rsidRPr="00252619">
        <w:rPr>
          <w:rFonts w:ascii="Times New Roman" w:eastAsia="Times New Roman" w:hAnsi="Times New Roman" w:cs="Times New Roman"/>
          <w:i/>
          <w:iCs/>
          <w:sz w:val="24"/>
          <w:szCs w:val="24"/>
          <w:lang w:val="en-US" w:eastAsia="de-DE"/>
        </w:rPr>
        <w:t>Pract</w:t>
      </w:r>
      <w:proofErr w:type="spellEnd"/>
      <w:r w:rsidRPr="00252619">
        <w:rPr>
          <w:rFonts w:ascii="Times New Roman" w:eastAsia="Times New Roman" w:hAnsi="Times New Roman" w:cs="Times New Roman"/>
          <w:i/>
          <w:iCs/>
          <w:sz w:val="24"/>
          <w:szCs w:val="24"/>
          <w:lang w:val="en-US" w:eastAsia="de-DE"/>
        </w:rPr>
        <w:t>, 9</w:t>
      </w:r>
      <w:r w:rsidRPr="00252619">
        <w:rPr>
          <w:rFonts w:ascii="Times New Roman" w:eastAsia="Times New Roman" w:hAnsi="Times New Roman" w:cs="Times New Roman"/>
          <w:sz w:val="24"/>
          <w:szCs w:val="24"/>
          <w:lang w:val="en-US" w:eastAsia="de-DE"/>
        </w:rPr>
        <w:t xml:space="preserve">(10), 3546-3567. </w:t>
      </w:r>
      <w:proofErr w:type="gramStart"/>
      <w:r w:rsidRPr="00252619">
        <w:rPr>
          <w:rFonts w:ascii="Times New Roman" w:eastAsia="Times New Roman" w:hAnsi="Times New Roman" w:cs="Times New Roman"/>
          <w:sz w:val="24"/>
          <w:szCs w:val="24"/>
          <w:lang w:val="en-US" w:eastAsia="de-DE"/>
        </w:rPr>
        <w:t>doi:10.1016/j.jaip</w:t>
      </w:r>
      <w:proofErr w:type="gramEnd"/>
      <w:r w:rsidRPr="00252619">
        <w:rPr>
          <w:rFonts w:ascii="Times New Roman" w:eastAsia="Times New Roman" w:hAnsi="Times New Roman" w:cs="Times New Roman"/>
          <w:sz w:val="24"/>
          <w:szCs w:val="24"/>
          <w:lang w:val="en-US" w:eastAsia="de-DE"/>
        </w:rPr>
        <w:t>.2021.06.006. </w:t>
      </w:r>
      <w:hyperlink r:id="rId949" w:history="1">
        <w:r w:rsidRPr="00252619">
          <w:rPr>
            <w:rFonts w:ascii="Times New Roman" w:eastAsia="Times New Roman" w:hAnsi="Times New Roman" w:cs="Times New Roman"/>
            <w:color w:val="0000FF"/>
            <w:sz w:val="24"/>
            <w:szCs w:val="24"/>
            <w:u w:val="single"/>
            <w:lang w:val="en-US" w:eastAsia="de-DE"/>
          </w:rPr>
          <w:t>https://www.ncbi.nlm.nih.gov/pubmed/34153517</w:t>
        </w:r>
      </w:hyperlink>
    </w:p>
    <w:p w14:paraId="6CDB484F" w14:textId="77777777" w:rsidR="00120491" w:rsidRPr="00252619"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5001B0">
        <w:rPr>
          <w:rFonts w:ascii="Times New Roman" w:eastAsia="Times New Roman" w:hAnsi="Times New Roman" w:cs="Times New Roman"/>
          <w:sz w:val="24"/>
          <w:szCs w:val="24"/>
          <w:lang w:eastAsia="de-DE"/>
        </w:rPr>
        <w:t xml:space="preserve">Haaf, P., Kuster, G. M., Mueller, C., Berger, C. T., Monney, P., Burger, P., . . . </w:t>
      </w:r>
      <w:r w:rsidRPr="002C359A">
        <w:rPr>
          <w:rFonts w:ascii="Times New Roman" w:eastAsia="Times New Roman" w:hAnsi="Times New Roman" w:cs="Times New Roman"/>
          <w:sz w:val="24"/>
          <w:szCs w:val="24"/>
          <w:lang w:val="en-US" w:eastAsia="de-DE"/>
        </w:rPr>
        <w:t xml:space="preserve">Tanner, F. C. (2021). </w:t>
      </w:r>
      <w:r w:rsidRPr="008713BE">
        <w:rPr>
          <w:rFonts w:ascii="Times New Roman" w:eastAsia="Times New Roman" w:hAnsi="Times New Roman" w:cs="Times New Roman"/>
          <w:sz w:val="24"/>
          <w:szCs w:val="24"/>
          <w:lang w:val="en-US" w:eastAsia="de-DE"/>
        </w:rPr>
        <w:t>The very low risk of myocarditis and pericarditis after mRNA COVID-19 vaccination should not discourage vaccination. </w:t>
      </w:r>
      <w:r w:rsidRPr="00252619">
        <w:rPr>
          <w:rFonts w:ascii="Times New Roman" w:eastAsia="Times New Roman" w:hAnsi="Times New Roman" w:cs="Times New Roman"/>
          <w:i/>
          <w:iCs/>
          <w:sz w:val="24"/>
          <w:szCs w:val="24"/>
          <w:lang w:val="en-US" w:eastAsia="de-DE"/>
        </w:rPr>
        <w:t xml:space="preserve">Swiss Med </w:t>
      </w:r>
      <w:proofErr w:type="spellStart"/>
      <w:r w:rsidRPr="00252619">
        <w:rPr>
          <w:rFonts w:ascii="Times New Roman" w:eastAsia="Times New Roman" w:hAnsi="Times New Roman" w:cs="Times New Roman"/>
          <w:i/>
          <w:iCs/>
          <w:sz w:val="24"/>
          <w:szCs w:val="24"/>
          <w:lang w:val="en-US" w:eastAsia="de-DE"/>
        </w:rPr>
        <w:t>Wkly</w:t>
      </w:r>
      <w:proofErr w:type="spellEnd"/>
      <w:r w:rsidRPr="00252619">
        <w:rPr>
          <w:rFonts w:ascii="Times New Roman" w:eastAsia="Times New Roman" w:hAnsi="Times New Roman" w:cs="Times New Roman"/>
          <w:i/>
          <w:iCs/>
          <w:sz w:val="24"/>
          <w:szCs w:val="24"/>
          <w:lang w:val="en-US" w:eastAsia="de-DE"/>
        </w:rPr>
        <w:t>, 151</w:t>
      </w:r>
      <w:r w:rsidRPr="00252619">
        <w:rPr>
          <w:rFonts w:ascii="Times New Roman" w:eastAsia="Times New Roman" w:hAnsi="Times New Roman" w:cs="Times New Roman"/>
          <w:sz w:val="24"/>
          <w:szCs w:val="24"/>
          <w:lang w:val="en-US" w:eastAsia="de-DE"/>
        </w:rPr>
        <w:t>, w30087. doi:10.4414/</w:t>
      </w:r>
      <w:proofErr w:type="gramStart"/>
      <w:r w:rsidRPr="00252619">
        <w:rPr>
          <w:rFonts w:ascii="Times New Roman" w:eastAsia="Times New Roman" w:hAnsi="Times New Roman" w:cs="Times New Roman"/>
          <w:sz w:val="24"/>
          <w:szCs w:val="24"/>
          <w:lang w:val="en-US" w:eastAsia="de-DE"/>
        </w:rPr>
        <w:t>smw.2021.w</w:t>
      </w:r>
      <w:proofErr w:type="gramEnd"/>
      <w:r w:rsidRPr="00252619">
        <w:rPr>
          <w:rFonts w:ascii="Times New Roman" w:eastAsia="Times New Roman" w:hAnsi="Times New Roman" w:cs="Times New Roman"/>
          <w:sz w:val="24"/>
          <w:szCs w:val="24"/>
          <w:lang w:val="en-US" w:eastAsia="de-DE"/>
        </w:rPr>
        <w:t>30087. </w:t>
      </w:r>
      <w:hyperlink r:id="rId950" w:history="1">
        <w:r w:rsidRPr="00252619">
          <w:rPr>
            <w:rFonts w:ascii="Times New Roman" w:eastAsia="Times New Roman" w:hAnsi="Times New Roman" w:cs="Times New Roman"/>
            <w:color w:val="0000FF"/>
            <w:sz w:val="24"/>
            <w:szCs w:val="24"/>
            <w:u w:val="single"/>
            <w:lang w:val="en-US" w:eastAsia="de-DE"/>
          </w:rPr>
          <w:t>https://www.ncbi.nlm.nih.gov/pubmed/34668687</w:t>
        </w:r>
      </w:hyperlink>
    </w:p>
    <w:p w14:paraId="3371FD67" w14:textId="77777777" w:rsidR="00120491" w:rsidRPr="00252619"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proofErr w:type="spellStart"/>
      <w:r w:rsidRPr="005001B0">
        <w:rPr>
          <w:rFonts w:ascii="Times New Roman" w:eastAsia="Times New Roman" w:hAnsi="Times New Roman" w:cs="Times New Roman"/>
          <w:sz w:val="24"/>
          <w:szCs w:val="24"/>
          <w:lang w:eastAsia="de-DE"/>
        </w:rPr>
        <w:t>Hasnie</w:t>
      </w:r>
      <w:proofErr w:type="spellEnd"/>
      <w:r w:rsidRPr="005001B0">
        <w:rPr>
          <w:rFonts w:ascii="Times New Roman" w:eastAsia="Times New Roman" w:hAnsi="Times New Roman" w:cs="Times New Roman"/>
          <w:sz w:val="24"/>
          <w:szCs w:val="24"/>
          <w:lang w:eastAsia="de-DE"/>
        </w:rPr>
        <w:t xml:space="preserve">, A. A., </w:t>
      </w:r>
      <w:proofErr w:type="spellStart"/>
      <w:r w:rsidRPr="005001B0">
        <w:rPr>
          <w:rFonts w:ascii="Times New Roman" w:eastAsia="Times New Roman" w:hAnsi="Times New Roman" w:cs="Times New Roman"/>
          <w:sz w:val="24"/>
          <w:szCs w:val="24"/>
          <w:lang w:eastAsia="de-DE"/>
        </w:rPr>
        <w:t>Hasnie</w:t>
      </w:r>
      <w:proofErr w:type="spellEnd"/>
      <w:r w:rsidRPr="005001B0">
        <w:rPr>
          <w:rFonts w:ascii="Times New Roman" w:eastAsia="Times New Roman" w:hAnsi="Times New Roman" w:cs="Times New Roman"/>
          <w:sz w:val="24"/>
          <w:szCs w:val="24"/>
          <w:lang w:eastAsia="de-DE"/>
        </w:rPr>
        <w:t xml:space="preserve">, U. A., Patel, N., Aziz, M. U., Xie, M., Lloyd, S. G., &amp; </w:t>
      </w:r>
      <w:proofErr w:type="spellStart"/>
      <w:r w:rsidRPr="005001B0">
        <w:rPr>
          <w:rFonts w:ascii="Times New Roman" w:eastAsia="Times New Roman" w:hAnsi="Times New Roman" w:cs="Times New Roman"/>
          <w:sz w:val="24"/>
          <w:szCs w:val="24"/>
          <w:lang w:eastAsia="de-DE"/>
        </w:rPr>
        <w:t>Prabhu</w:t>
      </w:r>
      <w:proofErr w:type="spellEnd"/>
      <w:r w:rsidRPr="005001B0">
        <w:rPr>
          <w:rFonts w:ascii="Times New Roman" w:eastAsia="Times New Roman" w:hAnsi="Times New Roman" w:cs="Times New Roman"/>
          <w:sz w:val="24"/>
          <w:szCs w:val="24"/>
          <w:lang w:eastAsia="de-DE"/>
        </w:rPr>
        <w:t xml:space="preserve">, S. D. (2021). </w:t>
      </w:r>
      <w:proofErr w:type="spellStart"/>
      <w:r w:rsidRPr="00252619">
        <w:rPr>
          <w:rFonts w:ascii="Times New Roman" w:eastAsia="Times New Roman" w:hAnsi="Times New Roman" w:cs="Times New Roman"/>
          <w:sz w:val="24"/>
          <w:szCs w:val="24"/>
          <w:lang w:val="en-US" w:eastAsia="de-DE"/>
        </w:rPr>
        <w:t>Perimyocarditis</w:t>
      </w:r>
      <w:proofErr w:type="spellEnd"/>
      <w:r w:rsidRPr="00252619">
        <w:rPr>
          <w:rFonts w:ascii="Times New Roman" w:eastAsia="Times New Roman" w:hAnsi="Times New Roman" w:cs="Times New Roman"/>
          <w:sz w:val="24"/>
          <w:szCs w:val="24"/>
          <w:lang w:val="en-US" w:eastAsia="de-DE"/>
        </w:rPr>
        <w:t xml:space="preserve"> following first dose of the mRNA-1273 SARS-CoV-2 (Moderna) vaccine in a healthy young male: a case report. </w:t>
      </w:r>
      <w:r w:rsidRPr="00252619">
        <w:rPr>
          <w:rFonts w:ascii="Times New Roman" w:eastAsia="Times New Roman" w:hAnsi="Times New Roman" w:cs="Times New Roman"/>
          <w:i/>
          <w:iCs/>
          <w:sz w:val="24"/>
          <w:szCs w:val="24"/>
          <w:lang w:val="en-US" w:eastAsia="de-DE"/>
        </w:rPr>
        <w:t xml:space="preserve">BMC Cardiovasc </w:t>
      </w:r>
      <w:proofErr w:type="spellStart"/>
      <w:r w:rsidRPr="00252619">
        <w:rPr>
          <w:rFonts w:ascii="Times New Roman" w:eastAsia="Times New Roman" w:hAnsi="Times New Roman" w:cs="Times New Roman"/>
          <w:i/>
          <w:iCs/>
          <w:sz w:val="24"/>
          <w:szCs w:val="24"/>
          <w:lang w:val="en-US" w:eastAsia="de-DE"/>
        </w:rPr>
        <w:t>Disord</w:t>
      </w:r>
      <w:proofErr w:type="spellEnd"/>
      <w:r w:rsidRPr="00252619">
        <w:rPr>
          <w:rFonts w:ascii="Times New Roman" w:eastAsia="Times New Roman" w:hAnsi="Times New Roman" w:cs="Times New Roman"/>
          <w:i/>
          <w:iCs/>
          <w:sz w:val="24"/>
          <w:szCs w:val="24"/>
          <w:lang w:val="en-US" w:eastAsia="de-DE"/>
        </w:rPr>
        <w:t>, 21</w:t>
      </w:r>
      <w:r w:rsidRPr="00252619">
        <w:rPr>
          <w:rFonts w:ascii="Times New Roman" w:eastAsia="Times New Roman" w:hAnsi="Times New Roman" w:cs="Times New Roman"/>
          <w:sz w:val="24"/>
          <w:szCs w:val="24"/>
          <w:lang w:val="en-US" w:eastAsia="de-DE"/>
        </w:rPr>
        <w:t>(1), 375. doi:10.1186/s12872-021-02183-3. </w:t>
      </w:r>
      <w:hyperlink r:id="rId951" w:history="1">
        <w:r w:rsidRPr="00252619">
          <w:rPr>
            <w:rFonts w:ascii="Times New Roman" w:eastAsia="Times New Roman" w:hAnsi="Times New Roman" w:cs="Times New Roman"/>
            <w:color w:val="0000FF"/>
            <w:sz w:val="24"/>
            <w:szCs w:val="24"/>
            <w:u w:val="single"/>
            <w:lang w:val="en-US" w:eastAsia="de-DE"/>
          </w:rPr>
          <w:t>https://www.ncbi.nlm.nih.gov/pubmed/34348657</w:t>
        </w:r>
      </w:hyperlink>
      <w:r w:rsidRPr="00252619">
        <w:rPr>
          <w:rFonts w:ascii="Times New Roman" w:eastAsia="Times New Roman" w:hAnsi="Times New Roman" w:cs="Times New Roman"/>
          <w:color w:val="0000FF"/>
          <w:sz w:val="24"/>
          <w:szCs w:val="24"/>
          <w:u w:val="single"/>
          <w:lang w:val="en-US" w:eastAsia="de-DE"/>
        </w:rPr>
        <w:br/>
      </w:r>
    </w:p>
    <w:p w14:paraId="37133841" w14:textId="77777777" w:rsidR="00120491" w:rsidRPr="00252619"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proofErr w:type="spellStart"/>
      <w:r w:rsidRPr="00252619">
        <w:rPr>
          <w:rFonts w:ascii="Times New Roman" w:eastAsia="Times New Roman" w:hAnsi="Times New Roman" w:cs="Times New Roman"/>
          <w:sz w:val="24"/>
          <w:szCs w:val="24"/>
          <w:lang w:val="en-US" w:eastAsia="de-DE"/>
        </w:rPr>
        <w:t>Hause</w:t>
      </w:r>
      <w:proofErr w:type="spellEnd"/>
      <w:r w:rsidRPr="00252619">
        <w:rPr>
          <w:rFonts w:ascii="Times New Roman" w:eastAsia="Times New Roman" w:hAnsi="Times New Roman" w:cs="Times New Roman"/>
          <w:sz w:val="24"/>
          <w:szCs w:val="24"/>
          <w:lang w:val="en-US" w:eastAsia="de-DE"/>
        </w:rPr>
        <w:t xml:space="preserve">, A. M., Gee, J., </w:t>
      </w:r>
      <w:proofErr w:type="spellStart"/>
      <w:r w:rsidRPr="00252619">
        <w:rPr>
          <w:rFonts w:ascii="Times New Roman" w:eastAsia="Times New Roman" w:hAnsi="Times New Roman" w:cs="Times New Roman"/>
          <w:sz w:val="24"/>
          <w:szCs w:val="24"/>
          <w:lang w:val="en-US" w:eastAsia="de-DE"/>
        </w:rPr>
        <w:t>Baggs</w:t>
      </w:r>
      <w:proofErr w:type="spellEnd"/>
      <w:r w:rsidRPr="00252619">
        <w:rPr>
          <w:rFonts w:ascii="Times New Roman" w:eastAsia="Times New Roman" w:hAnsi="Times New Roman" w:cs="Times New Roman"/>
          <w:sz w:val="24"/>
          <w:szCs w:val="24"/>
          <w:lang w:val="en-US" w:eastAsia="de-DE"/>
        </w:rPr>
        <w:t xml:space="preserve">, J., </w:t>
      </w:r>
      <w:proofErr w:type="spellStart"/>
      <w:r w:rsidRPr="00252619">
        <w:rPr>
          <w:rFonts w:ascii="Times New Roman" w:eastAsia="Times New Roman" w:hAnsi="Times New Roman" w:cs="Times New Roman"/>
          <w:sz w:val="24"/>
          <w:szCs w:val="24"/>
          <w:lang w:val="en-US" w:eastAsia="de-DE"/>
        </w:rPr>
        <w:t>Abara</w:t>
      </w:r>
      <w:proofErr w:type="spellEnd"/>
      <w:r w:rsidRPr="00252619">
        <w:rPr>
          <w:rFonts w:ascii="Times New Roman" w:eastAsia="Times New Roman" w:hAnsi="Times New Roman" w:cs="Times New Roman"/>
          <w:sz w:val="24"/>
          <w:szCs w:val="24"/>
          <w:lang w:val="en-US" w:eastAsia="de-DE"/>
        </w:rPr>
        <w:t>, W. E., Marquez, P., Thompson, D., . . . Shay, D. K. (2021). COVID-19 Vaccine Safety in Adolescents Aged 12-17 Years – United States, December 14, 2020-July 16, 2021. </w:t>
      </w:r>
      <w:r w:rsidRPr="00252619">
        <w:rPr>
          <w:rFonts w:ascii="Times New Roman" w:eastAsia="Times New Roman" w:hAnsi="Times New Roman" w:cs="Times New Roman"/>
          <w:i/>
          <w:iCs/>
          <w:sz w:val="24"/>
          <w:szCs w:val="24"/>
          <w:lang w:val="en-US" w:eastAsia="de-DE"/>
        </w:rPr>
        <w:t xml:space="preserve">MMWR </w:t>
      </w:r>
      <w:proofErr w:type="spellStart"/>
      <w:r w:rsidRPr="00252619">
        <w:rPr>
          <w:rFonts w:ascii="Times New Roman" w:eastAsia="Times New Roman" w:hAnsi="Times New Roman" w:cs="Times New Roman"/>
          <w:i/>
          <w:iCs/>
          <w:sz w:val="24"/>
          <w:szCs w:val="24"/>
          <w:lang w:val="en-US" w:eastAsia="de-DE"/>
        </w:rPr>
        <w:t>Morb</w:t>
      </w:r>
      <w:proofErr w:type="spellEnd"/>
      <w:r w:rsidRPr="00252619">
        <w:rPr>
          <w:rFonts w:ascii="Times New Roman" w:eastAsia="Times New Roman" w:hAnsi="Times New Roman" w:cs="Times New Roman"/>
          <w:i/>
          <w:iCs/>
          <w:sz w:val="24"/>
          <w:szCs w:val="24"/>
          <w:lang w:val="en-US" w:eastAsia="de-DE"/>
        </w:rPr>
        <w:t xml:space="preserve"> Mortal </w:t>
      </w:r>
      <w:proofErr w:type="spellStart"/>
      <w:r w:rsidRPr="00252619">
        <w:rPr>
          <w:rFonts w:ascii="Times New Roman" w:eastAsia="Times New Roman" w:hAnsi="Times New Roman" w:cs="Times New Roman"/>
          <w:i/>
          <w:iCs/>
          <w:sz w:val="24"/>
          <w:szCs w:val="24"/>
          <w:lang w:val="en-US" w:eastAsia="de-DE"/>
        </w:rPr>
        <w:t>Wkly</w:t>
      </w:r>
      <w:proofErr w:type="spellEnd"/>
      <w:r w:rsidRPr="00252619">
        <w:rPr>
          <w:rFonts w:ascii="Times New Roman" w:eastAsia="Times New Roman" w:hAnsi="Times New Roman" w:cs="Times New Roman"/>
          <w:i/>
          <w:iCs/>
          <w:sz w:val="24"/>
          <w:szCs w:val="24"/>
          <w:lang w:val="en-US" w:eastAsia="de-DE"/>
        </w:rPr>
        <w:t xml:space="preserve"> Rep, 70</w:t>
      </w:r>
      <w:r w:rsidRPr="00252619">
        <w:rPr>
          <w:rFonts w:ascii="Times New Roman" w:eastAsia="Times New Roman" w:hAnsi="Times New Roman" w:cs="Times New Roman"/>
          <w:sz w:val="24"/>
          <w:szCs w:val="24"/>
          <w:lang w:val="en-US" w:eastAsia="de-DE"/>
        </w:rPr>
        <w:t>(31), 1053-1058. doi:10.15585/mmwr.mm7031e1. </w:t>
      </w:r>
      <w:hyperlink r:id="rId952" w:history="1">
        <w:r w:rsidRPr="00252619">
          <w:rPr>
            <w:rFonts w:ascii="Times New Roman" w:eastAsia="Times New Roman" w:hAnsi="Times New Roman" w:cs="Times New Roman"/>
            <w:color w:val="0000FF"/>
            <w:sz w:val="24"/>
            <w:szCs w:val="24"/>
            <w:u w:val="single"/>
            <w:lang w:val="en-US" w:eastAsia="de-DE"/>
          </w:rPr>
          <w:t>https://www.ncbi.nlm.nih.gov/pubmed/34351881</w:t>
        </w:r>
      </w:hyperlink>
    </w:p>
    <w:p w14:paraId="7761D54D" w14:textId="77777777" w:rsidR="00120491"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252619">
        <w:rPr>
          <w:rFonts w:ascii="Times New Roman" w:eastAsia="Times New Roman" w:hAnsi="Times New Roman" w:cs="Times New Roman"/>
          <w:sz w:val="24"/>
          <w:szCs w:val="24"/>
          <w:lang w:val="en-US" w:eastAsia="de-DE"/>
        </w:rPr>
        <w:t xml:space="preserve">Helms, J. M., </w:t>
      </w:r>
      <w:proofErr w:type="spellStart"/>
      <w:r w:rsidRPr="00252619">
        <w:rPr>
          <w:rFonts w:ascii="Times New Roman" w:eastAsia="Times New Roman" w:hAnsi="Times New Roman" w:cs="Times New Roman"/>
          <w:sz w:val="24"/>
          <w:szCs w:val="24"/>
          <w:lang w:val="en-US" w:eastAsia="de-DE"/>
        </w:rPr>
        <w:t>Ansteatt</w:t>
      </w:r>
      <w:proofErr w:type="spellEnd"/>
      <w:r w:rsidRPr="00252619">
        <w:rPr>
          <w:rFonts w:ascii="Times New Roman" w:eastAsia="Times New Roman" w:hAnsi="Times New Roman" w:cs="Times New Roman"/>
          <w:sz w:val="24"/>
          <w:szCs w:val="24"/>
          <w:lang w:val="en-US" w:eastAsia="de-DE"/>
        </w:rPr>
        <w:t xml:space="preserve">, K. T., Roberts, J. C., </w:t>
      </w:r>
      <w:proofErr w:type="spellStart"/>
      <w:r w:rsidRPr="00252619">
        <w:rPr>
          <w:rFonts w:ascii="Times New Roman" w:eastAsia="Times New Roman" w:hAnsi="Times New Roman" w:cs="Times New Roman"/>
          <w:sz w:val="24"/>
          <w:szCs w:val="24"/>
          <w:lang w:val="en-US" w:eastAsia="de-DE"/>
        </w:rPr>
        <w:t>Kamatam</w:t>
      </w:r>
      <w:proofErr w:type="spellEnd"/>
      <w:r w:rsidRPr="00252619">
        <w:rPr>
          <w:rFonts w:ascii="Times New Roman" w:eastAsia="Times New Roman" w:hAnsi="Times New Roman" w:cs="Times New Roman"/>
          <w:sz w:val="24"/>
          <w:szCs w:val="24"/>
          <w:lang w:val="en-US" w:eastAsia="de-DE"/>
        </w:rPr>
        <w:t xml:space="preserve">, S., </w:t>
      </w:r>
      <w:proofErr w:type="spellStart"/>
      <w:r w:rsidRPr="00252619">
        <w:rPr>
          <w:rFonts w:ascii="Times New Roman" w:eastAsia="Times New Roman" w:hAnsi="Times New Roman" w:cs="Times New Roman"/>
          <w:sz w:val="24"/>
          <w:szCs w:val="24"/>
          <w:lang w:val="en-US" w:eastAsia="de-DE"/>
        </w:rPr>
        <w:t>Foong</w:t>
      </w:r>
      <w:proofErr w:type="spellEnd"/>
      <w:r w:rsidRPr="00252619">
        <w:rPr>
          <w:rFonts w:ascii="Times New Roman" w:eastAsia="Times New Roman" w:hAnsi="Times New Roman" w:cs="Times New Roman"/>
          <w:sz w:val="24"/>
          <w:szCs w:val="24"/>
          <w:lang w:val="en-US" w:eastAsia="de-DE"/>
        </w:rPr>
        <w:t xml:space="preserve">, K. S., </w:t>
      </w:r>
      <w:proofErr w:type="spellStart"/>
      <w:r w:rsidRPr="00252619">
        <w:rPr>
          <w:rFonts w:ascii="Times New Roman" w:eastAsia="Times New Roman" w:hAnsi="Times New Roman" w:cs="Times New Roman"/>
          <w:sz w:val="24"/>
          <w:szCs w:val="24"/>
          <w:lang w:val="en-US" w:eastAsia="de-DE"/>
        </w:rPr>
        <w:t>Labayog</w:t>
      </w:r>
      <w:proofErr w:type="spellEnd"/>
      <w:r w:rsidRPr="00252619">
        <w:rPr>
          <w:rFonts w:ascii="Times New Roman" w:eastAsia="Times New Roman" w:hAnsi="Times New Roman" w:cs="Times New Roman"/>
          <w:sz w:val="24"/>
          <w:szCs w:val="24"/>
          <w:lang w:val="en-US" w:eastAsia="de-DE"/>
        </w:rPr>
        <w:t>, J. S., &amp; Tarantino, M. D. (2021). Severe, Refractory Immune Thrombocytopenia Occurring After SARS-CoV-2 Vaccine. </w:t>
      </w:r>
      <w:r w:rsidRPr="00252619">
        <w:rPr>
          <w:rFonts w:ascii="Times New Roman" w:eastAsia="Times New Roman" w:hAnsi="Times New Roman" w:cs="Times New Roman"/>
          <w:i/>
          <w:iCs/>
          <w:sz w:val="24"/>
          <w:szCs w:val="24"/>
          <w:lang w:val="en-US" w:eastAsia="de-DE"/>
        </w:rPr>
        <w:t>J Blood Med, 12</w:t>
      </w:r>
      <w:r w:rsidRPr="00252619">
        <w:rPr>
          <w:rFonts w:ascii="Times New Roman" w:eastAsia="Times New Roman" w:hAnsi="Times New Roman" w:cs="Times New Roman"/>
          <w:sz w:val="24"/>
          <w:szCs w:val="24"/>
          <w:lang w:val="en-US" w:eastAsia="de-DE"/>
        </w:rPr>
        <w:t>, 221-224. doi:10.2147/JBM.S307047. </w:t>
      </w:r>
      <w:hyperlink r:id="rId953" w:history="1">
        <w:r w:rsidRPr="005001B0">
          <w:rPr>
            <w:rFonts w:ascii="Times New Roman" w:eastAsia="Times New Roman" w:hAnsi="Times New Roman" w:cs="Times New Roman"/>
            <w:color w:val="0000FF"/>
            <w:sz w:val="24"/>
            <w:szCs w:val="24"/>
            <w:u w:val="single"/>
            <w:lang w:eastAsia="de-DE"/>
          </w:rPr>
          <w:t>https://www.ncbi.nlm.nih.gov/pubmed/33854395</w:t>
        </w:r>
      </w:hyperlink>
    </w:p>
    <w:p w14:paraId="7F40D3F2" w14:textId="77777777" w:rsidR="00120491" w:rsidRPr="00252619"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proofErr w:type="spellStart"/>
      <w:r w:rsidRPr="008713BE">
        <w:rPr>
          <w:rFonts w:ascii="Times New Roman" w:eastAsia="Times New Roman" w:hAnsi="Times New Roman" w:cs="Times New Roman"/>
          <w:sz w:val="24"/>
          <w:szCs w:val="24"/>
          <w:lang w:val="en-US" w:eastAsia="de-DE"/>
        </w:rPr>
        <w:t>Hippisley</w:t>
      </w:r>
      <w:proofErr w:type="spellEnd"/>
      <w:r w:rsidRPr="008713BE">
        <w:rPr>
          <w:rFonts w:ascii="Times New Roman" w:eastAsia="Times New Roman" w:hAnsi="Times New Roman" w:cs="Times New Roman"/>
          <w:sz w:val="24"/>
          <w:szCs w:val="24"/>
          <w:lang w:val="en-US" w:eastAsia="de-DE"/>
        </w:rPr>
        <w:t xml:space="preserve">-Cox, J., </w:t>
      </w:r>
      <w:proofErr w:type="spellStart"/>
      <w:r w:rsidRPr="008713BE">
        <w:rPr>
          <w:rFonts w:ascii="Times New Roman" w:eastAsia="Times New Roman" w:hAnsi="Times New Roman" w:cs="Times New Roman"/>
          <w:sz w:val="24"/>
          <w:szCs w:val="24"/>
          <w:lang w:val="en-US" w:eastAsia="de-DE"/>
        </w:rPr>
        <w:t>Patone</w:t>
      </w:r>
      <w:proofErr w:type="spellEnd"/>
      <w:r w:rsidRPr="008713BE">
        <w:rPr>
          <w:rFonts w:ascii="Times New Roman" w:eastAsia="Times New Roman" w:hAnsi="Times New Roman" w:cs="Times New Roman"/>
          <w:sz w:val="24"/>
          <w:szCs w:val="24"/>
          <w:lang w:val="en-US" w:eastAsia="de-DE"/>
        </w:rPr>
        <w:t xml:space="preserve">, M., Mei, X. W., </w:t>
      </w:r>
      <w:proofErr w:type="spellStart"/>
      <w:r w:rsidRPr="008713BE">
        <w:rPr>
          <w:rFonts w:ascii="Times New Roman" w:eastAsia="Times New Roman" w:hAnsi="Times New Roman" w:cs="Times New Roman"/>
          <w:sz w:val="24"/>
          <w:szCs w:val="24"/>
          <w:lang w:val="en-US" w:eastAsia="de-DE"/>
        </w:rPr>
        <w:t>Saatci</w:t>
      </w:r>
      <w:proofErr w:type="spellEnd"/>
      <w:r w:rsidRPr="008713BE">
        <w:rPr>
          <w:rFonts w:ascii="Times New Roman" w:eastAsia="Times New Roman" w:hAnsi="Times New Roman" w:cs="Times New Roman"/>
          <w:sz w:val="24"/>
          <w:szCs w:val="24"/>
          <w:lang w:val="en-US" w:eastAsia="de-DE"/>
        </w:rPr>
        <w:t xml:space="preserve">, D., Dixon, S., </w:t>
      </w:r>
      <w:proofErr w:type="spellStart"/>
      <w:r w:rsidRPr="008713BE">
        <w:rPr>
          <w:rFonts w:ascii="Times New Roman" w:eastAsia="Times New Roman" w:hAnsi="Times New Roman" w:cs="Times New Roman"/>
          <w:sz w:val="24"/>
          <w:szCs w:val="24"/>
          <w:lang w:val="en-US" w:eastAsia="de-DE"/>
        </w:rPr>
        <w:t>Khunti</w:t>
      </w:r>
      <w:proofErr w:type="spellEnd"/>
      <w:r w:rsidRPr="008713BE">
        <w:rPr>
          <w:rFonts w:ascii="Times New Roman" w:eastAsia="Times New Roman" w:hAnsi="Times New Roman" w:cs="Times New Roman"/>
          <w:sz w:val="24"/>
          <w:szCs w:val="24"/>
          <w:lang w:val="en-US" w:eastAsia="de-DE"/>
        </w:rPr>
        <w:t xml:space="preserve">, K., . . . </w:t>
      </w:r>
      <w:r w:rsidRPr="002C359A">
        <w:rPr>
          <w:rFonts w:ascii="Times New Roman" w:eastAsia="Times New Roman" w:hAnsi="Times New Roman" w:cs="Times New Roman"/>
          <w:sz w:val="24"/>
          <w:szCs w:val="24"/>
          <w:lang w:val="en-US" w:eastAsia="de-DE"/>
        </w:rPr>
        <w:t xml:space="preserve">Coupland, C. A. C. (2021). </w:t>
      </w:r>
      <w:r w:rsidRPr="008713BE">
        <w:rPr>
          <w:rFonts w:ascii="Times New Roman" w:eastAsia="Times New Roman" w:hAnsi="Times New Roman" w:cs="Times New Roman"/>
          <w:sz w:val="24"/>
          <w:szCs w:val="24"/>
          <w:lang w:val="en-US" w:eastAsia="de-DE"/>
        </w:rPr>
        <w:t>Risk of thrombocytopenia and thromboembolism after covid-19 vaccination and SARS-CoV-2 positive testing: self-controlled case series study. </w:t>
      </w:r>
      <w:r w:rsidRPr="00252619">
        <w:rPr>
          <w:rFonts w:ascii="Times New Roman" w:eastAsia="Times New Roman" w:hAnsi="Times New Roman" w:cs="Times New Roman"/>
          <w:i/>
          <w:iCs/>
          <w:sz w:val="24"/>
          <w:szCs w:val="24"/>
          <w:lang w:val="en-US" w:eastAsia="de-DE"/>
        </w:rPr>
        <w:t>BMJ, 374</w:t>
      </w:r>
      <w:r w:rsidRPr="00252619">
        <w:rPr>
          <w:rFonts w:ascii="Times New Roman" w:eastAsia="Times New Roman" w:hAnsi="Times New Roman" w:cs="Times New Roman"/>
          <w:sz w:val="24"/>
          <w:szCs w:val="24"/>
          <w:lang w:val="en-US" w:eastAsia="de-DE"/>
        </w:rPr>
        <w:t>, n1931. doi:10.1136/</w:t>
      </w:r>
      <w:proofErr w:type="gramStart"/>
      <w:r w:rsidRPr="00252619">
        <w:rPr>
          <w:rFonts w:ascii="Times New Roman" w:eastAsia="Times New Roman" w:hAnsi="Times New Roman" w:cs="Times New Roman"/>
          <w:sz w:val="24"/>
          <w:szCs w:val="24"/>
          <w:lang w:val="en-US" w:eastAsia="de-DE"/>
        </w:rPr>
        <w:t>bmj.n</w:t>
      </w:r>
      <w:proofErr w:type="gramEnd"/>
      <w:r w:rsidRPr="00252619">
        <w:rPr>
          <w:rFonts w:ascii="Times New Roman" w:eastAsia="Times New Roman" w:hAnsi="Times New Roman" w:cs="Times New Roman"/>
          <w:sz w:val="24"/>
          <w:szCs w:val="24"/>
          <w:lang w:val="en-US" w:eastAsia="de-DE"/>
        </w:rPr>
        <w:t>1931. </w:t>
      </w:r>
      <w:hyperlink r:id="rId954" w:history="1">
        <w:r w:rsidRPr="00252619">
          <w:rPr>
            <w:rFonts w:ascii="Times New Roman" w:eastAsia="Times New Roman" w:hAnsi="Times New Roman" w:cs="Times New Roman"/>
            <w:color w:val="0000FF"/>
            <w:sz w:val="24"/>
            <w:szCs w:val="24"/>
            <w:u w:val="single"/>
            <w:lang w:val="en-US" w:eastAsia="de-DE"/>
          </w:rPr>
          <w:t>https://www.ncbi.nlm.nih.gov/pubmed/34446426</w:t>
        </w:r>
      </w:hyperlink>
    </w:p>
    <w:p w14:paraId="750FD72F" w14:textId="77777777" w:rsidR="00120491" w:rsidRPr="00252619"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252619">
        <w:rPr>
          <w:rFonts w:ascii="Times New Roman" w:eastAsia="Times New Roman" w:hAnsi="Times New Roman" w:cs="Times New Roman"/>
          <w:sz w:val="24"/>
          <w:szCs w:val="24"/>
          <w:lang w:val="en-US" w:eastAsia="de-DE"/>
        </w:rPr>
        <w:t xml:space="preserve">Ho, J. S., Sia, C. H., </w:t>
      </w:r>
      <w:proofErr w:type="spellStart"/>
      <w:r w:rsidRPr="00252619">
        <w:rPr>
          <w:rFonts w:ascii="Times New Roman" w:eastAsia="Times New Roman" w:hAnsi="Times New Roman" w:cs="Times New Roman"/>
          <w:sz w:val="24"/>
          <w:szCs w:val="24"/>
          <w:lang w:val="en-US" w:eastAsia="de-DE"/>
        </w:rPr>
        <w:t>Ngiam</w:t>
      </w:r>
      <w:proofErr w:type="spellEnd"/>
      <w:r w:rsidRPr="00252619">
        <w:rPr>
          <w:rFonts w:ascii="Times New Roman" w:eastAsia="Times New Roman" w:hAnsi="Times New Roman" w:cs="Times New Roman"/>
          <w:sz w:val="24"/>
          <w:szCs w:val="24"/>
          <w:lang w:val="en-US" w:eastAsia="de-DE"/>
        </w:rPr>
        <w:t xml:space="preserve">, J. N., </w:t>
      </w:r>
      <w:proofErr w:type="spellStart"/>
      <w:r w:rsidRPr="00252619">
        <w:rPr>
          <w:rFonts w:ascii="Times New Roman" w:eastAsia="Times New Roman" w:hAnsi="Times New Roman" w:cs="Times New Roman"/>
          <w:sz w:val="24"/>
          <w:szCs w:val="24"/>
          <w:lang w:val="en-US" w:eastAsia="de-DE"/>
        </w:rPr>
        <w:t>Loh</w:t>
      </w:r>
      <w:proofErr w:type="spellEnd"/>
      <w:r w:rsidRPr="00252619">
        <w:rPr>
          <w:rFonts w:ascii="Times New Roman" w:eastAsia="Times New Roman" w:hAnsi="Times New Roman" w:cs="Times New Roman"/>
          <w:sz w:val="24"/>
          <w:szCs w:val="24"/>
          <w:lang w:val="en-US" w:eastAsia="de-DE"/>
        </w:rPr>
        <w:t xml:space="preserve">, P. H., Chew, N. W., Kong, W. K., &amp; </w:t>
      </w:r>
      <w:proofErr w:type="spellStart"/>
      <w:r w:rsidRPr="00252619">
        <w:rPr>
          <w:rFonts w:ascii="Times New Roman" w:eastAsia="Times New Roman" w:hAnsi="Times New Roman" w:cs="Times New Roman"/>
          <w:sz w:val="24"/>
          <w:szCs w:val="24"/>
          <w:lang w:val="en-US" w:eastAsia="de-DE"/>
        </w:rPr>
        <w:t>Poh</w:t>
      </w:r>
      <w:proofErr w:type="spellEnd"/>
      <w:r w:rsidRPr="00252619">
        <w:rPr>
          <w:rFonts w:ascii="Times New Roman" w:eastAsia="Times New Roman" w:hAnsi="Times New Roman" w:cs="Times New Roman"/>
          <w:sz w:val="24"/>
          <w:szCs w:val="24"/>
          <w:lang w:val="en-US" w:eastAsia="de-DE"/>
        </w:rPr>
        <w:t>, K. K. (2021). A review of COVID-19 vaccination and the reported cardiac manifestations. </w:t>
      </w:r>
      <w:r w:rsidRPr="00252619">
        <w:rPr>
          <w:rFonts w:ascii="Times New Roman" w:eastAsia="Times New Roman" w:hAnsi="Times New Roman" w:cs="Times New Roman"/>
          <w:i/>
          <w:iCs/>
          <w:sz w:val="24"/>
          <w:szCs w:val="24"/>
          <w:lang w:val="en-US" w:eastAsia="de-DE"/>
        </w:rPr>
        <w:t>Singapore Med J</w:t>
      </w:r>
      <w:r w:rsidRPr="00252619">
        <w:rPr>
          <w:rFonts w:ascii="Times New Roman" w:eastAsia="Times New Roman" w:hAnsi="Times New Roman" w:cs="Times New Roman"/>
          <w:sz w:val="24"/>
          <w:szCs w:val="24"/>
          <w:lang w:val="en-US" w:eastAsia="de-DE"/>
        </w:rPr>
        <w:t>. doi:10.11622/smedj.2021210. </w:t>
      </w:r>
      <w:hyperlink r:id="rId955" w:history="1">
        <w:r w:rsidRPr="00252619">
          <w:rPr>
            <w:rFonts w:ascii="Times New Roman" w:eastAsia="Times New Roman" w:hAnsi="Times New Roman" w:cs="Times New Roman"/>
            <w:color w:val="0000FF"/>
            <w:sz w:val="24"/>
            <w:szCs w:val="24"/>
            <w:u w:val="single"/>
            <w:lang w:val="en-US" w:eastAsia="de-DE"/>
          </w:rPr>
          <w:t>https://www.ncbi.nlm.nih.gov/pubmed/34808708</w:t>
        </w:r>
      </w:hyperlink>
    </w:p>
    <w:p w14:paraId="7BBF120B" w14:textId="77777777" w:rsidR="00120491"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proofErr w:type="spellStart"/>
      <w:r w:rsidRPr="005001B0">
        <w:rPr>
          <w:rFonts w:ascii="Times New Roman" w:eastAsia="Times New Roman" w:hAnsi="Times New Roman" w:cs="Times New Roman"/>
          <w:sz w:val="24"/>
          <w:szCs w:val="24"/>
          <w:lang w:eastAsia="de-DE"/>
        </w:rPr>
        <w:t>Iguchi</w:t>
      </w:r>
      <w:proofErr w:type="spellEnd"/>
      <w:r w:rsidRPr="005001B0">
        <w:rPr>
          <w:rFonts w:ascii="Times New Roman" w:eastAsia="Times New Roman" w:hAnsi="Times New Roman" w:cs="Times New Roman"/>
          <w:sz w:val="24"/>
          <w:szCs w:val="24"/>
          <w:lang w:eastAsia="de-DE"/>
        </w:rPr>
        <w:t xml:space="preserve">, T., </w:t>
      </w:r>
      <w:proofErr w:type="spellStart"/>
      <w:r w:rsidRPr="005001B0">
        <w:rPr>
          <w:rFonts w:ascii="Times New Roman" w:eastAsia="Times New Roman" w:hAnsi="Times New Roman" w:cs="Times New Roman"/>
          <w:sz w:val="24"/>
          <w:szCs w:val="24"/>
          <w:lang w:eastAsia="de-DE"/>
        </w:rPr>
        <w:t>Umeda</w:t>
      </w:r>
      <w:proofErr w:type="spellEnd"/>
      <w:r w:rsidRPr="005001B0">
        <w:rPr>
          <w:rFonts w:ascii="Times New Roman" w:eastAsia="Times New Roman" w:hAnsi="Times New Roman" w:cs="Times New Roman"/>
          <w:sz w:val="24"/>
          <w:szCs w:val="24"/>
          <w:lang w:eastAsia="de-DE"/>
        </w:rPr>
        <w:t xml:space="preserve">, H., Kojima, M., </w:t>
      </w:r>
      <w:proofErr w:type="spellStart"/>
      <w:r w:rsidRPr="005001B0">
        <w:rPr>
          <w:rFonts w:ascii="Times New Roman" w:eastAsia="Times New Roman" w:hAnsi="Times New Roman" w:cs="Times New Roman"/>
          <w:sz w:val="24"/>
          <w:szCs w:val="24"/>
          <w:lang w:eastAsia="de-DE"/>
        </w:rPr>
        <w:t>Kanno</w:t>
      </w:r>
      <w:proofErr w:type="spellEnd"/>
      <w:r w:rsidRPr="005001B0">
        <w:rPr>
          <w:rFonts w:ascii="Times New Roman" w:eastAsia="Times New Roman" w:hAnsi="Times New Roman" w:cs="Times New Roman"/>
          <w:sz w:val="24"/>
          <w:szCs w:val="24"/>
          <w:lang w:eastAsia="de-DE"/>
        </w:rPr>
        <w:t xml:space="preserve">, Y., Tanaka, Y., </w:t>
      </w:r>
      <w:proofErr w:type="spellStart"/>
      <w:r w:rsidRPr="005001B0">
        <w:rPr>
          <w:rFonts w:ascii="Times New Roman" w:eastAsia="Times New Roman" w:hAnsi="Times New Roman" w:cs="Times New Roman"/>
          <w:sz w:val="24"/>
          <w:szCs w:val="24"/>
          <w:lang w:eastAsia="de-DE"/>
        </w:rPr>
        <w:t>Kinoshita</w:t>
      </w:r>
      <w:proofErr w:type="spellEnd"/>
      <w:r w:rsidRPr="005001B0">
        <w:rPr>
          <w:rFonts w:ascii="Times New Roman" w:eastAsia="Times New Roman" w:hAnsi="Times New Roman" w:cs="Times New Roman"/>
          <w:sz w:val="24"/>
          <w:szCs w:val="24"/>
          <w:lang w:eastAsia="de-DE"/>
        </w:rPr>
        <w:t xml:space="preserve">, N., &amp; Sato, D. (2021). </w:t>
      </w:r>
      <w:r w:rsidRPr="00252619">
        <w:rPr>
          <w:rFonts w:ascii="Times New Roman" w:eastAsia="Times New Roman" w:hAnsi="Times New Roman" w:cs="Times New Roman"/>
          <w:sz w:val="24"/>
          <w:szCs w:val="24"/>
          <w:lang w:val="en-US" w:eastAsia="de-DE"/>
        </w:rPr>
        <w:t>Cumulative Adverse Event Reporting of Anaphylaxis After mRNA COVID-19 Vaccine (Pfizer-BioNTech) Injections in Japan: The First-Month Report. </w:t>
      </w:r>
      <w:r w:rsidRPr="005001B0">
        <w:rPr>
          <w:rFonts w:ascii="Times New Roman" w:eastAsia="Times New Roman" w:hAnsi="Times New Roman" w:cs="Times New Roman"/>
          <w:i/>
          <w:iCs/>
          <w:sz w:val="24"/>
          <w:szCs w:val="24"/>
          <w:lang w:eastAsia="de-DE"/>
        </w:rPr>
        <w:t xml:space="preserve">Drug </w:t>
      </w:r>
      <w:proofErr w:type="spellStart"/>
      <w:r w:rsidRPr="005001B0">
        <w:rPr>
          <w:rFonts w:ascii="Times New Roman" w:eastAsia="Times New Roman" w:hAnsi="Times New Roman" w:cs="Times New Roman"/>
          <w:i/>
          <w:iCs/>
          <w:sz w:val="24"/>
          <w:szCs w:val="24"/>
          <w:lang w:eastAsia="de-DE"/>
        </w:rPr>
        <w:t>Saf</w:t>
      </w:r>
      <w:proofErr w:type="spellEnd"/>
      <w:r w:rsidRPr="005001B0">
        <w:rPr>
          <w:rFonts w:ascii="Times New Roman" w:eastAsia="Times New Roman" w:hAnsi="Times New Roman" w:cs="Times New Roman"/>
          <w:i/>
          <w:iCs/>
          <w:sz w:val="24"/>
          <w:szCs w:val="24"/>
          <w:lang w:eastAsia="de-DE"/>
        </w:rPr>
        <w:t>, 44</w:t>
      </w:r>
      <w:r w:rsidRPr="005001B0">
        <w:rPr>
          <w:rFonts w:ascii="Times New Roman" w:eastAsia="Times New Roman" w:hAnsi="Times New Roman" w:cs="Times New Roman"/>
          <w:sz w:val="24"/>
          <w:szCs w:val="24"/>
          <w:lang w:eastAsia="de-DE"/>
        </w:rPr>
        <w:t>(11), 1209-1214. doi:10.1007/s40264-021-01104-9. </w:t>
      </w:r>
      <w:hyperlink r:id="rId956" w:history="1">
        <w:r w:rsidRPr="005001B0">
          <w:rPr>
            <w:rFonts w:ascii="Times New Roman" w:eastAsia="Times New Roman" w:hAnsi="Times New Roman" w:cs="Times New Roman"/>
            <w:color w:val="0000FF"/>
            <w:sz w:val="24"/>
            <w:szCs w:val="24"/>
            <w:u w:val="single"/>
            <w:lang w:eastAsia="de-DE"/>
          </w:rPr>
          <w:t>https://www.ncbi.nlm.nih.gov/pubmed/34347278</w:t>
        </w:r>
      </w:hyperlink>
    </w:p>
    <w:p w14:paraId="6C242675" w14:textId="77777777" w:rsidR="00120491" w:rsidRPr="00252619"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252619">
        <w:rPr>
          <w:rFonts w:ascii="Times New Roman" w:eastAsia="Times New Roman" w:hAnsi="Times New Roman" w:cs="Times New Roman"/>
          <w:sz w:val="24"/>
          <w:szCs w:val="24"/>
          <w:lang w:val="en-US" w:eastAsia="de-DE"/>
        </w:rPr>
        <w:t>In brief: Myocarditis with the Pfizer/BioNTech and Moderna COVID-19 vaccines. (2021). </w:t>
      </w:r>
      <w:r w:rsidRPr="00252619">
        <w:rPr>
          <w:rFonts w:ascii="Times New Roman" w:eastAsia="Times New Roman" w:hAnsi="Times New Roman" w:cs="Times New Roman"/>
          <w:i/>
          <w:iCs/>
          <w:sz w:val="24"/>
          <w:szCs w:val="24"/>
          <w:lang w:val="en-US" w:eastAsia="de-DE"/>
        </w:rPr>
        <w:t xml:space="preserve">Med Lett Drugs </w:t>
      </w:r>
      <w:proofErr w:type="spellStart"/>
      <w:r w:rsidRPr="00252619">
        <w:rPr>
          <w:rFonts w:ascii="Times New Roman" w:eastAsia="Times New Roman" w:hAnsi="Times New Roman" w:cs="Times New Roman"/>
          <w:i/>
          <w:iCs/>
          <w:sz w:val="24"/>
          <w:szCs w:val="24"/>
          <w:lang w:val="en-US" w:eastAsia="de-DE"/>
        </w:rPr>
        <w:t>Ther</w:t>
      </w:r>
      <w:proofErr w:type="spellEnd"/>
      <w:r w:rsidRPr="00252619">
        <w:rPr>
          <w:rFonts w:ascii="Times New Roman" w:eastAsia="Times New Roman" w:hAnsi="Times New Roman" w:cs="Times New Roman"/>
          <w:i/>
          <w:iCs/>
          <w:sz w:val="24"/>
          <w:szCs w:val="24"/>
          <w:lang w:val="en-US" w:eastAsia="de-DE"/>
        </w:rPr>
        <w:t>, 63</w:t>
      </w:r>
      <w:r w:rsidRPr="00252619">
        <w:rPr>
          <w:rFonts w:ascii="Times New Roman" w:eastAsia="Times New Roman" w:hAnsi="Times New Roman" w:cs="Times New Roman"/>
          <w:sz w:val="24"/>
          <w:szCs w:val="24"/>
          <w:lang w:val="en-US" w:eastAsia="de-DE"/>
        </w:rPr>
        <w:t>(1629), e9. Retrieved from </w:t>
      </w:r>
      <w:hyperlink r:id="rId957" w:history="1">
        <w:r w:rsidRPr="00252619">
          <w:rPr>
            <w:rFonts w:ascii="Times New Roman" w:eastAsia="Times New Roman" w:hAnsi="Times New Roman" w:cs="Times New Roman"/>
            <w:color w:val="0000FF"/>
            <w:sz w:val="24"/>
            <w:szCs w:val="24"/>
            <w:u w:val="single"/>
            <w:lang w:val="en-US" w:eastAsia="de-DE"/>
          </w:rPr>
          <w:t>https://www.ncbi.nlm.nih.gov/pubmed/34544112https://www.ncbi.nlm.nih.gov/pubmed/34544112</w:t>
        </w:r>
      </w:hyperlink>
    </w:p>
    <w:p w14:paraId="41E43716" w14:textId="77777777" w:rsidR="00120491"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proofErr w:type="spellStart"/>
      <w:r w:rsidRPr="00252619">
        <w:rPr>
          <w:rFonts w:ascii="Times New Roman" w:eastAsia="Times New Roman" w:hAnsi="Times New Roman" w:cs="Times New Roman"/>
          <w:sz w:val="24"/>
          <w:szCs w:val="24"/>
          <w:lang w:val="en-US" w:eastAsia="de-DE"/>
        </w:rPr>
        <w:t>Ioannou</w:t>
      </w:r>
      <w:proofErr w:type="spellEnd"/>
      <w:r w:rsidRPr="00252619">
        <w:rPr>
          <w:rFonts w:ascii="Times New Roman" w:eastAsia="Times New Roman" w:hAnsi="Times New Roman" w:cs="Times New Roman"/>
          <w:sz w:val="24"/>
          <w:szCs w:val="24"/>
          <w:lang w:val="en-US" w:eastAsia="de-DE"/>
        </w:rPr>
        <w:t>, A. (2021a). Myocarditis should be considered in those with a troponin rise and unobstructed coronary arteries following Pfizer-BioNTech COVID-19 vaccination. </w:t>
      </w:r>
      <w:r w:rsidRPr="005001B0">
        <w:rPr>
          <w:rFonts w:ascii="Times New Roman" w:eastAsia="Times New Roman" w:hAnsi="Times New Roman" w:cs="Times New Roman"/>
          <w:i/>
          <w:iCs/>
          <w:sz w:val="24"/>
          <w:szCs w:val="24"/>
          <w:lang w:eastAsia="de-DE"/>
        </w:rPr>
        <w:t>QJM</w:t>
      </w:r>
      <w:r w:rsidRPr="005001B0">
        <w:rPr>
          <w:rFonts w:ascii="Times New Roman" w:eastAsia="Times New Roman" w:hAnsi="Times New Roman" w:cs="Times New Roman"/>
          <w:sz w:val="24"/>
          <w:szCs w:val="24"/>
          <w:lang w:eastAsia="de-DE"/>
        </w:rPr>
        <w:t>. doi:10.1093/qjmed/hcab231. </w:t>
      </w:r>
      <w:hyperlink r:id="rId958" w:history="1">
        <w:r w:rsidRPr="005001B0">
          <w:rPr>
            <w:rFonts w:ascii="Times New Roman" w:eastAsia="Times New Roman" w:hAnsi="Times New Roman" w:cs="Times New Roman"/>
            <w:color w:val="0000FF"/>
            <w:sz w:val="24"/>
            <w:szCs w:val="24"/>
            <w:u w:val="single"/>
            <w:lang w:eastAsia="de-DE"/>
          </w:rPr>
          <w:t>https://www.ncbi.nlm.nih.gov/pubmed/34463755</w:t>
        </w:r>
      </w:hyperlink>
    </w:p>
    <w:p w14:paraId="6B222613" w14:textId="77777777" w:rsidR="00120491"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proofErr w:type="spellStart"/>
      <w:r w:rsidRPr="00252619">
        <w:rPr>
          <w:rFonts w:ascii="Times New Roman" w:eastAsia="Times New Roman" w:hAnsi="Times New Roman" w:cs="Times New Roman"/>
          <w:sz w:val="24"/>
          <w:szCs w:val="24"/>
          <w:lang w:val="en-US" w:eastAsia="de-DE"/>
        </w:rPr>
        <w:t>Ioannou</w:t>
      </w:r>
      <w:proofErr w:type="spellEnd"/>
      <w:r w:rsidRPr="00252619">
        <w:rPr>
          <w:rFonts w:ascii="Times New Roman" w:eastAsia="Times New Roman" w:hAnsi="Times New Roman" w:cs="Times New Roman"/>
          <w:sz w:val="24"/>
          <w:szCs w:val="24"/>
          <w:lang w:val="en-US" w:eastAsia="de-DE"/>
        </w:rPr>
        <w:t xml:space="preserve">, A. (2021b). T2 mapping should be </w:t>
      </w:r>
      <w:proofErr w:type="spellStart"/>
      <w:r w:rsidRPr="00252619">
        <w:rPr>
          <w:rFonts w:ascii="Times New Roman" w:eastAsia="Times New Roman" w:hAnsi="Times New Roman" w:cs="Times New Roman"/>
          <w:sz w:val="24"/>
          <w:szCs w:val="24"/>
          <w:lang w:val="en-US" w:eastAsia="de-DE"/>
        </w:rPr>
        <w:t>utilised</w:t>
      </w:r>
      <w:proofErr w:type="spellEnd"/>
      <w:r w:rsidRPr="00252619">
        <w:rPr>
          <w:rFonts w:ascii="Times New Roman" w:eastAsia="Times New Roman" w:hAnsi="Times New Roman" w:cs="Times New Roman"/>
          <w:sz w:val="24"/>
          <w:szCs w:val="24"/>
          <w:lang w:val="en-US" w:eastAsia="de-DE"/>
        </w:rPr>
        <w:t xml:space="preserve"> in cases of suspected myocarditis to confirm an acute inflammatory process. </w:t>
      </w:r>
      <w:r w:rsidRPr="005001B0">
        <w:rPr>
          <w:rFonts w:ascii="Times New Roman" w:eastAsia="Times New Roman" w:hAnsi="Times New Roman" w:cs="Times New Roman"/>
          <w:i/>
          <w:iCs/>
          <w:sz w:val="24"/>
          <w:szCs w:val="24"/>
          <w:lang w:eastAsia="de-DE"/>
        </w:rPr>
        <w:t>QJM</w:t>
      </w:r>
      <w:r w:rsidRPr="005001B0">
        <w:rPr>
          <w:rFonts w:ascii="Times New Roman" w:eastAsia="Times New Roman" w:hAnsi="Times New Roman" w:cs="Times New Roman"/>
          <w:sz w:val="24"/>
          <w:szCs w:val="24"/>
          <w:lang w:eastAsia="de-DE"/>
        </w:rPr>
        <w:t>. doi:10.1093/qjmed/hcab326. </w:t>
      </w:r>
      <w:hyperlink r:id="rId959" w:history="1">
        <w:r w:rsidRPr="005001B0">
          <w:rPr>
            <w:rFonts w:ascii="Times New Roman" w:eastAsia="Times New Roman" w:hAnsi="Times New Roman" w:cs="Times New Roman"/>
            <w:color w:val="0000FF"/>
            <w:sz w:val="24"/>
            <w:szCs w:val="24"/>
            <w:u w:val="single"/>
            <w:lang w:eastAsia="de-DE"/>
          </w:rPr>
          <w:t>https://www.ncbi.nlm.nih.gov/pubmed/34931681</w:t>
        </w:r>
      </w:hyperlink>
    </w:p>
    <w:p w14:paraId="181B9400" w14:textId="77777777" w:rsidR="00120491"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Isaak, A., </w:t>
      </w:r>
      <w:proofErr w:type="spellStart"/>
      <w:r w:rsidRPr="005001B0">
        <w:rPr>
          <w:rFonts w:ascii="Times New Roman" w:eastAsia="Times New Roman" w:hAnsi="Times New Roman" w:cs="Times New Roman"/>
          <w:sz w:val="24"/>
          <w:szCs w:val="24"/>
          <w:lang w:eastAsia="de-DE"/>
        </w:rPr>
        <w:t>Feisst</w:t>
      </w:r>
      <w:proofErr w:type="spellEnd"/>
      <w:r w:rsidRPr="005001B0">
        <w:rPr>
          <w:rFonts w:ascii="Times New Roman" w:eastAsia="Times New Roman" w:hAnsi="Times New Roman" w:cs="Times New Roman"/>
          <w:sz w:val="24"/>
          <w:szCs w:val="24"/>
          <w:lang w:eastAsia="de-DE"/>
        </w:rPr>
        <w:t xml:space="preserve">, A., &amp; </w:t>
      </w:r>
      <w:proofErr w:type="spellStart"/>
      <w:r w:rsidRPr="005001B0">
        <w:rPr>
          <w:rFonts w:ascii="Times New Roman" w:eastAsia="Times New Roman" w:hAnsi="Times New Roman" w:cs="Times New Roman"/>
          <w:sz w:val="24"/>
          <w:szCs w:val="24"/>
          <w:lang w:eastAsia="de-DE"/>
        </w:rPr>
        <w:t>Luetkens</w:t>
      </w:r>
      <w:proofErr w:type="spellEnd"/>
      <w:r w:rsidRPr="005001B0">
        <w:rPr>
          <w:rFonts w:ascii="Times New Roman" w:eastAsia="Times New Roman" w:hAnsi="Times New Roman" w:cs="Times New Roman"/>
          <w:sz w:val="24"/>
          <w:szCs w:val="24"/>
          <w:lang w:eastAsia="de-DE"/>
        </w:rPr>
        <w:t xml:space="preserve">, J. A. (2021). </w:t>
      </w:r>
      <w:r w:rsidRPr="00252619">
        <w:rPr>
          <w:rFonts w:ascii="Times New Roman" w:eastAsia="Times New Roman" w:hAnsi="Times New Roman" w:cs="Times New Roman"/>
          <w:sz w:val="24"/>
          <w:szCs w:val="24"/>
          <w:lang w:val="en-US" w:eastAsia="de-DE"/>
        </w:rPr>
        <w:t>Myocarditis Following COVID-19 Vaccination. </w:t>
      </w:r>
      <w:r w:rsidRPr="00252619">
        <w:rPr>
          <w:rFonts w:ascii="Times New Roman" w:eastAsia="Times New Roman" w:hAnsi="Times New Roman" w:cs="Times New Roman"/>
          <w:i/>
          <w:iCs/>
          <w:sz w:val="24"/>
          <w:szCs w:val="24"/>
          <w:lang w:val="en-US" w:eastAsia="de-DE"/>
        </w:rPr>
        <w:t>Radiology, 301</w:t>
      </w:r>
      <w:r w:rsidRPr="00252619">
        <w:rPr>
          <w:rFonts w:ascii="Times New Roman" w:eastAsia="Times New Roman" w:hAnsi="Times New Roman" w:cs="Times New Roman"/>
          <w:sz w:val="24"/>
          <w:szCs w:val="24"/>
          <w:lang w:val="en-US" w:eastAsia="de-DE"/>
        </w:rPr>
        <w:t>(1), E378-E379. doi:10.1148/radiol.2021211766. </w:t>
      </w:r>
      <w:hyperlink r:id="rId960" w:history="1">
        <w:r w:rsidRPr="005001B0">
          <w:rPr>
            <w:rFonts w:ascii="Times New Roman" w:eastAsia="Times New Roman" w:hAnsi="Times New Roman" w:cs="Times New Roman"/>
            <w:color w:val="0000FF"/>
            <w:sz w:val="24"/>
            <w:szCs w:val="24"/>
            <w:u w:val="single"/>
            <w:lang w:eastAsia="de-DE"/>
          </w:rPr>
          <w:t>https://www.ncbi.nlm.nih.gov/pubmed/34342500</w:t>
        </w:r>
      </w:hyperlink>
    </w:p>
    <w:p w14:paraId="75098975" w14:textId="77777777" w:rsidR="00120491" w:rsidRPr="00252619"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proofErr w:type="spellStart"/>
      <w:r w:rsidRPr="005001B0">
        <w:rPr>
          <w:rFonts w:ascii="Times New Roman" w:eastAsia="Times New Roman" w:hAnsi="Times New Roman" w:cs="Times New Roman"/>
          <w:sz w:val="24"/>
          <w:szCs w:val="24"/>
          <w:lang w:eastAsia="de-DE"/>
        </w:rPr>
        <w:t>Istampoulouoglou</w:t>
      </w:r>
      <w:proofErr w:type="spellEnd"/>
      <w:r w:rsidRPr="005001B0">
        <w:rPr>
          <w:rFonts w:ascii="Times New Roman" w:eastAsia="Times New Roman" w:hAnsi="Times New Roman" w:cs="Times New Roman"/>
          <w:sz w:val="24"/>
          <w:szCs w:val="24"/>
          <w:lang w:eastAsia="de-DE"/>
        </w:rPr>
        <w:t xml:space="preserve">, I., Dimitriou, G., </w:t>
      </w:r>
      <w:proofErr w:type="spellStart"/>
      <w:r w:rsidRPr="005001B0">
        <w:rPr>
          <w:rFonts w:ascii="Times New Roman" w:eastAsia="Times New Roman" w:hAnsi="Times New Roman" w:cs="Times New Roman"/>
          <w:sz w:val="24"/>
          <w:szCs w:val="24"/>
          <w:lang w:eastAsia="de-DE"/>
        </w:rPr>
        <w:t>Spani</w:t>
      </w:r>
      <w:proofErr w:type="spellEnd"/>
      <w:r w:rsidRPr="005001B0">
        <w:rPr>
          <w:rFonts w:ascii="Times New Roman" w:eastAsia="Times New Roman" w:hAnsi="Times New Roman" w:cs="Times New Roman"/>
          <w:sz w:val="24"/>
          <w:szCs w:val="24"/>
          <w:lang w:eastAsia="de-DE"/>
        </w:rPr>
        <w:t xml:space="preserve">, S., Christ, A., Zimmermanns, B., Koechlin, S., . . . </w:t>
      </w:r>
      <w:proofErr w:type="spellStart"/>
      <w:r w:rsidRPr="00252619">
        <w:rPr>
          <w:rFonts w:ascii="Times New Roman" w:eastAsia="Times New Roman" w:hAnsi="Times New Roman" w:cs="Times New Roman"/>
          <w:sz w:val="24"/>
          <w:szCs w:val="24"/>
          <w:lang w:val="en-US" w:eastAsia="de-DE"/>
        </w:rPr>
        <w:t>Leuppi-Taegtmeyer</w:t>
      </w:r>
      <w:proofErr w:type="spellEnd"/>
      <w:r w:rsidRPr="00252619">
        <w:rPr>
          <w:rFonts w:ascii="Times New Roman" w:eastAsia="Times New Roman" w:hAnsi="Times New Roman" w:cs="Times New Roman"/>
          <w:sz w:val="24"/>
          <w:szCs w:val="24"/>
          <w:lang w:val="en-US" w:eastAsia="de-DE"/>
        </w:rPr>
        <w:t xml:space="preserve">, A. B. (2021). Myocarditis and pericarditis in association with COVID-19 mRNA-vaccination: cases from a regional pharmacovigilance </w:t>
      </w:r>
      <w:proofErr w:type="spellStart"/>
      <w:r w:rsidRPr="00252619">
        <w:rPr>
          <w:rFonts w:ascii="Times New Roman" w:eastAsia="Times New Roman" w:hAnsi="Times New Roman" w:cs="Times New Roman"/>
          <w:sz w:val="24"/>
          <w:szCs w:val="24"/>
          <w:lang w:val="en-US" w:eastAsia="de-DE"/>
        </w:rPr>
        <w:t>centre</w:t>
      </w:r>
      <w:proofErr w:type="spellEnd"/>
      <w:r w:rsidRPr="00252619">
        <w:rPr>
          <w:rFonts w:ascii="Times New Roman" w:eastAsia="Times New Roman" w:hAnsi="Times New Roman" w:cs="Times New Roman"/>
          <w:sz w:val="24"/>
          <w:szCs w:val="24"/>
          <w:lang w:val="en-US" w:eastAsia="de-DE"/>
        </w:rPr>
        <w:t>. </w:t>
      </w:r>
      <w:r w:rsidRPr="00252619">
        <w:rPr>
          <w:rFonts w:ascii="Times New Roman" w:eastAsia="Times New Roman" w:hAnsi="Times New Roman" w:cs="Times New Roman"/>
          <w:i/>
          <w:iCs/>
          <w:sz w:val="24"/>
          <w:szCs w:val="24"/>
          <w:lang w:val="en-US" w:eastAsia="de-DE"/>
        </w:rPr>
        <w:t xml:space="preserve">Glob </w:t>
      </w:r>
      <w:proofErr w:type="spellStart"/>
      <w:r w:rsidRPr="00252619">
        <w:rPr>
          <w:rFonts w:ascii="Times New Roman" w:eastAsia="Times New Roman" w:hAnsi="Times New Roman" w:cs="Times New Roman"/>
          <w:i/>
          <w:iCs/>
          <w:sz w:val="24"/>
          <w:szCs w:val="24"/>
          <w:lang w:val="en-US" w:eastAsia="de-DE"/>
        </w:rPr>
        <w:t>Cardiol</w:t>
      </w:r>
      <w:proofErr w:type="spellEnd"/>
      <w:r w:rsidRPr="00252619">
        <w:rPr>
          <w:rFonts w:ascii="Times New Roman" w:eastAsia="Times New Roman" w:hAnsi="Times New Roman" w:cs="Times New Roman"/>
          <w:i/>
          <w:iCs/>
          <w:sz w:val="24"/>
          <w:szCs w:val="24"/>
          <w:lang w:val="en-US" w:eastAsia="de-DE"/>
        </w:rPr>
        <w:t xml:space="preserve"> Sci </w:t>
      </w:r>
      <w:proofErr w:type="spellStart"/>
      <w:r w:rsidRPr="00252619">
        <w:rPr>
          <w:rFonts w:ascii="Times New Roman" w:eastAsia="Times New Roman" w:hAnsi="Times New Roman" w:cs="Times New Roman"/>
          <w:i/>
          <w:iCs/>
          <w:sz w:val="24"/>
          <w:szCs w:val="24"/>
          <w:lang w:val="en-US" w:eastAsia="de-DE"/>
        </w:rPr>
        <w:t>Pract</w:t>
      </w:r>
      <w:proofErr w:type="spellEnd"/>
      <w:r w:rsidRPr="00252619">
        <w:rPr>
          <w:rFonts w:ascii="Times New Roman" w:eastAsia="Times New Roman" w:hAnsi="Times New Roman" w:cs="Times New Roman"/>
          <w:i/>
          <w:iCs/>
          <w:sz w:val="24"/>
          <w:szCs w:val="24"/>
          <w:lang w:val="en-US" w:eastAsia="de-DE"/>
        </w:rPr>
        <w:t>, 2021</w:t>
      </w:r>
      <w:r w:rsidRPr="00252619">
        <w:rPr>
          <w:rFonts w:ascii="Times New Roman" w:eastAsia="Times New Roman" w:hAnsi="Times New Roman" w:cs="Times New Roman"/>
          <w:sz w:val="24"/>
          <w:szCs w:val="24"/>
          <w:lang w:val="en-US" w:eastAsia="de-DE"/>
        </w:rPr>
        <w:t>(3), e202118. doi:10.21542/gcsp.2021.18. </w:t>
      </w:r>
      <w:hyperlink r:id="rId961" w:history="1">
        <w:r w:rsidRPr="00252619">
          <w:rPr>
            <w:rFonts w:ascii="Times New Roman" w:eastAsia="Times New Roman" w:hAnsi="Times New Roman" w:cs="Times New Roman"/>
            <w:color w:val="0000FF"/>
            <w:sz w:val="24"/>
            <w:szCs w:val="24"/>
            <w:u w:val="single"/>
            <w:lang w:val="en-US" w:eastAsia="de-DE"/>
          </w:rPr>
          <w:t>https://www.ncbi.nlm.nih.gov/pubmed/34805376</w:t>
        </w:r>
      </w:hyperlink>
    </w:p>
    <w:p w14:paraId="09EB35F5" w14:textId="77777777" w:rsidR="00120491" w:rsidRPr="00252619"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252619">
        <w:rPr>
          <w:rFonts w:ascii="Times New Roman" w:eastAsia="Times New Roman" w:hAnsi="Times New Roman" w:cs="Times New Roman"/>
          <w:sz w:val="24"/>
          <w:szCs w:val="24"/>
          <w:lang w:val="en-US" w:eastAsia="de-DE"/>
        </w:rPr>
        <w:t xml:space="preserve">Jaafar, R., </w:t>
      </w:r>
      <w:proofErr w:type="spellStart"/>
      <w:r w:rsidRPr="00252619">
        <w:rPr>
          <w:rFonts w:ascii="Times New Roman" w:eastAsia="Times New Roman" w:hAnsi="Times New Roman" w:cs="Times New Roman"/>
          <w:sz w:val="24"/>
          <w:szCs w:val="24"/>
          <w:lang w:val="en-US" w:eastAsia="de-DE"/>
        </w:rPr>
        <w:t>Boschi</w:t>
      </w:r>
      <w:proofErr w:type="spellEnd"/>
      <w:r w:rsidRPr="00252619">
        <w:rPr>
          <w:rFonts w:ascii="Times New Roman" w:eastAsia="Times New Roman" w:hAnsi="Times New Roman" w:cs="Times New Roman"/>
          <w:sz w:val="24"/>
          <w:szCs w:val="24"/>
          <w:lang w:val="en-US" w:eastAsia="de-DE"/>
        </w:rPr>
        <w:t xml:space="preserve">, C., </w:t>
      </w:r>
      <w:proofErr w:type="spellStart"/>
      <w:r w:rsidRPr="00252619">
        <w:rPr>
          <w:rFonts w:ascii="Times New Roman" w:eastAsia="Times New Roman" w:hAnsi="Times New Roman" w:cs="Times New Roman"/>
          <w:sz w:val="24"/>
          <w:szCs w:val="24"/>
          <w:lang w:val="en-US" w:eastAsia="de-DE"/>
        </w:rPr>
        <w:t>Aherfi</w:t>
      </w:r>
      <w:proofErr w:type="spellEnd"/>
      <w:r w:rsidRPr="00252619">
        <w:rPr>
          <w:rFonts w:ascii="Times New Roman" w:eastAsia="Times New Roman" w:hAnsi="Times New Roman" w:cs="Times New Roman"/>
          <w:sz w:val="24"/>
          <w:szCs w:val="24"/>
          <w:lang w:val="en-US" w:eastAsia="de-DE"/>
        </w:rPr>
        <w:t xml:space="preserve">, S., </w:t>
      </w:r>
      <w:proofErr w:type="spellStart"/>
      <w:r w:rsidRPr="00252619">
        <w:rPr>
          <w:rFonts w:ascii="Times New Roman" w:eastAsia="Times New Roman" w:hAnsi="Times New Roman" w:cs="Times New Roman"/>
          <w:sz w:val="24"/>
          <w:szCs w:val="24"/>
          <w:lang w:val="en-US" w:eastAsia="de-DE"/>
        </w:rPr>
        <w:t>Bancod</w:t>
      </w:r>
      <w:proofErr w:type="spellEnd"/>
      <w:r w:rsidRPr="00252619">
        <w:rPr>
          <w:rFonts w:ascii="Times New Roman" w:eastAsia="Times New Roman" w:hAnsi="Times New Roman" w:cs="Times New Roman"/>
          <w:sz w:val="24"/>
          <w:szCs w:val="24"/>
          <w:lang w:val="en-US" w:eastAsia="de-DE"/>
        </w:rPr>
        <w:t xml:space="preserve">, A., Le </w:t>
      </w:r>
      <w:proofErr w:type="spellStart"/>
      <w:r w:rsidRPr="00252619">
        <w:rPr>
          <w:rFonts w:ascii="Times New Roman" w:eastAsia="Times New Roman" w:hAnsi="Times New Roman" w:cs="Times New Roman"/>
          <w:sz w:val="24"/>
          <w:szCs w:val="24"/>
          <w:lang w:val="en-US" w:eastAsia="de-DE"/>
        </w:rPr>
        <w:t>Bideau</w:t>
      </w:r>
      <w:proofErr w:type="spellEnd"/>
      <w:r w:rsidRPr="00252619">
        <w:rPr>
          <w:rFonts w:ascii="Times New Roman" w:eastAsia="Times New Roman" w:hAnsi="Times New Roman" w:cs="Times New Roman"/>
          <w:sz w:val="24"/>
          <w:szCs w:val="24"/>
          <w:lang w:val="en-US" w:eastAsia="de-DE"/>
        </w:rPr>
        <w:t>, M., Edouard, S., . . . La Scola, B. (2021). High Individual Heterogeneity of Neutralizing Activities against the Original Strain and Nine Different Variants of SARS-CoV-2. </w:t>
      </w:r>
      <w:r w:rsidRPr="00252619">
        <w:rPr>
          <w:rFonts w:ascii="Times New Roman" w:eastAsia="Times New Roman" w:hAnsi="Times New Roman" w:cs="Times New Roman"/>
          <w:i/>
          <w:iCs/>
          <w:sz w:val="24"/>
          <w:szCs w:val="24"/>
          <w:lang w:val="en-US" w:eastAsia="de-DE"/>
        </w:rPr>
        <w:t>Viruses, 13</w:t>
      </w:r>
      <w:r w:rsidRPr="00252619">
        <w:rPr>
          <w:rFonts w:ascii="Times New Roman" w:eastAsia="Times New Roman" w:hAnsi="Times New Roman" w:cs="Times New Roman"/>
          <w:sz w:val="24"/>
          <w:szCs w:val="24"/>
          <w:lang w:val="en-US" w:eastAsia="de-DE"/>
        </w:rPr>
        <w:t>(11). doi:10.3390/v13112177. </w:t>
      </w:r>
      <w:hyperlink r:id="rId962" w:history="1">
        <w:r w:rsidRPr="00252619">
          <w:rPr>
            <w:rFonts w:ascii="Times New Roman" w:eastAsia="Times New Roman" w:hAnsi="Times New Roman" w:cs="Times New Roman"/>
            <w:color w:val="0000FF"/>
            <w:sz w:val="24"/>
            <w:szCs w:val="24"/>
            <w:u w:val="single"/>
            <w:lang w:val="en-US" w:eastAsia="de-DE"/>
          </w:rPr>
          <w:t>https://www.ncbi.nlm.nih.gov/pubmed/34834983</w:t>
        </w:r>
      </w:hyperlink>
    </w:p>
    <w:p w14:paraId="1F81B393" w14:textId="77777777" w:rsidR="00120491" w:rsidRPr="00252619"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252619">
        <w:rPr>
          <w:rFonts w:ascii="Times New Roman" w:eastAsia="Times New Roman" w:hAnsi="Times New Roman" w:cs="Times New Roman"/>
          <w:sz w:val="24"/>
          <w:szCs w:val="24"/>
          <w:lang w:val="en-US" w:eastAsia="de-DE"/>
        </w:rPr>
        <w:t xml:space="preserve">Jain, S. S., Steele, J. M., Fonseca, B., Huang, S., Shah, S., </w:t>
      </w:r>
      <w:proofErr w:type="spellStart"/>
      <w:r w:rsidRPr="00252619">
        <w:rPr>
          <w:rFonts w:ascii="Times New Roman" w:eastAsia="Times New Roman" w:hAnsi="Times New Roman" w:cs="Times New Roman"/>
          <w:sz w:val="24"/>
          <w:szCs w:val="24"/>
          <w:lang w:val="en-US" w:eastAsia="de-DE"/>
        </w:rPr>
        <w:t>Maskatia</w:t>
      </w:r>
      <w:proofErr w:type="spellEnd"/>
      <w:r w:rsidRPr="00252619">
        <w:rPr>
          <w:rFonts w:ascii="Times New Roman" w:eastAsia="Times New Roman" w:hAnsi="Times New Roman" w:cs="Times New Roman"/>
          <w:sz w:val="24"/>
          <w:szCs w:val="24"/>
          <w:lang w:val="en-US" w:eastAsia="de-DE"/>
        </w:rPr>
        <w:t>, S. A., . . . Grosse-Wortmann, L. (2021). COVID-19 Vaccination-Associated Myocarditis in Adolescents. </w:t>
      </w:r>
      <w:r w:rsidRPr="00252619">
        <w:rPr>
          <w:rFonts w:ascii="Times New Roman" w:eastAsia="Times New Roman" w:hAnsi="Times New Roman" w:cs="Times New Roman"/>
          <w:i/>
          <w:iCs/>
          <w:sz w:val="24"/>
          <w:szCs w:val="24"/>
          <w:lang w:val="en-US" w:eastAsia="de-DE"/>
        </w:rPr>
        <w:t>Pediatrics, 148</w:t>
      </w:r>
      <w:r w:rsidRPr="00252619">
        <w:rPr>
          <w:rFonts w:ascii="Times New Roman" w:eastAsia="Times New Roman" w:hAnsi="Times New Roman" w:cs="Times New Roman"/>
          <w:sz w:val="24"/>
          <w:szCs w:val="24"/>
          <w:lang w:val="en-US" w:eastAsia="de-DE"/>
        </w:rPr>
        <w:t>(5). doi:10.1542/peds.2021-053427. </w:t>
      </w:r>
      <w:hyperlink r:id="rId963" w:history="1">
        <w:r w:rsidRPr="00252619">
          <w:rPr>
            <w:rFonts w:ascii="Times New Roman" w:eastAsia="Times New Roman" w:hAnsi="Times New Roman" w:cs="Times New Roman"/>
            <w:color w:val="0000FF"/>
            <w:sz w:val="24"/>
            <w:szCs w:val="24"/>
            <w:u w:val="single"/>
            <w:lang w:val="en-US" w:eastAsia="de-DE"/>
          </w:rPr>
          <w:t>https://www.ncbi.nlm.nih.gov/pubmed/34389692</w:t>
        </w:r>
      </w:hyperlink>
      <w:r w:rsidRPr="00252619">
        <w:rPr>
          <w:rFonts w:ascii="Times New Roman" w:eastAsia="Times New Roman" w:hAnsi="Times New Roman" w:cs="Times New Roman"/>
          <w:color w:val="0000FF"/>
          <w:sz w:val="24"/>
          <w:szCs w:val="24"/>
          <w:u w:val="single"/>
          <w:lang w:val="en-US" w:eastAsia="de-DE"/>
        </w:rPr>
        <w:br/>
      </w:r>
      <w:r w:rsidRPr="00252619">
        <w:rPr>
          <w:rFonts w:ascii="Times New Roman" w:eastAsia="Times New Roman" w:hAnsi="Times New Roman" w:cs="Times New Roman"/>
          <w:color w:val="0000FF"/>
          <w:sz w:val="24"/>
          <w:szCs w:val="24"/>
          <w:u w:val="single"/>
          <w:lang w:val="en-US" w:eastAsia="de-DE"/>
        </w:rPr>
        <w:br/>
      </w:r>
    </w:p>
    <w:p w14:paraId="4DD2D163" w14:textId="77777777" w:rsidR="00120491" w:rsidRPr="00252619"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proofErr w:type="spellStart"/>
      <w:r w:rsidRPr="00252619">
        <w:rPr>
          <w:rFonts w:ascii="Times New Roman" w:eastAsia="Times New Roman" w:hAnsi="Times New Roman" w:cs="Times New Roman"/>
          <w:sz w:val="24"/>
          <w:szCs w:val="24"/>
          <w:lang w:val="en-US" w:eastAsia="de-DE"/>
        </w:rPr>
        <w:t>Jhaveri</w:t>
      </w:r>
      <w:proofErr w:type="spellEnd"/>
      <w:r w:rsidRPr="00252619">
        <w:rPr>
          <w:rFonts w:ascii="Times New Roman" w:eastAsia="Times New Roman" w:hAnsi="Times New Roman" w:cs="Times New Roman"/>
          <w:sz w:val="24"/>
          <w:szCs w:val="24"/>
          <w:lang w:val="en-US" w:eastAsia="de-DE"/>
        </w:rPr>
        <w:t xml:space="preserve">, R., Adler-Shohet, F. C., Blyth, C. C., </w:t>
      </w:r>
      <w:proofErr w:type="spellStart"/>
      <w:r w:rsidRPr="00252619">
        <w:rPr>
          <w:rFonts w:ascii="Times New Roman" w:eastAsia="Times New Roman" w:hAnsi="Times New Roman" w:cs="Times New Roman"/>
          <w:sz w:val="24"/>
          <w:szCs w:val="24"/>
          <w:lang w:val="en-US" w:eastAsia="de-DE"/>
        </w:rPr>
        <w:t>Chiotos</w:t>
      </w:r>
      <w:proofErr w:type="spellEnd"/>
      <w:r w:rsidRPr="00252619">
        <w:rPr>
          <w:rFonts w:ascii="Times New Roman" w:eastAsia="Times New Roman" w:hAnsi="Times New Roman" w:cs="Times New Roman"/>
          <w:sz w:val="24"/>
          <w:szCs w:val="24"/>
          <w:lang w:val="en-US" w:eastAsia="de-DE"/>
        </w:rPr>
        <w:t xml:space="preserve">, K., Gerber, J. S., Green, M., . . . </w:t>
      </w:r>
      <w:proofErr w:type="spellStart"/>
      <w:r w:rsidRPr="00252619">
        <w:rPr>
          <w:rFonts w:ascii="Times New Roman" w:eastAsia="Times New Roman" w:hAnsi="Times New Roman" w:cs="Times New Roman"/>
          <w:sz w:val="24"/>
          <w:szCs w:val="24"/>
          <w:lang w:val="en-US" w:eastAsia="de-DE"/>
        </w:rPr>
        <w:t>Zaoutis</w:t>
      </w:r>
      <w:proofErr w:type="spellEnd"/>
      <w:r w:rsidRPr="00252619">
        <w:rPr>
          <w:rFonts w:ascii="Times New Roman" w:eastAsia="Times New Roman" w:hAnsi="Times New Roman" w:cs="Times New Roman"/>
          <w:sz w:val="24"/>
          <w:szCs w:val="24"/>
          <w:lang w:val="en-US" w:eastAsia="de-DE"/>
        </w:rPr>
        <w:t xml:space="preserve">, T. (2021). Weighing the Risks of </w:t>
      </w:r>
      <w:proofErr w:type="spellStart"/>
      <w:r w:rsidRPr="00252619">
        <w:rPr>
          <w:rFonts w:ascii="Times New Roman" w:eastAsia="Times New Roman" w:hAnsi="Times New Roman" w:cs="Times New Roman"/>
          <w:sz w:val="24"/>
          <w:szCs w:val="24"/>
          <w:lang w:val="en-US" w:eastAsia="de-DE"/>
        </w:rPr>
        <w:t>Perimyocarditis</w:t>
      </w:r>
      <w:proofErr w:type="spellEnd"/>
      <w:r w:rsidRPr="00252619">
        <w:rPr>
          <w:rFonts w:ascii="Times New Roman" w:eastAsia="Times New Roman" w:hAnsi="Times New Roman" w:cs="Times New Roman"/>
          <w:sz w:val="24"/>
          <w:szCs w:val="24"/>
          <w:lang w:val="en-US" w:eastAsia="de-DE"/>
        </w:rPr>
        <w:t xml:space="preserve"> </w:t>
      </w:r>
      <w:proofErr w:type="gramStart"/>
      <w:r w:rsidRPr="00252619">
        <w:rPr>
          <w:rFonts w:ascii="Times New Roman" w:eastAsia="Times New Roman" w:hAnsi="Times New Roman" w:cs="Times New Roman"/>
          <w:sz w:val="24"/>
          <w:szCs w:val="24"/>
          <w:lang w:val="en-US" w:eastAsia="de-DE"/>
        </w:rPr>
        <w:t>With</w:t>
      </w:r>
      <w:proofErr w:type="gramEnd"/>
      <w:r w:rsidRPr="00252619">
        <w:rPr>
          <w:rFonts w:ascii="Times New Roman" w:eastAsia="Times New Roman" w:hAnsi="Times New Roman" w:cs="Times New Roman"/>
          <w:sz w:val="24"/>
          <w:szCs w:val="24"/>
          <w:lang w:val="en-US" w:eastAsia="de-DE"/>
        </w:rPr>
        <w:t xml:space="preserve"> the Benefits of SARS-CoV-2 mRNA Vaccination in Adolescents. </w:t>
      </w:r>
      <w:r w:rsidRPr="00252619">
        <w:rPr>
          <w:rFonts w:ascii="Times New Roman" w:eastAsia="Times New Roman" w:hAnsi="Times New Roman" w:cs="Times New Roman"/>
          <w:i/>
          <w:iCs/>
          <w:sz w:val="24"/>
          <w:szCs w:val="24"/>
          <w:lang w:val="en-US" w:eastAsia="de-DE"/>
        </w:rPr>
        <w:t>J Pediatric Infect Dis Soc, 10</w:t>
      </w:r>
      <w:r w:rsidRPr="00252619">
        <w:rPr>
          <w:rFonts w:ascii="Times New Roman" w:eastAsia="Times New Roman" w:hAnsi="Times New Roman" w:cs="Times New Roman"/>
          <w:sz w:val="24"/>
          <w:szCs w:val="24"/>
          <w:lang w:val="en-US" w:eastAsia="de-DE"/>
        </w:rPr>
        <w:t>(10), 937-939. doi:10.1093/jpids/piab061. </w:t>
      </w:r>
      <w:hyperlink r:id="rId964" w:history="1">
        <w:r w:rsidRPr="00252619">
          <w:rPr>
            <w:rFonts w:ascii="Times New Roman" w:eastAsia="Times New Roman" w:hAnsi="Times New Roman" w:cs="Times New Roman"/>
            <w:color w:val="0000FF"/>
            <w:sz w:val="24"/>
            <w:szCs w:val="24"/>
            <w:u w:val="single"/>
            <w:lang w:val="en-US" w:eastAsia="de-DE"/>
          </w:rPr>
          <w:t>https://www.ncbi.nlm.nih.gov/pubmed/34270752</w:t>
        </w:r>
      </w:hyperlink>
    </w:p>
    <w:p w14:paraId="2BB7ABA4" w14:textId="77777777" w:rsidR="00120491" w:rsidRPr="00252619"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proofErr w:type="spellStart"/>
      <w:r w:rsidRPr="00F85D49">
        <w:rPr>
          <w:rFonts w:ascii="Times New Roman" w:eastAsia="Times New Roman" w:hAnsi="Times New Roman" w:cs="Times New Roman"/>
          <w:sz w:val="24"/>
          <w:szCs w:val="24"/>
          <w:lang w:val="en-US" w:eastAsia="de-DE"/>
        </w:rPr>
        <w:t>Kaneta</w:t>
      </w:r>
      <w:proofErr w:type="spellEnd"/>
      <w:r w:rsidRPr="00F85D49">
        <w:rPr>
          <w:rFonts w:ascii="Times New Roman" w:eastAsia="Times New Roman" w:hAnsi="Times New Roman" w:cs="Times New Roman"/>
          <w:sz w:val="24"/>
          <w:szCs w:val="24"/>
          <w:lang w:val="en-US" w:eastAsia="de-DE"/>
        </w:rPr>
        <w:t xml:space="preserve">, K., Yokoi, K., </w:t>
      </w:r>
      <w:proofErr w:type="spellStart"/>
      <w:r w:rsidRPr="00F85D49">
        <w:rPr>
          <w:rFonts w:ascii="Times New Roman" w:eastAsia="Times New Roman" w:hAnsi="Times New Roman" w:cs="Times New Roman"/>
          <w:sz w:val="24"/>
          <w:szCs w:val="24"/>
          <w:lang w:val="en-US" w:eastAsia="de-DE"/>
        </w:rPr>
        <w:t>Jojima</w:t>
      </w:r>
      <w:proofErr w:type="spellEnd"/>
      <w:r w:rsidRPr="00F85D49">
        <w:rPr>
          <w:rFonts w:ascii="Times New Roman" w:eastAsia="Times New Roman" w:hAnsi="Times New Roman" w:cs="Times New Roman"/>
          <w:sz w:val="24"/>
          <w:szCs w:val="24"/>
          <w:lang w:val="en-US" w:eastAsia="de-DE"/>
        </w:rPr>
        <w:t xml:space="preserve">, K., </w:t>
      </w:r>
      <w:proofErr w:type="spellStart"/>
      <w:r w:rsidRPr="00F85D49">
        <w:rPr>
          <w:rFonts w:ascii="Times New Roman" w:eastAsia="Times New Roman" w:hAnsi="Times New Roman" w:cs="Times New Roman"/>
          <w:sz w:val="24"/>
          <w:szCs w:val="24"/>
          <w:lang w:val="en-US" w:eastAsia="de-DE"/>
        </w:rPr>
        <w:t>Kotooka</w:t>
      </w:r>
      <w:proofErr w:type="spellEnd"/>
      <w:r w:rsidRPr="00F85D49">
        <w:rPr>
          <w:rFonts w:ascii="Times New Roman" w:eastAsia="Times New Roman" w:hAnsi="Times New Roman" w:cs="Times New Roman"/>
          <w:sz w:val="24"/>
          <w:szCs w:val="24"/>
          <w:lang w:val="en-US" w:eastAsia="de-DE"/>
        </w:rPr>
        <w:t xml:space="preserve">, N., &amp; Node, K. (2021). </w:t>
      </w:r>
      <w:r w:rsidRPr="008713BE">
        <w:rPr>
          <w:rFonts w:ascii="Times New Roman" w:eastAsia="Times New Roman" w:hAnsi="Times New Roman" w:cs="Times New Roman"/>
          <w:sz w:val="24"/>
          <w:szCs w:val="24"/>
          <w:lang w:val="en-US" w:eastAsia="de-DE"/>
        </w:rPr>
        <w:t xml:space="preserve">Young Male </w:t>
      </w:r>
      <w:proofErr w:type="gramStart"/>
      <w:r w:rsidRPr="008713BE">
        <w:rPr>
          <w:rFonts w:ascii="Times New Roman" w:eastAsia="Times New Roman" w:hAnsi="Times New Roman" w:cs="Times New Roman"/>
          <w:sz w:val="24"/>
          <w:szCs w:val="24"/>
          <w:lang w:val="en-US" w:eastAsia="de-DE"/>
        </w:rPr>
        <w:t>With</w:t>
      </w:r>
      <w:proofErr w:type="gramEnd"/>
      <w:r w:rsidRPr="008713BE">
        <w:rPr>
          <w:rFonts w:ascii="Times New Roman" w:eastAsia="Times New Roman" w:hAnsi="Times New Roman" w:cs="Times New Roman"/>
          <w:sz w:val="24"/>
          <w:szCs w:val="24"/>
          <w:lang w:val="en-US" w:eastAsia="de-DE"/>
        </w:rPr>
        <w:t xml:space="preserve"> Myocarditis Following mRNA-1273 Vaccination Against Coronavirus Disease-2019 (COVID-19). </w:t>
      </w:r>
      <w:r w:rsidRPr="00252619">
        <w:rPr>
          <w:rFonts w:ascii="Times New Roman" w:eastAsia="Times New Roman" w:hAnsi="Times New Roman" w:cs="Times New Roman"/>
          <w:i/>
          <w:iCs/>
          <w:sz w:val="24"/>
          <w:szCs w:val="24"/>
          <w:lang w:val="en-US" w:eastAsia="de-DE"/>
        </w:rPr>
        <w:t>Circ J</w:t>
      </w:r>
      <w:r w:rsidRPr="00252619">
        <w:rPr>
          <w:rFonts w:ascii="Times New Roman" w:eastAsia="Times New Roman" w:hAnsi="Times New Roman" w:cs="Times New Roman"/>
          <w:sz w:val="24"/>
          <w:szCs w:val="24"/>
          <w:lang w:val="en-US" w:eastAsia="de-DE"/>
        </w:rPr>
        <w:t>. doi:10.1253/</w:t>
      </w:r>
      <w:proofErr w:type="gramStart"/>
      <w:r w:rsidRPr="00252619">
        <w:rPr>
          <w:rFonts w:ascii="Times New Roman" w:eastAsia="Times New Roman" w:hAnsi="Times New Roman" w:cs="Times New Roman"/>
          <w:sz w:val="24"/>
          <w:szCs w:val="24"/>
          <w:lang w:val="en-US" w:eastAsia="de-DE"/>
        </w:rPr>
        <w:t>circj.CJ</w:t>
      </w:r>
      <w:proofErr w:type="gramEnd"/>
      <w:r w:rsidRPr="00252619">
        <w:rPr>
          <w:rFonts w:ascii="Times New Roman" w:eastAsia="Times New Roman" w:hAnsi="Times New Roman" w:cs="Times New Roman"/>
          <w:sz w:val="24"/>
          <w:szCs w:val="24"/>
          <w:lang w:val="en-US" w:eastAsia="de-DE"/>
        </w:rPr>
        <w:t>-21-0818. </w:t>
      </w:r>
      <w:hyperlink r:id="rId965" w:history="1">
        <w:r w:rsidRPr="00252619">
          <w:rPr>
            <w:rFonts w:ascii="Times New Roman" w:eastAsia="Times New Roman" w:hAnsi="Times New Roman" w:cs="Times New Roman"/>
            <w:color w:val="0000FF"/>
            <w:sz w:val="24"/>
            <w:szCs w:val="24"/>
            <w:u w:val="single"/>
            <w:lang w:val="en-US" w:eastAsia="de-DE"/>
          </w:rPr>
          <w:t>https://www.ncbi.nlm.nih.gov/pubmed/34744118</w:t>
        </w:r>
      </w:hyperlink>
    </w:p>
    <w:p w14:paraId="404082E7" w14:textId="77777777" w:rsidR="00120491" w:rsidRPr="002C359A"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2C359A">
        <w:rPr>
          <w:rFonts w:ascii="Times New Roman" w:eastAsia="Times New Roman" w:hAnsi="Times New Roman" w:cs="Times New Roman"/>
          <w:sz w:val="24"/>
          <w:szCs w:val="24"/>
          <w:lang w:val="en-US" w:eastAsia="de-DE"/>
        </w:rPr>
        <w:t xml:space="preserve">Kaul, R., Sreenivasan, J., Goel, A., Malik, A., Bandyopadhyay, D., </w:t>
      </w:r>
      <w:proofErr w:type="spellStart"/>
      <w:r w:rsidRPr="002C359A">
        <w:rPr>
          <w:rFonts w:ascii="Times New Roman" w:eastAsia="Times New Roman" w:hAnsi="Times New Roman" w:cs="Times New Roman"/>
          <w:sz w:val="24"/>
          <w:szCs w:val="24"/>
          <w:lang w:val="en-US" w:eastAsia="de-DE"/>
        </w:rPr>
        <w:t>Jin</w:t>
      </w:r>
      <w:proofErr w:type="spellEnd"/>
      <w:r w:rsidRPr="002C359A">
        <w:rPr>
          <w:rFonts w:ascii="Times New Roman" w:eastAsia="Times New Roman" w:hAnsi="Times New Roman" w:cs="Times New Roman"/>
          <w:sz w:val="24"/>
          <w:szCs w:val="24"/>
          <w:lang w:val="en-US" w:eastAsia="de-DE"/>
        </w:rPr>
        <w:t xml:space="preserve">, C., . . . </w:t>
      </w:r>
      <w:proofErr w:type="spellStart"/>
      <w:r w:rsidRPr="002C359A">
        <w:rPr>
          <w:rFonts w:ascii="Times New Roman" w:eastAsia="Times New Roman" w:hAnsi="Times New Roman" w:cs="Times New Roman"/>
          <w:sz w:val="24"/>
          <w:szCs w:val="24"/>
          <w:lang w:val="en-US" w:eastAsia="de-DE"/>
        </w:rPr>
        <w:t>Panza</w:t>
      </w:r>
      <w:proofErr w:type="spellEnd"/>
      <w:r w:rsidRPr="002C359A">
        <w:rPr>
          <w:rFonts w:ascii="Times New Roman" w:eastAsia="Times New Roman" w:hAnsi="Times New Roman" w:cs="Times New Roman"/>
          <w:sz w:val="24"/>
          <w:szCs w:val="24"/>
          <w:lang w:val="en-US" w:eastAsia="de-DE"/>
        </w:rPr>
        <w:t xml:space="preserve">, J. A. (2021). </w:t>
      </w:r>
      <w:r w:rsidRPr="008713BE">
        <w:rPr>
          <w:rFonts w:ascii="Times New Roman" w:eastAsia="Times New Roman" w:hAnsi="Times New Roman" w:cs="Times New Roman"/>
          <w:sz w:val="24"/>
          <w:szCs w:val="24"/>
          <w:lang w:val="en-US" w:eastAsia="de-DE"/>
        </w:rPr>
        <w:t>Myocarditis following COVID-19 vaccination. </w:t>
      </w:r>
      <w:r w:rsidRPr="008713BE">
        <w:rPr>
          <w:rFonts w:ascii="Times New Roman" w:eastAsia="Times New Roman" w:hAnsi="Times New Roman" w:cs="Times New Roman"/>
          <w:i/>
          <w:iCs/>
          <w:sz w:val="24"/>
          <w:szCs w:val="24"/>
          <w:lang w:val="en-US" w:eastAsia="de-DE"/>
        </w:rPr>
        <w:t xml:space="preserve">Int J </w:t>
      </w:r>
      <w:proofErr w:type="spellStart"/>
      <w:r w:rsidRPr="008713BE">
        <w:rPr>
          <w:rFonts w:ascii="Times New Roman" w:eastAsia="Times New Roman" w:hAnsi="Times New Roman" w:cs="Times New Roman"/>
          <w:i/>
          <w:iCs/>
          <w:sz w:val="24"/>
          <w:szCs w:val="24"/>
          <w:lang w:val="en-US" w:eastAsia="de-DE"/>
        </w:rPr>
        <w:t>Cardiol</w:t>
      </w:r>
      <w:proofErr w:type="spellEnd"/>
      <w:r w:rsidRPr="008713BE">
        <w:rPr>
          <w:rFonts w:ascii="Times New Roman" w:eastAsia="Times New Roman" w:hAnsi="Times New Roman" w:cs="Times New Roman"/>
          <w:i/>
          <w:iCs/>
          <w:sz w:val="24"/>
          <w:szCs w:val="24"/>
          <w:lang w:val="en-US" w:eastAsia="de-DE"/>
        </w:rPr>
        <w:t xml:space="preserve"> Heart </w:t>
      </w:r>
      <w:proofErr w:type="spellStart"/>
      <w:r w:rsidRPr="008713BE">
        <w:rPr>
          <w:rFonts w:ascii="Times New Roman" w:eastAsia="Times New Roman" w:hAnsi="Times New Roman" w:cs="Times New Roman"/>
          <w:i/>
          <w:iCs/>
          <w:sz w:val="24"/>
          <w:szCs w:val="24"/>
          <w:lang w:val="en-US" w:eastAsia="de-DE"/>
        </w:rPr>
        <w:t>Vasc</w:t>
      </w:r>
      <w:proofErr w:type="spellEnd"/>
      <w:r w:rsidRPr="008713BE">
        <w:rPr>
          <w:rFonts w:ascii="Times New Roman" w:eastAsia="Times New Roman" w:hAnsi="Times New Roman" w:cs="Times New Roman"/>
          <w:i/>
          <w:iCs/>
          <w:sz w:val="24"/>
          <w:szCs w:val="24"/>
          <w:lang w:val="en-US" w:eastAsia="de-DE"/>
        </w:rPr>
        <w:t>, 36</w:t>
      </w:r>
      <w:r w:rsidRPr="008713BE">
        <w:rPr>
          <w:rFonts w:ascii="Times New Roman" w:eastAsia="Times New Roman" w:hAnsi="Times New Roman" w:cs="Times New Roman"/>
          <w:sz w:val="24"/>
          <w:szCs w:val="24"/>
          <w:lang w:val="en-US" w:eastAsia="de-DE"/>
        </w:rPr>
        <w:t xml:space="preserve">, 100872. </w:t>
      </w:r>
      <w:proofErr w:type="gramStart"/>
      <w:r w:rsidRPr="008713BE">
        <w:rPr>
          <w:rFonts w:ascii="Times New Roman" w:eastAsia="Times New Roman" w:hAnsi="Times New Roman" w:cs="Times New Roman"/>
          <w:sz w:val="24"/>
          <w:szCs w:val="24"/>
          <w:lang w:val="en-US" w:eastAsia="de-DE"/>
        </w:rPr>
        <w:t>doi:10.1016/j.ijcha</w:t>
      </w:r>
      <w:proofErr w:type="gramEnd"/>
      <w:r w:rsidRPr="008713BE">
        <w:rPr>
          <w:rFonts w:ascii="Times New Roman" w:eastAsia="Times New Roman" w:hAnsi="Times New Roman" w:cs="Times New Roman"/>
          <w:sz w:val="24"/>
          <w:szCs w:val="24"/>
          <w:lang w:val="en-US" w:eastAsia="de-DE"/>
        </w:rPr>
        <w:t>.2021.100872. </w:t>
      </w:r>
      <w:hyperlink r:id="rId966" w:history="1">
        <w:r w:rsidRPr="002C359A">
          <w:rPr>
            <w:rFonts w:ascii="Times New Roman" w:eastAsia="Times New Roman" w:hAnsi="Times New Roman" w:cs="Times New Roman"/>
            <w:color w:val="0000FF"/>
            <w:sz w:val="24"/>
            <w:szCs w:val="24"/>
            <w:u w:val="single"/>
            <w:lang w:val="en-US" w:eastAsia="de-DE"/>
          </w:rPr>
          <w:t>https://www.ncbi.nlm.nih.gov/pubmed/34568540</w:t>
        </w:r>
      </w:hyperlink>
    </w:p>
    <w:p w14:paraId="05EAA6F9" w14:textId="77777777" w:rsidR="00120491"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proofErr w:type="spellStart"/>
      <w:r w:rsidRPr="00252619">
        <w:rPr>
          <w:rFonts w:ascii="Times New Roman" w:eastAsia="Times New Roman" w:hAnsi="Times New Roman" w:cs="Times New Roman"/>
          <w:sz w:val="24"/>
          <w:szCs w:val="24"/>
          <w:lang w:val="en-US" w:eastAsia="de-DE"/>
        </w:rPr>
        <w:t>Khogali</w:t>
      </w:r>
      <w:proofErr w:type="spellEnd"/>
      <w:r w:rsidRPr="00252619">
        <w:rPr>
          <w:rFonts w:ascii="Times New Roman" w:eastAsia="Times New Roman" w:hAnsi="Times New Roman" w:cs="Times New Roman"/>
          <w:sz w:val="24"/>
          <w:szCs w:val="24"/>
          <w:lang w:val="en-US" w:eastAsia="de-DE"/>
        </w:rPr>
        <w:t xml:space="preserve">, F., &amp; Abdelrahman, R. (2021). Unusual Presentation of Acute </w:t>
      </w:r>
      <w:proofErr w:type="spellStart"/>
      <w:r w:rsidRPr="00252619">
        <w:rPr>
          <w:rFonts w:ascii="Times New Roman" w:eastAsia="Times New Roman" w:hAnsi="Times New Roman" w:cs="Times New Roman"/>
          <w:sz w:val="24"/>
          <w:szCs w:val="24"/>
          <w:lang w:val="en-US" w:eastAsia="de-DE"/>
        </w:rPr>
        <w:t>Perimyocarditis</w:t>
      </w:r>
      <w:proofErr w:type="spellEnd"/>
      <w:r w:rsidRPr="00252619">
        <w:rPr>
          <w:rFonts w:ascii="Times New Roman" w:eastAsia="Times New Roman" w:hAnsi="Times New Roman" w:cs="Times New Roman"/>
          <w:sz w:val="24"/>
          <w:szCs w:val="24"/>
          <w:lang w:val="en-US" w:eastAsia="de-DE"/>
        </w:rPr>
        <w:t xml:space="preserve"> Following SARS-COV-2 mRNA-1237 Moderna Vaccination. </w:t>
      </w:r>
      <w:proofErr w:type="spellStart"/>
      <w:r w:rsidRPr="005001B0">
        <w:rPr>
          <w:rFonts w:ascii="Times New Roman" w:eastAsia="Times New Roman" w:hAnsi="Times New Roman" w:cs="Times New Roman"/>
          <w:i/>
          <w:iCs/>
          <w:sz w:val="24"/>
          <w:szCs w:val="24"/>
          <w:lang w:eastAsia="de-DE"/>
        </w:rPr>
        <w:t>Cureus</w:t>
      </w:r>
      <w:proofErr w:type="spellEnd"/>
      <w:r w:rsidRPr="005001B0">
        <w:rPr>
          <w:rFonts w:ascii="Times New Roman" w:eastAsia="Times New Roman" w:hAnsi="Times New Roman" w:cs="Times New Roman"/>
          <w:i/>
          <w:iCs/>
          <w:sz w:val="24"/>
          <w:szCs w:val="24"/>
          <w:lang w:eastAsia="de-DE"/>
        </w:rPr>
        <w:t>, 13</w:t>
      </w:r>
      <w:r w:rsidRPr="005001B0">
        <w:rPr>
          <w:rFonts w:ascii="Times New Roman" w:eastAsia="Times New Roman" w:hAnsi="Times New Roman" w:cs="Times New Roman"/>
          <w:sz w:val="24"/>
          <w:szCs w:val="24"/>
          <w:lang w:eastAsia="de-DE"/>
        </w:rPr>
        <w:t>(7), e16590. doi:10.7759/cureus.16590. </w:t>
      </w:r>
      <w:hyperlink r:id="rId967" w:history="1">
        <w:r w:rsidRPr="005001B0">
          <w:rPr>
            <w:rFonts w:ascii="Times New Roman" w:eastAsia="Times New Roman" w:hAnsi="Times New Roman" w:cs="Times New Roman"/>
            <w:color w:val="0000FF"/>
            <w:sz w:val="24"/>
            <w:szCs w:val="24"/>
            <w:u w:val="single"/>
            <w:lang w:eastAsia="de-DE"/>
          </w:rPr>
          <w:t>https://www.ncbi.nlm.nih.gov/pubmed/34447639</w:t>
        </w:r>
      </w:hyperlink>
    </w:p>
    <w:p w14:paraId="161443C6" w14:textId="77777777" w:rsidR="00120491" w:rsidRPr="002C359A"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183A3D">
        <w:rPr>
          <w:rFonts w:ascii="Times New Roman" w:eastAsia="Times New Roman" w:hAnsi="Times New Roman" w:cs="Times New Roman"/>
          <w:sz w:val="24"/>
          <w:szCs w:val="24"/>
          <w:lang w:eastAsia="de-DE"/>
        </w:rPr>
        <w:t xml:space="preserve">Kim, H. W., </w:t>
      </w:r>
      <w:proofErr w:type="spellStart"/>
      <w:r w:rsidRPr="00183A3D">
        <w:rPr>
          <w:rFonts w:ascii="Times New Roman" w:eastAsia="Times New Roman" w:hAnsi="Times New Roman" w:cs="Times New Roman"/>
          <w:sz w:val="24"/>
          <w:szCs w:val="24"/>
          <w:lang w:eastAsia="de-DE"/>
        </w:rPr>
        <w:t>Jenista</w:t>
      </w:r>
      <w:proofErr w:type="spellEnd"/>
      <w:r w:rsidRPr="00183A3D">
        <w:rPr>
          <w:rFonts w:ascii="Times New Roman" w:eastAsia="Times New Roman" w:hAnsi="Times New Roman" w:cs="Times New Roman"/>
          <w:sz w:val="24"/>
          <w:szCs w:val="24"/>
          <w:lang w:eastAsia="de-DE"/>
        </w:rPr>
        <w:t xml:space="preserve">, E. R., Wendell, D. C., Azevedo, C. F., Campbell, M. J., </w:t>
      </w:r>
      <w:proofErr w:type="spellStart"/>
      <w:r w:rsidRPr="00183A3D">
        <w:rPr>
          <w:rFonts w:ascii="Times New Roman" w:eastAsia="Times New Roman" w:hAnsi="Times New Roman" w:cs="Times New Roman"/>
          <w:sz w:val="24"/>
          <w:szCs w:val="24"/>
          <w:lang w:eastAsia="de-DE"/>
        </w:rPr>
        <w:t>Darty</w:t>
      </w:r>
      <w:proofErr w:type="spellEnd"/>
      <w:r w:rsidRPr="00183A3D">
        <w:rPr>
          <w:rFonts w:ascii="Times New Roman" w:eastAsia="Times New Roman" w:hAnsi="Times New Roman" w:cs="Times New Roman"/>
          <w:sz w:val="24"/>
          <w:szCs w:val="24"/>
          <w:lang w:eastAsia="de-DE"/>
        </w:rPr>
        <w:t xml:space="preserve">, S. N., . . . Kim, R. J. (2021). </w:t>
      </w:r>
      <w:r w:rsidRPr="00252619">
        <w:rPr>
          <w:rFonts w:ascii="Times New Roman" w:eastAsia="Times New Roman" w:hAnsi="Times New Roman" w:cs="Times New Roman"/>
          <w:sz w:val="24"/>
          <w:szCs w:val="24"/>
          <w:lang w:val="en-US" w:eastAsia="de-DE"/>
        </w:rPr>
        <w:t>Patients With Acute Myocarditis Following mRNA COVID-19 Vaccination. </w:t>
      </w:r>
      <w:r w:rsidRPr="00252619">
        <w:rPr>
          <w:rFonts w:ascii="Times New Roman" w:eastAsia="Times New Roman" w:hAnsi="Times New Roman" w:cs="Times New Roman"/>
          <w:i/>
          <w:iCs/>
          <w:sz w:val="24"/>
          <w:szCs w:val="24"/>
          <w:lang w:val="en-US" w:eastAsia="de-DE"/>
        </w:rPr>
        <w:t xml:space="preserve">JAMA </w:t>
      </w:r>
      <w:proofErr w:type="spellStart"/>
      <w:r w:rsidRPr="00252619">
        <w:rPr>
          <w:rFonts w:ascii="Times New Roman" w:eastAsia="Times New Roman" w:hAnsi="Times New Roman" w:cs="Times New Roman"/>
          <w:i/>
          <w:iCs/>
          <w:sz w:val="24"/>
          <w:szCs w:val="24"/>
          <w:lang w:val="en-US" w:eastAsia="de-DE"/>
        </w:rPr>
        <w:t>Cardiol</w:t>
      </w:r>
      <w:proofErr w:type="spellEnd"/>
      <w:r w:rsidRPr="00252619">
        <w:rPr>
          <w:rFonts w:ascii="Times New Roman" w:eastAsia="Times New Roman" w:hAnsi="Times New Roman" w:cs="Times New Roman"/>
          <w:i/>
          <w:iCs/>
          <w:sz w:val="24"/>
          <w:szCs w:val="24"/>
          <w:lang w:val="en-US" w:eastAsia="de-DE"/>
        </w:rPr>
        <w:t>, 6</w:t>
      </w:r>
      <w:r w:rsidRPr="00252619">
        <w:rPr>
          <w:rFonts w:ascii="Times New Roman" w:eastAsia="Times New Roman" w:hAnsi="Times New Roman" w:cs="Times New Roman"/>
          <w:sz w:val="24"/>
          <w:szCs w:val="24"/>
          <w:lang w:val="en-US" w:eastAsia="de-DE"/>
        </w:rPr>
        <w:t>(10), 1196-1201. doi:10.1001/jamacardio.2021.2828. </w:t>
      </w:r>
      <w:hyperlink r:id="rId968" w:history="1">
        <w:r w:rsidRPr="002C359A">
          <w:rPr>
            <w:rFonts w:ascii="Times New Roman" w:eastAsia="Times New Roman" w:hAnsi="Times New Roman" w:cs="Times New Roman"/>
            <w:color w:val="0000FF"/>
            <w:sz w:val="24"/>
            <w:szCs w:val="24"/>
            <w:u w:val="single"/>
            <w:lang w:val="en-US" w:eastAsia="de-DE"/>
          </w:rPr>
          <w:t>https://www.ncbi.nlm.nih.gov/pubmed/34185046</w:t>
        </w:r>
      </w:hyperlink>
    </w:p>
    <w:p w14:paraId="2278C7F1" w14:textId="77777777" w:rsidR="00120491"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Kim, I. C., Kim, H., Lee, H. J., Kim, J. Y., &amp; Kim, J. Y. (2021). </w:t>
      </w:r>
      <w:r w:rsidRPr="00252619">
        <w:rPr>
          <w:rFonts w:ascii="Times New Roman" w:eastAsia="Times New Roman" w:hAnsi="Times New Roman" w:cs="Times New Roman"/>
          <w:sz w:val="24"/>
          <w:szCs w:val="24"/>
          <w:lang w:val="en-US" w:eastAsia="de-DE"/>
        </w:rPr>
        <w:t>Cardiac Imaging of Acute Myocarditis Following COVID-19 mRNA Vaccination. </w:t>
      </w:r>
      <w:r w:rsidRPr="00252619">
        <w:rPr>
          <w:rFonts w:ascii="Times New Roman" w:eastAsia="Times New Roman" w:hAnsi="Times New Roman" w:cs="Times New Roman"/>
          <w:i/>
          <w:iCs/>
          <w:sz w:val="24"/>
          <w:szCs w:val="24"/>
          <w:lang w:val="en-US" w:eastAsia="de-DE"/>
        </w:rPr>
        <w:t>J Korean Med Sci, 36</w:t>
      </w:r>
      <w:r w:rsidRPr="00252619">
        <w:rPr>
          <w:rFonts w:ascii="Times New Roman" w:eastAsia="Times New Roman" w:hAnsi="Times New Roman" w:cs="Times New Roman"/>
          <w:sz w:val="24"/>
          <w:szCs w:val="24"/>
          <w:lang w:val="en-US" w:eastAsia="de-DE"/>
        </w:rPr>
        <w:t>(32), e229. doi:10.3346/jkms.2021.</w:t>
      </w:r>
      <w:proofErr w:type="gramStart"/>
      <w:r w:rsidRPr="00252619">
        <w:rPr>
          <w:rFonts w:ascii="Times New Roman" w:eastAsia="Times New Roman" w:hAnsi="Times New Roman" w:cs="Times New Roman"/>
          <w:sz w:val="24"/>
          <w:szCs w:val="24"/>
          <w:lang w:val="en-US" w:eastAsia="de-DE"/>
        </w:rPr>
        <w:t>36.e</w:t>
      </w:r>
      <w:proofErr w:type="gramEnd"/>
      <w:r w:rsidRPr="00252619">
        <w:rPr>
          <w:rFonts w:ascii="Times New Roman" w:eastAsia="Times New Roman" w:hAnsi="Times New Roman" w:cs="Times New Roman"/>
          <w:sz w:val="24"/>
          <w:szCs w:val="24"/>
          <w:lang w:val="en-US" w:eastAsia="de-DE"/>
        </w:rPr>
        <w:t>229. </w:t>
      </w:r>
      <w:hyperlink r:id="rId969" w:history="1">
        <w:r w:rsidRPr="005001B0">
          <w:rPr>
            <w:rFonts w:ascii="Times New Roman" w:eastAsia="Times New Roman" w:hAnsi="Times New Roman" w:cs="Times New Roman"/>
            <w:color w:val="0000FF"/>
            <w:sz w:val="24"/>
            <w:szCs w:val="24"/>
            <w:u w:val="single"/>
            <w:lang w:eastAsia="de-DE"/>
          </w:rPr>
          <w:t>https://www.ncbi.nlm.nih.gov/pubmed/34402228</w:t>
        </w:r>
      </w:hyperlink>
    </w:p>
    <w:p w14:paraId="0E9B2732" w14:textId="77777777" w:rsidR="00120491" w:rsidRPr="00252619"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8713BE">
        <w:rPr>
          <w:rFonts w:ascii="Times New Roman" w:eastAsia="Times New Roman" w:hAnsi="Times New Roman" w:cs="Times New Roman"/>
          <w:sz w:val="24"/>
          <w:szCs w:val="24"/>
          <w:lang w:val="en-US" w:eastAsia="de-DE"/>
        </w:rPr>
        <w:t xml:space="preserve">King, W. W., Petersen, M. R., </w:t>
      </w:r>
      <w:proofErr w:type="spellStart"/>
      <w:r w:rsidRPr="008713BE">
        <w:rPr>
          <w:rFonts w:ascii="Times New Roman" w:eastAsia="Times New Roman" w:hAnsi="Times New Roman" w:cs="Times New Roman"/>
          <w:sz w:val="24"/>
          <w:szCs w:val="24"/>
          <w:lang w:val="en-US" w:eastAsia="de-DE"/>
        </w:rPr>
        <w:t>Matar</w:t>
      </w:r>
      <w:proofErr w:type="spellEnd"/>
      <w:r w:rsidRPr="008713BE">
        <w:rPr>
          <w:rFonts w:ascii="Times New Roman" w:eastAsia="Times New Roman" w:hAnsi="Times New Roman" w:cs="Times New Roman"/>
          <w:sz w:val="24"/>
          <w:szCs w:val="24"/>
          <w:lang w:val="en-US" w:eastAsia="de-DE"/>
        </w:rPr>
        <w:t xml:space="preserve">, R. M., </w:t>
      </w:r>
      <w:proofErr w:type="spellStart"/>
      <w:r w:rsidRPr="008713BE">
        <w:rPr>
          <w:rFonts w:ascii="Times New Roman" w:eastAsia="Times New Roman" w:hAnsi="Times New Roman" w:cs="Times New Roman"/>
          <w:sz w:val="24"/>
          <w:szCs w:val="24"/>
          <w:lang w:val="en-US" w:eastAsia="de-DE"/>
        </w:rPr>
        <w:t>Budweg</w:t>
      </w:r>
      <w:proofErr w:type="spellEnd"/>
      <w:r w:rsidRPr="008713BE">
        <w:rPr>
          <w:rFonts w:ascii="Times New Roman" w:eastAsia="Times New Roman" w:hAnsi="Times New Roman" w:cs="Times New Roman"/>
          <w:sz w:val="24"/>
          <w:szCs w:val="24"/>
          <w:lang w:val="en-US" w:eastAsia="de-DE"/>
        </w:rPr>
        <w:t>, J. B., Cuervo Pardo, L., &amp; Petersen, J. W. (2021). Myocarditis following mRNA vaccination against SARS-CoV-2, a case series. </w:t>
      </w:r>
      <w:r w:rsidRPr="00252619">
        <w:rPr>
          <w:rFonts w:ascii="Times New Roman" w:eastAsia="Times New Roman" w:hAnsi="Times New Roman" w:cs="Times New Roman"/>
          <w:i/>
          <w:iCs/>
          <w:sz w:val="24"/>
          <w:szCs w:val="24"/>
          <w:lang w:val="en-US" w:eastAsia="de-DE"/>
        </w:rPr>
        <w:t>Am Heart J Plus, 8</w:t>
      </w:r>
      <w:r w:rsidRPr="00252619">
        <w:rPr>
          <w:rFonts w:ascii="Times New Roman" w:eastAsia="Times New Roman" w:hAnsi="Times New Roman" w:cs="Times New Roman"/>
          <w:sz w:val="24"/>
          <w:szCs w:val="24"/>
          <w:lang w:val="en-US" w:eastAsia="de-DE"/>
        </w:rPr>
        <w:t xml:space="preserve">, 100042. </w:t>
      </w:r>
      <w:proofErr w:type="gramStart"/>
      <w:r w:rsidRPr="00252619">
        <w:rPr>
          <w:rFonts w:ascii="Times New Roman" w:eastAsia="Times New Roman" w:hAnsi="Times New Roman" w:cs="Times New Roman"/>
          <w:sz w:val="24"/>
          <w:szCs w:val="24"/>
          <w:lang w:val="en-US" w:eastAsia="de-DE"/>
        </w:rPr>
        <w:t>doi:10.1016/j.ahjo</w:t>
      </w:r>
      <w:proofErr w:type="gramEnd"/>
      <w:r w:rsidRPr="00252619">
        <w:rPr>
          <w:rFonts w:ascii="Times New Roman" w:eastAsia="Times New Roman" w:hAnsi="Times New Roman" w:cs="Times New Roman"/>
          <w:sz w:val="24"/>
          <w:szCs w:val="24"/>
          <w:lang w:val="en-US" w:eastAsia="de-DE"/>
        </w:rPr>
        <w:t>.2021.100042. </w:t>
      </w:r>
      <w:hyperlink r:id="rId970" w:history="1">
        <w:r w:rsidRPr="00252619">
          <w:rPr>
            <w:rFonts w:ascii="Times New Roman" w:eastAsia="Times New Roman" w:hAnsi="Times New Roman" w:cs="Times New Roman"/>
            <w:color w:val="0000FF"/>
            <w:sz w:val="24"/>
            <w:szCs w:val="24"/>
            <w:u w:val="single"/>
            <w:lang w:val="en-US" w:eastAsia="de-DE"/>
          </w:rPr>
          <w:t>https://www.ncbi.nlm.nih.gov/pubmed/34396358</w:t>
        </w:r>
      </w:hyperlink>
      <w:r w:rsidRPr="00252619">
        <w:rPr>
          <w:rFonts w:ascii="Times New Roman" w:eastAsia="Times New Roman" w:hAnsi="Times New Roman" w:cs="Times New Roman"/>
          <w:sz w:val="24"/>
          <w:szCs w:val="24"/>
          <w:lang w:val="en-US" w:eastAsia="de-DE"/>
        </w:rPr>
        <w:t xml:space="preserve">Klein, N. P., Lewis, N., Goddard, K., Fireman, B., </w:t>
      </w:r>
      <w:proofErr w:type="spellStart"/>
      <w:r w:rsidRPr="00252619">
        <w:rPr>
          <w:rFonts w:ascii="Times New Roman" w:eastAsia="Times New Roman" w:hAnsi="Times New Roman" w:cs="Times New Roman"/>
          <w:sz w:val="24"/>
          <w:szCs w:val="24"/>
          <w:lang w:val="en-US" w:eastAsia="de-DE"/>
        </w:rPr>
        <w:t>Zerbo</w:t>
      </w:r>
      <w:proofErr w:type="spellEnd"/>
      <w:r w:rsidRPr="00252619">
        <w:rPr>
          <w:rFonts w:ascii="Times New Roman" w:eastAsia="Times New Roman" w:hAnsi="Times New Roman" w:cs="Times New Roman"/>
          <w:sz w:val="24"/>
          <w:szCs w:val="24"/>
          <w:lang w:val="en-US" w:eastAsia="de-DE"/>
        </w:rPr>
        <w:t>, O., Hanson, K. E., . . . Weintraub, E. S. (2021). Surveillance for Adverse Events After COVID-19 mRNA Vaccination. </w:t>
      </w:r>
      <w:r w:rsidRPr="00252619">
        <w:rPr>
          <w:rFonts w:ascii="Times New Roman" w:eastAsia="Times New Roman" w:hAnsi="Times New Roman" w:cs="Times New Roman"/>
          <w:i/>
          <w:iCs/>
          <w:sz w:val="24"/>
          <w:szCs w:val="24"/>
          <w:lang w:val="en-US" w:eastAsia="de-DE"/>
        </w:rPr>
        <w:t>JAMA, 326</w:t>
      </w:r>
      <w:r w:rsidRPr="00252619">
        <w:rPr>
          <w:rFonts w:ascii="Times New Roman" w:eastAsia="Times New Roman" w:hAnsi="Times New Roman" w:cs="Times New Roman"/>
          <w:sz w:val="24"/>
          <w:szCs w:val="24"/>
          <w:lang w:val="en-US" w:eastAsia="de-DE"/>
        </w:rPr>
        <w:t>(14), 1390-1399. doi:10.1001/jama.2021.15072. </w:t>
      </w:r>
      <w:hyperlink r:id="rId971" w:history="1">
        <w:r w:rsidRPr="00252619">
          <w:rPr>
            <w:rFonts w:ascii="Times New Roman" w:eastAsia="Times New Roman" w:hAnsi="Times New Roman" w:cs="Times New Roman"/>
            <w:color w:val="0000FF"/>
            <w:sz w:val="24"/>
            <w:szCs w:val="24"/>
            <w:u w:val="single"/>
            <w:lang w:val="en-US" w:eastAsia="de-DE"/>
          </w:rPr>
          <w:t>https://www.ncbi.nlm.nih.gov/pubmed/34477808</w:t>
        </w:r>
      </w:hyperlink>
    </w:p>
    <w:p w14:paraId="713B56F1" w14:textId="77777777" w:rsidR="00120491"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Klimek, L., Bergmann, K. C., </w:t>
      </w:r>
      <w:proofErr w:type="spellStart"/>
      <w:r w:rsidRPr="005001B0">
        <w:rPr>
          <w:rFonts w:ascii="Times New Roman" w:eastAsia="Times New Roman" w:hAnsi="Times New Roman" w:cs="Times New Roman"/>
          <w:sz w:val="24"/>
          <w:szCs w:val="24"/>
          <w:lang w:eastAsia="de-DE"/>
        </w:rPr>
        <w:t>Brehler</w:t>
      </w:r>
      <w:proofErr w:type="spellEnd"/>
      <w:r w:rsidRPr="005001B0">
        <w:rPr>
          <w:rFonts w:ascii="Times New Roman" w:eastAsia="Times New Roman" w:hAnsi="Times New Roman" w:cs="Times New Roman"/>
          <w:sz w:val="24"/>
          <w:szCs w:val="24"/>
          <w:lang w:eastAsia="de-DE"/>
        </w:rPr>
        <w:t xml:space="preserve">, R., </w:t>
      </w:r>
      <w:proofErr w:type="spellStart"/>
      <w:r w:rsidRPr="005001B0">
        <w:rPr>
          <w:rFonts w:ascii="Times New Roman" w:eastAsia="Times New Roman" w:hAnsi="Times New Roman" w:cs="Times New Roman"/>
          <w:sz w:val="24"/>
          <w:szCs w:val="24"/>
          <w:lang w:eastAsia="de-DE"/>
        </w:rPr>
        <w:t>Pfutzner</w:t>
      </w:r>
      <w:proofErr w:type="spellEnd"/>
      <w:r w:rsidRPr="005001B0">
        <w:rPr>
          <w:rFonts w:ascii="Times New Roman" w:eastAsia="Times New Roman" w:hAnsi="Times New Roman" w:cs="Times New Roman"/>
          <w:sz w:val="24"/>
          <w:szCs w:val="24"/>
          <w:lang w:eastAsia="de-DE"/>
        </w:rPr>
        <w:t xml:space="preserve">, W., </w:t>
      </w:r>
      <w:proofErr w:type="spellStart"/>
      <w:r w:rsidRPr="005001B0">
        <w:rPr>
          <w:rFonts w:ascii="Times New Roman" w:eastAsia="Times New Roman" w:hAnsi="Times New Roman" w:cs="Times New Roman"/>
          <w:sz w:val="24"/>
          <w:szCs w:val="24"/>
          <w:lang w:eastAsia="de-DE"/>
        </w:rPr>
        <w:t>Zuberbier</w:t>
      </w:r>
      <w:proofErr w:type="spellEnd"/>
      <w:r w:rsidRPr="005001B0">
        <w:rPr>
          <w:rFonts w:ascii="Times New Roman" w:eastAsia="Times New Roman" w:hAnsi="Times New Roman" w:cs="Times New Roman"/>
          <w:sz w:val="24"/>
          <w:szCs w:val="24"/>
          <w:lang w:eastAsia="de-DE"/>
        </w:rPr>
        <w:t xml:space="preserve">, T., Hartmann, K., . . . </w:t>
      </w:r>
      <w:r w:rsidRPr="00252619">
        <w:rPr>
          <w:rFonts w:ascii="Times New Roman" w:eastAsia="Times New Roman" w:hAnsi="Times New Roman" w:cs="Times New Roman"/>
          <w:sz w:val="24"/>
          <w:szCs w:val="24"/>
          <w:lang w:val="en-US" w:eastAsia="de-DE"/>
        </w:rPr>
        <w:t xml:space="preserve">Worm, M. (2021). Practical handling of allergic reactions to COVID-19 vaccines: A position paper from German and Austrian Allergy Societies </w:t>
      </w:r>
      <w:proofErr w:type="spellStart"/>
      <w:r w:rsidRPr="00252619">
        <w:rPr>
          <w:rFonts w:ascii="Times New Roman" w:eastAsia="Times New Roman" w:hAnsi="Times New Roman" w:cs="Times New Roman"/>
          <w:sz w:val="24"/>
          <w:szCs w:val="24"/>
          <w:lang w:val="en-US" w:eastAsia="de-DE"/>
        </w:rPr>
        <w:t>AeDA</w:t>
      </w:r>
      <w:proofErr w:type="spellEnd"/>
      <w:r w:rsidRPr="00252619">
        <w:rPr>
          <w:rFonts w:ascii="Times New Roman" w:eastAsia="Times New Roman" w:hAnsi="Times New Roman" w:cs="Times New Roman"/>
          <w:sz w:val="24"/>
          <w:szCs w:val="24"/>
          <w:lang w:val="en-US" w:eastAsia="de-DE"/>
        </w:rPr>
        <w:t>, DGAKI, GPA and OGAI. </w:t>
      </w:r>
      <w:proofErr w:type="spellStart"/>
      <w:r w:rsidRPr="005001B0">
        <w:rPr>
          <w:rFonts w:ascii="Times New Roman" w:eastAsia="Times New Roman" w:hAnsi="Times New Roman" w:cs="Times New Roman"/>
          <w:i/>
          <w:iCs/>
          <w:sz w:val="24"/>
          <w:szCs w:val="24"/>
          <w:lang w:eastAsia="de-DE"/>
        </w:rPr>
        <w:t>Allergo</w:t>
      </w:r>
      <w:proofErr w:type="spellEnd"/>
      <w:r w:rsidRPr="005001B0">
        <w:rPr>
          <w:rFonts w:ascii="Times New Roman" w:eastAsia="Times New Roman" w:hAnsi="Times New Roman" w:cs="Times New Roman"/>
          <w:i/>
          <w:iCs/>
          <w:sz w:val="24"/>
          <w:szCs w:val="24"/>
          <w:lang w:eastAsia="de-DE"/>
        </w:rPr>
        <w:t xml:space="preserve"> J </w:t>
      </w:r>
      <w:proofErr w:type="spellStart"/>
      <w:r w:rsidRPr="005001B0">
        <w:rPr>
          <w:rFonts w:ascii="Times New Roman" w:eastAsia="Times New Roman" w:hAnsi="Times New Roman" w:cs="Times New Roman"/>
          <w:i/>
          <w:iCs/>
          <w:sz w:val="24"/>
          <w:szCs w:val="24"/>
          <w:lang w:eastAsia="de-DE"/>
        </w:rPr>
        <w:t>Int</w:t>
      </w:r>
      <w:proofErr w:type="spellEnd"/>
      <w:r w:rsidRPr="005001B0">
        <w:rPr>
          <w:rFonts w:ascii="Times New Roman" w:eastAsia="Times New Roman" w:hAnsi="Times New Roman" w:cs="Times New Roman"/>
          <w:sz w:val="24"/>
          <w:szCs w:val="24"/>
          <w:lang w:eastAsia="de-DE"/>
        </w:rPr>
        <w:t>, 1-17. doi:10.1007/s40629-021-00165-7. </w:t>
      </w:r>
      <w:hyperlink r:id="rId972" w:history="1">
        <w:r w:rsidRPr="005001B0">
          <w:rPr>
            <w:rFonts w:ascii="Times New Roman" w:eastAsia="Times New Roman" w:hAnsi="Times New Roman" w:cs="Times New Roman"/>
            <w:color w:val="0000FF"/>
            <w:sz w:val="24"/>
            <w:szCs w:val="24"/>
            <w:u w:val="single"/>
            <w:lang w:eastAsia="de-DE"/>
          </w:rPr>
          <w:t>https://www.ncbi.nlm.nih.gov/pubmed/33898162</w:t>
        </w:r>
      </w:hyperlink>
    </w:p>
    <w:p w14:paraId="0C835B15" w14:textId="77777777" w:rsidR="00120491"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Klimek, L., Novak, N., Hamelmann, E., Werfel, T., Wagenmann, M., Taube, C., . . . </w:t>
      </w:r>
      <w:r w:rsidRPr="00252619">
        <w:rPr>
          <w:rFonts w:ascii="Times New Roman" w:eastAsia="Times New Roman" w:hAnsi="Times New Roman" w:cs="Times New Roman"/>
          <w:sz w:val="24"/>
          <w:szCs w:val="24"/>
          <w:lang w:val="en-US" w:eastAsia="de-DE"/>
        </w:rPr>
        <w:t>Worm, M. (2021). Severe allergic reactions after COVID-19 vaccination with the Pfizer/BioNTech vaccine in Great Britain and USA: Position statement of the German Allergy Societies: Medical Association of German Allergologists (</w:t>
      </w:r>
      <w:proofErr w:type="spellStart"/>
      <w:r w:rsidRPr="00252619">
        <w:rPr>
          <w:rFonts w:ascii="Times New Roman" w:eastAsia="Times New Roman" w:hAnsi="Times New Roman" w:cs="Times New Roman"/>
          <w:sz w:val="24"/>
          <w:szCs w:val="24"/>
          <w:lang w:val="en-US" w:eastAsia="de-DE"/>
        </w:rPr>
        <w:t>AeDA</w:t>
      </w:r>
      <w:proofErr w:type="spellEnd"/>
      <w:r w:rsidRPr="00252619">
        <w:rPr>
          <w:rFonts w:ascii="Times New Roman" w:eastAsia="Times New Roman" w:hAnsi="Times New Roman" w:cs="Times New Roman"/>
          <w:sz w:val="24"/>
          <w:szCs w:val="24"/>
          <w:lang w:val="en-US" w:eastAsia="de-DE"/>
        </w:rPr>
        <w:t>), German Society for Allergology and Clinical Immunology (DGAKI) and Society for Pediatric Allergology and Environmental Medicine (GPA). </w:t>
      </w:r>
      <w:proofErr w:type="spellStart"/>
      <w:r w:rsidRPr="005001B0">
        <w:rPr>
          <w:rFonts w:ascii="Times New Roman" w:eastAsia="Times New Roman" w:hAnsi="Times New Roman" w:cs="Times New Roman"/>
          <w:i/>
          <w:iCs/>
          <w:sz w:val="24"/>
          <w:szCs w:val="24"/>
          <w:lang w:eastAsia="de-DE"/>
        </w:rPr>
        <w:t>Allergo</w:t>
      </w:r>
      <w:proofErr w:type="spellEnd"/>
      <w:r w:rsidRPr="005001B0">
        <w:rPr>
          <w:rFonts w:ascii="Times New Roman" w:eastAsia="Times New Roman" w:hAnsi="Times New Roman" w:cs="Times New Roman"/>
          <w:i/>
          <w:iCs/>
          <w:sz w:val="24"/>
          <w:szCs w:val="24"/>
          <w:lang w:eastAsia="de-DE"/>
        </w:rPr>
        <w:t xml:space="preserve"> J </w:t>
      </w:r>
      <w:proofErr w:type="spellStart"/>
      <w:r w:rsidRPr="005001B0">
        <w:rPr>
          <w:rFonts w:ascii="Times New Roman" w:eastAsia="Times New Roman" w:hAnsi="Times New Roman" w:cs="Times New Roman"/>
          <w:i/>
          <w:iCs/>
          <w:sz w:val="24"/>
          <w:szCs w:val="24"/>
          <w:lang w:eastAsia="de-DE"/>
        </w:rPr>
        <w:t>Int</w:t>
      </w:r>
      <w:proofErr w:type="spellEnd"/>
      <w:r w:rsidRPr="005001B0">
        <w:rPr>
          <w:rFonts w:ascii="Times New Roman" w:eastAsia="Times New Roman" w:hAnsi="Times New Roman" w:cs="Times New Roman"/>
          <w:i/>
          <w:iCs/>
          <w:sz w:val="24"/>
          <w:szCs w:val="24"/>
          <w:lang w:eastAsia="de-DE"/>
        </w:rPr>
        <w:t>, 30</w:t>
      </w:r>
      <w:r w:rsidRPr="005001B0">
        <w:rPr>
          <w:rFonts w:ascii="Times New Roman" w:eastAsia="Times New Roman" w:hAnsi="Times New Roman" w:cs="Times New Roman"/>
          <w:sz w:val="24"/>
          <w:szCs w:val="24"/>
          <w:lang w:eastAsia="de-DE"/>
        </w:rPr>
        <w:t>(2), 51-55. doi:10.1007/s40629-020-00160-4. </w:t>
      </w:r>
      <w:hyperlink r:id="rId973" w:history="1">
        <w:r w:rsidRPr="005001B0">
          <w:rPr>
            <w:rFonts w:ascii="Times New Roman" w:eastAsia="Times New Roman" w:hAnsi="Times New Roman" w:cs="Times New Roman"/>
            <w:color w:val="0000FF"/>
            <w:sz w:val="24"/>
            <w:szCs w:val="24"/>
            <w:u w:val="single"/>
            <w:lang w:eastAsia="de-DE"/>
          </w:rPr>
          <w:t>https://www.ncbi.nlm.nih.gov/pubmed/33643776</w:t>
        </w:r>
      </w:hyperlink>
    </w:p>
    <w:p w14:paraId="2649EE1A" w14:textId="77777777" w:rsidR="00120491" w:rsidRPr="00252619"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8713BE">
        <w:rPr>
          <w:rFonts w:ascii="Times New Roman" w:eastAsia="Times New Roman" w:hAnsi="Times New Roman" w:cs="Times New Roman"/>
          <w:sz w:val="24"/>
          <w:szCs w:val="24"/>
          <w:lang w:val="en-US" w:eastAsia="de-DE"/>
        </w:rPr>
        <w:t xml:space="preserve">Kohli, U., Desai, L., Chowdhury, D., </w:t>
      </w:r>
      <w:proofErr w:type="spellStart"/>
      <w:r w:rsidRPr="008713BE">
        <w:rPr>
          <w:rFonts w:ascii="Times New Roman" w:eastAsia="Times New Roman" w:hAnsi="Times New Roman" w:cs="Times New Roman"/>
          <w:sz w:val="24"/>
          <w:szCs w:val="24"/>
          <w:lang w:val="en-US" w:eastAsia="de-DE"/>
        </w:rPr>
        <w:t>Harahsheh</w:t>
      </w:r>
      <w:proofErr w:type="spellEnd"/>
      <w:r w:rsidRPr="008713BE">
        <w:rPr>
          <w:rFonts w:ascii="Times New Roman" w:eastAsia="Times New Roman" w:hAnsi="Times New Roman" w:cs="Times New Roman"/>
          <w:sz w:val="24"/>
          <w:szCs w:val="24"/>
          <w:lang w:val="en-US" w:eastAsia="de-DE"/>
        </w:rPr>
        <w:t xml:space="preserve">, A. S., </w:t>
      </w:r>
      <w:proofErr w:type="spellStart"/>
      <w:r w:rsidRPr="008713BE">
        <w:rPr>
          <w:rFonts w:ascii="Times New Roman" w:eastAsia="Times New Roman" w:hAnsi="Times New Roman" w:cs="Times New Roman"/>
          <w:sz w:val="24"/>
          <w:szCs w:val="24"/>
          <w:lang w:val="en-US" w:eastAsia="de-DE"/>
        </w:rPr>
        <w:t>Yonts</w:t>
      </w:r>
      <w:proofErr w:type="spellEnd"/>
      <w:r w:rsidRPr="008713BE">
        <w:rPr>
          <w:rFonts w:ascii="Times New Roman" w:eastAsia="Times New Roman" w:hAnsi="Times New Roman" w:cs="Times New Roman"/>
          <w:sz w:val="24"/>
          <w:szCs w:val="24"/>
          <w:lang w:val="en-US" w:eastAsia="de-DE"/>
        </w:rPr>
        <w:t xml:space="preserve">, A. B., </w:t>
      </w:r>
      <w:proofErr w:type="spellStart"/>
      <w:r w:rsidRPr="008713BE">
        <w:rPr>
          <w:rFonts w:ascii="Times New Roman" w:eastAsia="Times New Roman" w:hAnsi="Times New Roman" w:cs="Times New Roman"/>
          <w:sz w:val="24"/>
          <w:szCs w:val="24"/>
          <w:lang w:val="en-US" w:eastAsia="de-DE"/>
        </w:rPr>
        <w:t>Ansong</w:t>
      </w:r>
      <w:proofErr w:type="spellEnd"/>
      <w:r w:rsidRPr="008713BE">
        <w:rPr>
          <w:rFonts w:ascii="Times New Roman" w:eastAsia="Times New Roman" w:hAnsi="Times New Roman" w:cs="Times New Roman"/>
          <w:sz w:val="24"/>
          <w:szCs w:val="24"/>
          <w:lang w:val="en-US" w:eastAsia="de-DE"/>
        </w:rPr>
        <w:t>, A., . . . Ang, J. Y. (2021). mRNA Coronavirus-19 Vaccine-Associated Myopericarditis in Adolescents: A Survey Study. </w:t>
      </w:r>
      <w:r w:rsidRPr="00252619">
        <w:rPr>
          <w:rFonts w:ascii="Times New Roman" w:eastAsia="Times New Roman" w:hAnsi="Times New Roman" w:cs="Times New Roman"/>
          <w:i/>
          <w:iCs/>
          <w:sz w:val="24"/>
          <w:szCs w:val="24"/>
          <w:lang w:val="en-US" w:eastAsia="de-DE"/>
        </w:rPr>
        <w:t xml:space="preserve">J </w:t>
      </w:r>
      <w:proofErr w:type="spellStart"/>
      <w:r w:rsidRPr="00252619">
        <w:rPr>
          <w:rFonts w:ascii="Times New Roman" w:eastAsia="Times New Roman" w:hAnsi="Times New Roman" w:cs="Times New Roman"/>
          <w:i/>
          <w:iCs/>
          <w:sz w:val="24"/>
          <w:szCs w:val="24"/>
          <w:lang w:val="en-US" w:eastAsia="de-DE"/>
        </w:rPr>
        <w:t>Pediatr</w:t>
      </w:r>
      <w:proofErr w:type="spellEnd"/>
      <w:r w:rsidRPr="00252619">
        <w:rPr>
          <w:rFonts w:ascii="Times New Roman" w:eastAsia="Times New Roman" w:hAnsi="Times New Roman" w:cs="Times New Roman"/>
          <w:sz w:val="24"/>
          <w:szCs w:val="24"/>
          <w:lang w:val="en-US" w:eastAsia="de-DE"/>
        </w:rPr>
        <w:t xml:space="preserve">. </w:t>
      </w:r>
      <w:proofErr w:type="gramStart"/>
      <w:r w:rsidRPr="00252619">
        <w:rPr>
          <w:rFonts w:ascii="Times New Roman" w:eastAsia="Times New Roman" w:hAnsi="Times New Roman" w:cs="Times New Roman"/>
          <w:sz w:val="24"/>
          <w:szCs w:val="24"/>
          <w:lang w:val="en-US" w:eastAsia="de-DE"/>
        </w:rPr>
        <w:t>doi:10.1016/j.jpeds</w:t>
      </w:r>
      <w:proofErr w:type="gramEnd"/>
      <w:r w:rsidRPr="00252619">
        <w:rPr>
          <w:rFonts w:ascii="Times New Roman" w:eastAsia="Times New Roman" w:hAnsi="Times New Roman" w:cs="Times New Roman"/>
          <w:sz w:val="24"/>
          <w:szCs w:val="24"/>
          <w:lang w:val="en-US" w:eastAsia="de-DE"/>
        </w:rPr>
        <w:t>.2021.12.025. </w:t>
      </w:r>
      <w:hyperlink r:id="rId974" w:history="1">
        <w:r w:rsidRPr="00252619">
          <w:rPr>
            <w:rFonts w:ascii="Times New Roman" w:eastAsia="Times New Roman" w:hAnsi="Times New Roman" w:cs="Times New Roman"/>
            <w:color w:val="0000FF"/>
            <w:sz w:val="24"/>
            <w:szCs w:val="24"/>
            <w:u w:val="single"/>
            <w:lang w:val="en-US" w:eastAsia="de-DE"/>
          </w:rPr>
          <w:t>https://www.ncbi.nlm.nih.gov/pubmed/34952008</w:t>
        </w:r>
      </w:hyperlink>
    </w:p>
    <w:p w14:paraId="7D401B22" w14:textId="77777777" w:rsidR="00120491" w:rsidRPr="00252619"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proofErr w:type="spellStart"/>
      <w:r w:rsidRPr="00F85D49">
        <w:rPr>
          <w:rFonts w:ascii="Times New Roman" w:eastAsia="Times New Roman" w:hAnsi="Times New Roman" w:cs="Times New Roman"/>
          <w:sz w:val="24"/>
          <w:szCs w:val="24"/>
          <w:lang w:val="en-US" w:eastAsia="de-DE"/>
        </w:rPr>
        <w:t>Kostoff</w:t>
      </w:r>
      <w:proofErr w:type="spellEnd"/>
      <w:r w:rsidRPr="00F85D49">
        <w:rPr>
          <w:rFonts w:ascii="Times New Roman" w:eastAsia="Times New Roman" w:hAnsi="Times New Roman" w:cs="Times New Roman"/>
          <w:sz w:val="24"/>
          <w:szCs w:val="24"/>
          <w:lang w:val="en-US" w:eastAsia="de-DE"/>
        </w:rPr>
        <w:t xml:space="preserve">, R. N., </w:t>
      </w:r>
      <w:proofErr w:type="spellStart"/>
      <w:r w:rsidRPr="00F85D49">
        <w:rPr>
          <w:rFonts w:ascii="Times New Roman" w:eastAsia="Times New Roman" w:hAnsi="Times New Roman" w:cs="Times New Roman"/>
          <w:sz w:val="24"/>
          <w:szCs w:val="24"/>
          <w:lang w:val="en-US" w:eastAsia="de-DE"/>
        </w:rPr>
        <w:t>Calina</w:t>
      </w:r>
      <w:proofErr w:type="spellEnd"/>
      <w:r w:rsidRPr="00F85D49">
        <w:rPr>
          <w:rFonts w:ascii="Times New Roman" w:eastAsia="Times New Roman" w:hAnsi="Times New Roman" w:cs="Times New Roman"/>
          <w:sz w:val="24"/>
          <w:szCs w:val="24"/>
          <w:lang w:val="en-US" w:eastAsia="de-DE"/>
        </w:rPr>
        <w:t xml:space="preserve">, D., </w:t>
      </w:r>
      <w:proofErr w:type="spellStart"/>
      <w:r w:rsidRPr="00F85D49">
        <w:rPr>
          <w:rFonts w:ascii="Times New Roman" w:eastAsia="Times New Roman" w:hAnsi="Times New Roman" w:cs="Times New Roman"/>
          <w:sz w:val="24"/>
          <w:szCs w:val="24"/>
          <w:lang w:val="en-US" w:eastAsia="de-DE"/>
        </w:rPr>
        <w:t>Kanduc</w:t>
      </w:r>
      <w:proofErr w:type="spellEnd"/>
      <w:r w:rsidRPr="00F85D49">
        <w:rPr>
          <w:rFonts w:ascii="Times New Roman" w:eastAsia="Times New Roman" w:hAnsi="Times New Roman" w:cs="Times New Roman"/>
          <w:sz w:val="24"/>
          <w:szCs w:val="24"/>
          <w:lang w:val="en-US" w:eastAsia="de-DE"/>
        </w:rPr>
        <w:t xml:space="preserve">, D., Briggs, M. B., </w:t>
      </w:r>
      <w:proofErr w:type="spellStart"/>
      <w:r w:rsidRPr="00F85D49">
        <w:rPr>
          <w:rFonts w:ascii="Times New Roman" w:eastAsia="Times New Roman" w:hAnsi="Times New Roman" w:cs="Times New Roman"/>
          <w:sz w:val="24"/>
          <w:szCs w:val="24"/>
          <w:lang w:val="en-US" w:eastAsia="de-DE"/>
        </w:rPr>
        <w:t>Vlachoyiannopoulos</w:t>
      </w:r>
      <w:proofErr w:type="spellEnd"/>
      <w:r w:rsidRPr="00F85D49">
        <w:rPr>
          <w:rFonts w:ascii="Times New Roman" w:eastAsia="Times New Roman" w:hAnsi="Times New Roman" w:cs="Times New Roman"/>
          <w:sz w:val="24"/>
          <w:szCs w:val="24"/>
          <w:lang w:val="en-US" w:eastAsia="de-DE"/>
        </w:rPr>
        <w:t xml:space="preserve">, P., </w:t>
      </w:r>
      <w:proofErr w:type="spellStart"/>
      <w:r w:rsidRPr="00F85D49">
        <w:rPr>
          <w:rFonts w:ascii="Times New Roman" w:eastAsia="Times New Roman" w:hAnsi="Times New Roman" w:cs="Times New Roman"/>
          <w:sz w:val="24"/>
          <w:szCs w:val="24"/>
          <w:lang w:val="en-US" w:eastAsia="de-DE"/>
        </w:rPr>
        <w:t>Svistunov</w:t>
      </w:r>
      <w:proofErr w:type="spellEnd"/>
      <w:r w:rsidRPr="00F85D49">
        <w:rPr>
          <w:rFonts w:ascii="Times New Roman" w:eastAsia="Times New Roman" w:hAnsi="Times New Roman" w:cs="Times New Roman"/>
          <w:sz w:val="24"/>
          <w:szCs w:val="24"/>
          <w:lang w:val="en-US" w:eastAsia="de-DE"/>
        </w:rPr>
        <w:t xml:space="preserve">, A. A., &amp; </w:t>
      </w:r>
      <w:proofErr w:type="spellStart"/>
      <w:r w:rsidRPr="00F85D49">
        <w:rPr>
          <w:rFonts w:ascii="Times New Roman" w:eastAsia="Times New Roman" w:hAnsi="Times New Roman" w:cs="Times New Roman"/>
          <w:sz w:val="24"/>
          <w:szCs w:val="24"/>
          <w:lang w:val="en-US" w:eastAsia="de-DE"/>
        </w:rPr>
        <w:t>Tsatsakis</w:t>
      </w:r>
      <w:proofErr w:type="spellEnd"/>
      <w:r w:rsidRPr="00F85D49">
        <w:rPr>
          <w:rFonts w:ascii="Times New Roman" w:eastAsia="Times New Roman" w:hAnsi="Times New Roman" w:cs="Times New Roman"/>
          <w:sz w:val="24"/>
          <w:szCs w:val="24"/>
          <w:lang w:val="en-US" w:eastAsia="de-DE"/>
        </w:rPr>
        <w:t xml:space="preserve">, A. (2021a). </w:t>
      </w:r>
      <w:r w:rsidRPr="008713BE">
        <w:rPr>
          <w:rFonts w:ascii="Times New Roman" w:eastAsia="Times New Roman" w:hAnsi="Times New Roman" w:cs="Times New Roman"/>
          <w:sz w:val="24"/>
          <w:szCs w:val="24"/>
          <w:lang w:val="en-US" w:eastAsia="de-DE"/>
        </w:rPr>
        <w:t>Erratum to “Why are we vaccinating children against COVID-19?” [</w:t>
      </w:r>
      <w:proofErr w:type="spellStart"/>
      <w:r w:rsidRPr="008713BE">
        <w:rPr>
          <w:rFonts w:ascii="Times New Roman" w:eastAsia="Times New Roman" w:hAnsi="Times New Roman" w:cs="Times New Roman"/>
          <w:sz w:val="24"/>
          <w:szCs w:val="24"/>
          <w:lang w:val="en-US" w:eastAsia="de-DE"/>
        </w:rPr>
        <w:t>Toxicol</w:t>
      </w:r>
      <w:proofErr w:type="spellEnd"/>
      <w:r w:rsidRPr="008713BE">
        <w:rPr>
          <w:rFonts w:ascii="Times New Roman" w:eastAsia="Times New Roman" w:hAnsi="Times New Roman" w:cs="Times New Roman"/>
          <w:sz w:val="24"/>
          <w:szCs w:val="24"/>
          <w:lang w:val="en-US" w:eastAsia="de-DE"/>
        </w:rPr>
        <w:t xml:space="preserve">. </w:t>
      </w:r>
      <w:r w:rsidRPr="00252619">
        <w:rPr>
          <w:rFonts w:ascii="Times New Roman" w:eastAsia="Times New Roman" w:hAnsi="Times New Roman" w:cs="Times New Roman"/>
          <w:sz w:val="24"/>
          <w:szCs w:val="24"/>
          <w:lang w:val="en-US" w:eastAsia="de-DE"/>
        </w:rPr>
        <w:t>Rep. 8C (2021) 1665-1684 / 1193]. </w:t>
      </w:r>
      <w:proofErr w:type="spellStart"/>
      <w:r w:rsidRPr="00252619">
        <w:rPr>
          <w:rFonts w:ascii="Times New Roman" w:eastAsia="Times New Roman" w:hAnsi="Times New Roman" w:cs="Times New Roman"/>
          <w:i/>
          <w:iCs/>
          <w:sz w:val="24"/>
          <w:szCs w:val="24"/>
          <w:lang w:val="en-US" w:eastAsia="de-DE"/>
        </w:rPr>
        <w:t>Toxicol</w:t>
      </w:r>
      <w:proofErr w:type="spellEnd"/>
      <w:r w:rsidRPr="00252619">
        <w:rPr>
          <w:rFonts w:ascii="Times New Roman" w:eastAsia="Times New Roman" w:hAnsi="Times New Roman" w:cs="Times New Roman"/>
          <w:i/>
          <w:iCs/>
          <w:sz w:val="24"/>
          <w:szCs w:val="24"/>
          <w:lang w:val="en-US" w:eastAsia="de-DE"/>
        </w:rPr>
        <w:t xml:space="preserve"> Rep, 8</w:t>
      </w:r>
      <w:r w:rsidRPr="00252619">
        <w:rPr>
          <w:rFonts w:ascii="Times New Roman" w:eastAsia="Times New Roman" w:hAnsi="Times New Roman" w:cs="Times New Roman"/>
          <w:sz w:val="24"/>
          <w:szCs w:val="24"/>
          <w:lang w:val="en-US" w:eastAsia="de-DE"/>
        </w:rPr>
        <w:t xml:space="preserve">, 1981. </w:t>
      </w:r>
      <w:proofErr w:type="gramStart"/>
      <w:r w:rsidRPr="00252619">
        <w:rPr>
          <w:rFonts w:ascii="Times New Roman" w:eastAsia="Times New Roman" w:hAnsi="Times New Roman" w:cs="Times New Roman"/>
          <w:sz w:val="24"/>
          <w:szCs w:val="24"/>
          <w:lang w:val="en-US" w:eastAsia="de-DE"/>
        </w:rPr>
        <w:t>doi:10.1016/j.toxrep</w:t>
      </w:r>
      <w:proofErr w:type="gramEnd"/>
      <w:r w:rsidRPr="00252619">
        <w:rPr>
          <w:rFonts w:ascii="Times New Roman" w:eastAsia="Times New Roman" w:hAnsi="Times New Roman" w:cs="Times New Roman"/>
          <w:sz w:val="24"/>
          <w:szCs w:val="24"/>
          <w:lang w:val="en-US" w:eastAsia="de-DE"/>
        </w:rPr>
        <w:t>.2021.10.003. </w:t>
      </w:r>
      <w:hyperlink r:id="rId975" w:history="1">
        <w:r w:rsidRPr="00252619">
          <w:rPr>
            <w:rFonts w:ascii="Times New Roman" w:eastAsia="Times New Roman" w:hAnsi="Times New Roman" w:cs="Times New Roman"/>
            <w:color w:val="0000FF"/>
            <w:sz w:val="24"/>
            <w:szCs w:val="24"/>
            <w:u w:val="single"/>
            <w:lang w:val="en-US" w:eastAsia="de-DE"/>
          </w:rPr>
          <w:t>https://www.ncbi.nlm.nih.gov/pubmed/34642628</w:t>
        </w:r>
      </w:hyperlink>
    </w:p>
    <w:p w14:paraId="1F5DD054" w14:textId="77777777" w:rsidR="00120491"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proofErr w:type="spellStart"/>
      <w:r w:rsidRPr="00F85D49">
        <w:rPr>
          <w:rFonts w:ascii="Times New Roman" w:eastAsia="Times New Roman" w:hAnsi="Times New Roman" w:cs="Times New Roman"/>
          <w:sz w:val="24"/>
          <w:szCs w:val="24"/>
          <w:lang w:val="en-US" w:eastAsia="de-DE"/>
        </w:rPr>
        <w:t>Kostoff</w:t>
      </w:r>
      <w:proofErr w:type="spellEnd"/>
      <w:r w:rsidRPr="00F85D49">
        <w:rPr>
          <w:rFonts w:ascii="Times New Roman" w:eastAsia="Times New Roman" w:hAnsi="Times New Roman" w:cs="Times New Roman"/>
          <w:sz w:val="24"/>
          <w:szCs w:val="24"/>
          <w:lang w:val="en-US" w:eastAsia="de-DE"/>
        </w:rPr>
        <w:t xml:space="preserve">, R. N., </w:t>
      </w:r>
      <w:proofErr w:type="spellStart"/>
      <w:r w:rsidRPr="00F85D49">
        <w:rPr>
          <w:rFonts w:ascii="Times New Roman" w:eastAsia="Times New Roman" w:hAnsi="Times New Roman" w:cs="Times New Roman"/>
          <w:sz w:val="24"/>
          <w:szCs w:val="24"/>
          <w:lang w:val="en-US" w:eastAsia="de-DE"/>
        </w:rPr>
        <w:t>Calina</w:t>
      </w:r>
      <w:proofErr w:type="spellEnd"/>
      <w:r w:rsidRPr="00F85D49">
        <w:rPr>
          <w:rFonts w:ascii="Times New Roman" w:eastAsia="Times New Roman" w:hAnsi="Times New Roman" w:cs="Times New Roman"/>
          <w:sz w:val="24"/>
          <w:szCs w:val="24"/>
          <w:lang w:val="en-US" w:eastAsia="de-DE"/>
        </w:rPr>
        <w:t xml:space="preserve">, D., </w:t>
      </w:r>
      <w:proofErr w:type="spellStart"/>
      <w:r w:rsidRPr="00F85D49">
        <w:rPr>
          <w:rFonts w:ascii="Times New Roman" w:eastAsia="Times New Roman" w:hAnsi="Times New Roman" w:cs="Times New Roman"/>
          <w:sz w:val="24"/>
          <w:szCs w:val="24"/>
          <w:lang w:val="en-US" w:eastAsia="de-DE"/>
        </w:rPr>
        <w:t>Kanduc</w:t>
      </w:r>
      <w:proofErr w:type="spellEnd"/>
      <w:r w:rsidRPr="00F85D49">
        <w:rPr>
          <w:rFonts w:ascii="Times New Roman" w:eastAsia="Times New Roman" w:hAnsi="Times New Roman" w:cs="Times New Roman"/>
          <w:sz w:val="24"/>
          <w:szCs w:val="24"/>
          <w:lang w:val="en-US" w:eastAsia="de-DE"/>
        </w:rPr>
        <w:t xml:space="preserve">, D., Briggs, M. B., </w:t>
      </w:r>
      <w:proofErr w:type="spellStart"/>
      <w:r w:rsidRPr="00F85D49">
        <w:rPr>
          <w:rFonts w:ascii="Times New Roman" w:eastAsia="Times New Roman" w:hAnsi="Times New Roman" w:cs="Times New Roman"/>
          <w:sz w:val="24"/>
          <w:szCs w:val="24"/>
          <w:lang w:val="en-US" w:eastAsia="de-DE"/>
        </w:rPr>
        <w:t>Vlachoyiannopoulos</w:t>
      </w:r>
      <w:proofErr w:type="spellEnd"/>
      <w:r w:rsidRPr="00F85D49">
        <w:rPr>
          <w:rFonts w:ascii="Times New Roman" w:eastAsia="Times New Roman" w:hAnsi="Times New Roman" w:cs="Times New Roman"/>
          <w:sz w:val="24"/>
          <w:szCs w:val="24"/>
          <w:lang w:val="en-US" w:eastAsia="de-DE"/>
        </w:rPr>
        <w:t xml:space="preserve">, P., </w:t>
      </w:r>
      <w:proofErr w:type="spellStart"/>
      <w:r w:rsidRPr="00F85D49">
        <w:rPr>
          <w:rFonts w:ascii="Times New Roman" w:eastAsia="Times New Roman" w:hAnsi="Times New Roman" w:cs="Times New Roman"/>
          <w:sz w:val="24"/>
          <w:szCs w:val="24"/>
          <w:lang w:val="en-US" w:eastAsia="de-DE"/>
        </w:rPr>
        <w:t>Svistunov</w:t>
      </w:r>
      <w:proofErr w:type="spellEnd"/>
      <w:r w:rsidRPr="00F85D49">
        <w:rPr>
          <w:rFonts w:ascii="Times New Roman" w:eastAsia="Times New Roman" w:hAnsi="Times New Roman" w:cs="Times New Roman"/>
          <w:sz w:val="24"/>
          <w:szCs w:val="24"/>
          <w:lang w:val="en-US" w:eastAsia="de-DE"/>
        </w:rPr>
        <w:t xml:space="preserve">, A. A., &amp; </w:t>
      </w:r>
      <w:proofErr w:type="spellStart"/>
      <w:r w:rsidRPr="00F85D49">
        <w:rPr>
          <w:rFonts w:ascii="Times New Roman" w:eastAsia="Times New Roman" w:hAnsi="Times New Roman" w:cs="Times New Roman"/>
          <w:sz w:val="24"/>
          <w:szCs w:val="24"/>
          <w:lang w:val="en-US" w:eastAsia="de-DE"/>
        </w:rPr>
        <w:t>Tsatsakis</w:t>
      </w:r>
      <w:proofErr w:type="spellEnd"/>
      <w:r w:rsidRPr="00F85D49">
        <w:rPr>
          <w:rFonts w:ascii="Times New Roman" w:eastAsia="Times New Roman" w:hAnsi="Times New Roman" w:cs="Times New Roman"/>
          <w:sz w:val="24"/>
          <w:szCs w:val="24"/>
          <w:lang w:val="en-US" w:eastAsia="de-DE"/>
        </w:rPr>
        <w:t xml:space="preserve">, A. (2021b). </w:t>
      </w:r>
      <w:r w:rsidRPr="008713BE">
        <w:rPr>
          <w:rFonts w:ascii="Times New Roman" w:eastAsia="Times New Roman" w:hAnsi="Times New Roman" w:cs="Times New Roman"/>
          <w:sz w:val="24"/>
          <w:szCs w:val="24"/>
          <w:lang w:val="en-US" w:eastAsia="de-DE"/>
        </w:rPr>
        <w:t>Why are we vaccinating children against COVID-19? </w:t>
      </w:r>
      <w:proofErr w:type="spellStart"/>
      <w:r w:rsidRPr="008713BE">
        <w:rPr>
          <w:rFonts w:ascii="Times New Roman" w:eastAsia="Times New Roman" w:hAnsi="Times New Roman" w:cs="Times New Roman"/>
          <w:i/>
          <w:iCs/>
          <w:sz w:val="24"/>
          <w:szCs w:val="24"/>
          <w:lang w:val="en-US" w:eastAsia="de-DE"/>
        </w:rPr>
        <w:t>Toxicol</w:t>
      </w:r>
      <w:proofErr w:type="spellEnd"/>
      <w:r w:rsidRPr="008713BE">
        <w:rPr>
          <w:rFonts w:ascii="Times New Roman" w:eastAsia="Times New Roman" w:hAnsi="Times New Roman" w:cs="Times New Roman"/>
          <w:i/>
          <w:iCs/>
          <w:sz w:val="24"/>
          <w:szCs w:val="24"/>
          <w:lang w:val="en-US" w:eastAsia="de-DE"/>
        </w:rPr>
        <w:t xml:space="preserve"> Rep, 8</w:t>
      </w:r>
      <w:r w:rsidRPr="008713BE">
        <w:rPr>
          <w:rFonts w:ascii="Times New Roman" w:eastAsia="Times New Roman" w:hAnsi="Times New Roman" w:cs="Times New Roman"/>
          <w:sz w:val="24"/>
          <w:szCs w:val="24"/>
          <w:lang w:val="en-US" w:eastAsia="de-DE"/>
        </w:rPr>
        <w:t xml:space="preserve">, 1665-1684. </w:t>
      </w:r>
      <w:proofErr w:type="gramStart"/>
      <w:r w:rsidRPr="008713BE">
        <w:rPr>
          <w:rFonts w:ascii="Times New Roman" w:eastAsia="Times New Roman" w:hAnsi="Times New Roman" w:cs="Times New Roman"/>
          <w:sz w:val="24"/>
          <w:szCs w:val="24"/>
          <w:lang w:val="en-US" w:eastAsia="de-DE"/>
        </w:rPr>
        <w:t>doi:10.1016/j.toxrep</w:t>
      </w:r>
      <w:proofErr w:type="gramEnd"/>
      <w:r w:rsidRPr="008713BE">
        <w:rPr>
          <w:rFonts w:ascii="Times New Roman" w:eastAsia="Times New Roman" w:hAnsi="Times New Roman" w:cs="Times New Roman"/>
          <w:sz w:val="24"/>
          <w:szCs w:val="24"/>
          <w:lang w:val="en-US" w:eastAsia="de-DE"/>
        </w:rPr>
        <w:t>.2021.08.010. </w:t>
      </w:r>
      <w:hyperlink r:id="rId976" w:history="1">
        <w:r w:rsidRPr="005001B0">
          <w:rPr>
            <w:rFonts w:ascii="Times New Roman" w:eastAsia="Times New Roman" w:hAnsi="Times New Roman" w:cs="Times New Roman"/>
            <w:color w:val="0000FF"/>
            <w:sz w:val="24"/>
            <w:szCs w:val="24"/>
            <w:u w:val="single"/>
            <w:lang w:eastAsia="de-DE"/>
          </w:rPr>
          <w:t>https://www.ncbi.nlm.nih.gov/pubmed/34540594</w:t>
        </w:r>
      </w:hyperlink>
    </w:p>
    <w:p w14:paraId="6D0DEC6C" w14:textId="77777777" w:rsidR="00120491"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proofErr w:type="spellStart"/>
      <w:r w:rsidRPr="005001B0">
        <w:rPr>
          <w:rFonts w:ascii="Times New Roman" w:eastAsia="Times New Roman" w:hAnsi="Times New Roman" w:cs="Times New Roman"/>
          <w:sz w:val="24"/>
          <w:szCs w:val="24"/>
          <w:lang w:eastAsia="de-DE"/>
        </w:rPr>
        <w:t>Kremsner</w:t>
      </w:r>
      <w:proofErr w:type="spellEnd"/>
      <w:r w:rsidRPr="005001B0">
        <w:rPr>
          <w:rFonts w:ascii="Times New Roman" w:eastAsia="Times New Roman" w:hAnsi="Times New Roman" w:cs="Times New Roman"/>
          <w:sz w:val="24"/>
          <w:szCs w:val="24"/>
          <w:lang w:eastAsia="de-DE"/>
        </w:rPr>
        <w:t xml:space="preserve">, P. G., Mann, P., </w:t>
      </w:r>
      <w:proofErr w:type="spellStart"/>
      <w:r w:rsidRPr="005001B0">
        <w:rPr>
          <w:rFonts w:ascii="Times New Roman" w:eastAsia="Times New Roman" w:hAnsi="Times New Roman" w:cs="Times New Roman"/>
          <w:sz w:val="24"/>
          <w:szCs w:val="24"/>
          <w:lang w:eastAsia="de-DE"/>
        </w:rPr>
        <w:t>Kroidl</w:t>
      </w:r>
      <w:proofErr w:type="spellEnd"/>
      <w:r w:rsidRPr="005001B0">
        <w:rPr>
          <w:rFonts w:ascii="Times New Roman" w:eastAsia="Times New Roman" w:hAnsi="Times New Roman" w:cs="Times New Roman"/>
          <w:sz w:val="24"/>
          <w:szCs w:val="24"/>
          <w:lang w:eastAsia="de-DE"/>
        </w:rPr>
        <w:t xml:space="preserve">, A., Leroux-Roels, I., Schindler, C., Gabor, J. J., . . . </w:t>
      </w:r>
      <w:r w:rsidRPr="00252619">
        <w:rPr>
          <w:rFonts w:ascii="Times New Roman" w:eastAsia="Times New Roman" w:hAnsi="Times New Roman" w:cs="Times New Roman"/>
          <w:sz w:val="24"/>
          <w:szCs w:val="24"/>
          <w:lang w:val="en-US" w:eastAsia="de-DE"/>
        </w:rPr>
        <w:t>Group, C.-N.-S. (2021). Safety and immunogenicity of an mRNA-lipid nanoparticle vaccine candidate against SARS-CoV-</w:t>
      </w:r>
      <w:proofErr w:type="gramStart"/>
      <w:r w:rsidRPr="00252619">
        <w:rPr>
          <w:rFonts w:ascii="Times New Roman" w:eastAsia="Times New Roman" w:hAnsi="Times New Roman" w:cs="Times New Roman"/>
          <w:sz w:val="24"/>
          <w:szCs w:val="24"/>
          <w:lang w:val="en-US" w:eastAsia="de-DE"/>
        </w:rPr>
        <w:t>2 :</w:t>
      </w:r>
      <w:proofErr w:type="gramEnd"/>
      <w:r w:rsidRPr="00252619">
        <w:rPr>
          <w:rFonts w:ascii="Times New Roman" w:eastAsia="Times New Roman" w:hAnsi="Times New Roman" w:cs="Times New Roman"/>
          <w:sz w:val="24"/>
          <w:szCs w:val="24"/>
          <w:lang w:val="en-US" w:eastAsia="de-DE"/>
        </w:rPr>
        <w:t xml:space="preserve"> A phase 1 randomized clinical trial. </w:t>
      </w:r>
      <w:r w:rsidRPr="005001B0">
        <w:rPr>
          <w:rFonts w:ascii="Times New Roman" w:eastAsia="Times New Roman" w:hAnsi="Times New Roman" w:cs="Times New Roman"/>
          <w:i/>
          <w:iCs/>
          <w:sz w:val="24"/>
          <w:szCs w:val="24"/>
          <w:lang w:eastAsia="de-DE"/>
        </w:rPr>
        <w:t xml:space="preserve">Wien </w:t>
      </w:r>
      <w:proofErr w:type="spellStart"/>
      <w:r w:rsidRPr="005001B0">
        <w:rPr>
          <w:rFonts w:ascii="Times New Roman" w:eastAsia="Times New Roman" w:hAnsi="Times New Roman" w:cs="Times New Roman"/>
          <w:i/>
          <w:iCs/>
          <w:sz w:val="24"/>
          <w:szCs w:val="24"/>
          <w:lang w:eastAsia="de-DE"/>
        </w:rPr>
        <w:t>Klin</w:t>
      </w:r>
      <w:proofErr w:type="spellEnd"/>
      <w:r w:rsidRPr="005001B0">
        <w:rPr>
          <w:rFonts w:ascii="Times New Roman" w:eastAsia="Times New Roman" w:hAnsi="Times New Roman" w:cs="Times New Roman"/>
          <w:i/>
          <w:iCs/>
          <w:sz w:val="24"/>
          <w:szCs w:val="24"/>
          <w:lang w:eastAsia="de-DE"/>
        </w:rPr>
        <w:t xml:space="preserve"> </w:t>
      </w:r>
      <w:proofErr w:type="spellStart"/>
      <w:r w:rsidRPr="005001B0">
        <w:rPr>
          <w:rFonts w:ascii="Times New Roman" w:eastAsia="Times New Roman" w:hAnsi="Times New Roman" w:cs="Times New Roman"/>
          <w:i/>
          <w:iCs/>
          <w:sz w:val="24"/>
          <w:szCs w:val="24"/>
          <w:lang w:eastAsia="de-DE"/>
        </w:rPr>
        <w:t>Wochenschr</w:t>
      </w:r>
      <w:proofErr w:type="spellEnd"/>
      <w:r w:rsidRPr="005001B0">
        <w:rPr>
          <w:rFonts w:ascii="Times New Roman" w:eastAsia="Times New Roman" w:hAnsi="Times New Roman" w:cs="Times New Roman"/>
          <w:i/>
          <w:iCs/>
          <w:sz w:val="24"/>
          <w:szCs w:val="24"/>
          <w:lang w:eastAsia="de-DE"/>
        </w:rPr>
        <w:t>, 133</w:t>
      </w:r>
      <w:r w:rsidRPr="005001B0">
        <w:rPr>
          <w:rFonts w:ascii="Times New Roman" w:eastAsia="Times New Roman" w:hAnsi="Times New Roman" w:cs="Times New Roman"/>
          <w:sz w:val="24"/>
          <w:szCs w:val="24"/>
          <w:lang w:eastAsia="de-DE"/>
        </w:rPr>
        <w:t>(17-18), 931-941. doi:10.1007/s00508-021-01922-y. </w:t>
      </w:r>
      <w:hyperlink r:id="rId977" w:history="1">
        <w:r w:rsidRPr="005001B0">
          <w:rPr>
            <w:rFonts w:ascii="Times New Roman" w:eastAsia="Times New Roman" w:hAnsi="Times New Roman" w:cs="Times New Roman"/>
            <w:color w:val="0000FF"/>
            <w:sz w:val="24"/>
            <w:szCs w:val="24"/>
            <w:u w:val="single"/>
            <w:lang w:eastAsia="de-DE"/>
          </w:rPr>
          <w:t>https://www.ncbi.nlm.nih.gov/pubmed/34378087</w:t>
        </w:r>
      </w:hyperlink>
    </w:p>
    <w:p w14:paraId="4A33D721" w14:textId="77777777" w:rsidR="00120491"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proofErr w:type="spellStart"/>
      <w:r w:rsidRPr="00252619">
        <w:rPr>
          <w:rFonts w:ascii="Times New Roman" w:eastAsia="Times New Roman" w:hAnsi="Times New Roman" w:cs="Times New Roman"/>
          <w:sz w:val="24"/>
          <w:szCs w:val="24"/>
          <w:lang w:val="en-US" w:eastAsia="de-DE"/>
        </w:rPr>
        <w:t>Kustin</w:t>
      </w:r>
      <w:proofErr w:type="spellEnd"/>
      <w:r w:rsidRPr="00252619">
        <w:rPr>
          <w:rFonts w:ascii="Times New Roman" w:eastAsia="Times New Roman" w:hAnsi="Times New Roman" w:cs="Times New Roman"/>
          <w:sz w:val="24"/>
          <w:szCs w:val="24"/>
          <w:lang w:val="en-US" w:eastAsia="de-DE"/>
        </w:rPr>
        <w:t xml:space="preserve">, T., </w:t>
      </w:r>
      <w:proofErr w:type="spellStart"/>
      <w:r w:rsidRPr="00252619">
        <w:rPr>
          <w:rFonts w:ascii="Times New Roman" w:eastAsia="Times New Roman" w:hAnsi="Times New Roman" w:cs="Times New Roman"/>
          <w:sz w:val="24"/>
          <w:szCs w:val="24"/>
          <w:lang w:val="en-US" w:eastAsia="de-DE"/>
        </w:rPr>
        <w:t>Harel</w:t>
      </w:r>
      <w:proofErr w:type="spellEnd"/>
      <w:r w:rsidRPr="00252619">
        <w:rPr>
          <w:rFonts w:ascii="Times New Roman" w:eastAsia="Times New Roman" w:hAnsi="Times New Roman" w:cs="Times New Roman"/>
          <w:sz w:val="24"/>
          <w:szCs w:val="24"/>
          <w:lang w:val="en-US" w:eastAsia="de-DE"/>
        </w:rPr>
        <w:t xml:space="preserve">, N., Finkel, U., </w:t>
      </w:r>
      <w:proofErr w:type="spellStart"/>
      <w:r w:rsidRPr="00252619">
        <w:rPr>
          <w:rFonts w:ascii="Times New Roman" w:eastAsia="Times New Roman" w:hAnsi="Times New Roman" w:cs="Times New Roman"/>
          <w:sz w:val="24"/>
          <w:szCs w:val="24"/>
          <w:lang w:val="en-US" w:eastAsia="de-DE"/>
        </w:rPr>
        <w:t>Perchik</w:t>
      </w:r>
      <w:proofErr w:type="spellEnd"/>
      <w:r w:rsidRPr="00252619">
        <w:rPr>
          <w:rFonts w:ascii="Times New Roman" w:eastAsia="Times New Roman" w:hAnsi="Times New Roman" w:cs="Times New Roman"/>
          <w:sz w:val="24"/>
          <w:szCs w:val="24"/>
          <w:lang w:val="en-US" w:eastAsia="de-DE"/>
        </w:rPr>
        <w:t xml:space="preserve">, S., Harari, S., </w:t>
      </w:r>
      <w:proofErr w:type="spellStart"/>
      <w:r w:rsidRPr="00252619">
        <w:rPr>
          <w:rFonts w:ascii="Times New Roman" w:eastAsia="Times New Roman" w:hAnsi="Times New Roman" w:cs="Times New Roman"/>
          <w:sz w:val="24"/>
          <w:szCs w:val="24"/>
          <w:lang w:val="en-US" w:eastAsia="de-DE"/>
        </w:rPr>
        <w:t>Tahor</w:t>
      </w:r>
      <w:proofErr w:type="spellEnd"/>
      <w:r w:rsidRPr="00252619">
        <w:rPr>
          <w:rFonts w:ascii="Times New Roman" w:eastAsia="Times New Roman" w:hAnsi="Times New Roman" w:cs="Times New Roman"/>
          <w:sz w:val="24"/>
          <w:szCs w:val="24"/>
          <w:lang w:val="en-US" w:eastAsia="de-DE"/>
        </w:rPr>
        <w:t>, M., . . . Stern, A. (2021). Evidence for increased breakthrough rates of SARS-CoV-2 variants of concern in BNT162b2-mRNA-vaccinated individuals. </w:t>
      </w:r>
      <w:r w:rsidRPr="005001B0">
        <w:rPr>
          <w:rFonts w:ascii="Times New Roman" w:eastAsia="Times New Roman" w:hAnsi="Times New Roman" w:cs="Times New Roman"/>
          <w:i/>
          <w:iCs/>
          <w:sz w:val="24"/>
          <w:szCs w:val="24"/>
          <w:lang w:eastAsia="de-DE"/>
        </w:rPr>
        <w:t>Nat Med, 27</w:t>
      </w:r>
      <w:r w:rsidRPr="005001B0">
        <w:rPr>
          <w:rFonts w:ascii="Times New Roman" w:eastAsia="Times New Roman" w:hAnsi="Times New Roman" w:cs="Times New Roman"/>
          <w:sz w:val="24"/>
          <w:szCs w:val="24"/>
          <w:lang w:eastAsia="de-DE"/>
        </w:rPr>
        <w:t>(8), 1379-1384. doi:10.1038/s41591-021-01413-7. </w:t>
      </w:r>
      <w:hyperlink r:id="rId978" w:history="1">
        <w:r w:rsidRPr="005001B0">
          <w:rPr>
            <w:rFonts w:ascii="Times New Roman" w:eastAsia="Times New Roman" w:hAnsi="Times New Roman" w:cs="Times New Roman"/>
            <w:color w:val="0000FF"/>
            <w:sz w:val="24"/>
            <w:szCs w:val="24"/>
            <w:u w:val="single"/>
            <w:lang w:eastAsia="de-DE"/>
          </w:rPr>
          <w:t>https://www.ncbi.nlm.nih.gov/pubmed/34127854</w:t>
        </w:r>
      </w:hyperlink>
    </w:p>
    <w:p w14:paraId="41D0FC68" w14:textId="77777777" w:rsidR="00120491"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252619">
        <w:rPr>
          <w:rFonts w:ascii="Times New Roman" w:eastAsia="Times New Roman" w:hAnsi="Times New Roman" w:cs="Times New Roman"/>
          <w:sz w:val="24"/>
          <w:szCs w:val="24"/>
          <w:lang w:val="en-US" w:eastAsia="de-DE"/>
        </w:rPr>
        <w:t>Kwan, M. Y. W., Chua, G. T., Chow, C. B., Tsao, S. S. L., To, K. K. W., Yuen, K. Y., . . . Ip, P. (2021). mRNA COVID vaccine and myocarditis in adolescents. </w:t>
      </w:r>
      <w:r w:rsidRPr="00252619">
        <w:rPr>
          <w:rFonts w:ascii="Times New Roman" w:eastAsia="Times New Roman" w:hAnsi="Times New Roman" w:cs="Times New Roman"/>
          <w:i/>
          <w:iCs/>
          <w:sz w:val="24"/>
          <w:szCs w:val="24"/>
          <w:lang w:val="en-US" w:eastAsia="de-DE"/>
        </w:rPr>
        <w:t>Hong Kong Med J, 27</w:t>
      </w:r>
      <w:r w:rsidRPr="00252619">
        <w:rPr>
          <w:rFonts w:ascii="Times New Roman" w:eastAsia="Times New Roman" w:hAnsi="Times New Roman" w:cs="Times New Roman"/>
          <w:sz w:val="24"/>
          <w:szCs w:val="24"/>
          <w:lang w:val="en-US" w:eastAsia="de-DE"/>
        </w:rPr>
        <w:t>(5), 326-327. doi:10.12809/hkmj215120. </w:t>
      </w:r>
      <w:hyperlink r:id="rId979" w:history="1">
        <w:r w:rsidRPr="005001B0">
          <w:rPr>
            <w:rFonts w:ascii="Times New Roman" w:eastAsia="Times New Roman" w:hAnsi="Times New Roman" w:cs="Times New Roman"/>
            <w:color w:val="0000FF"/>
            <w:sz w:val="24"/>
            <w:szCs w:val="24"/>
            <w:u w:val="single"/>
            <w:lang w:eastAsia="de-DE"/>
          </w:rPr>
          <w:t>https://www.ncbi.nlm.nih.gov/pubmed/34393110</w:t>
        </w:r>
      </w:hyperlink>
    </w:p>
    <w:p w14:paraId="096FFF72" w14:textId="77777777" w:rsidR="00120491"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252619">
        <w:rPr>
          <w:rFonts w:ascii="Times New Roman" w:eastAsia="Times New Roman" w:hAnsi="Times New Roman" w:cs="Times New Roman"/>
          <w:sz w:val="24"/>
          <w:szCs w:val="24"/>
          <w:lang w:val="en-US" w:eastAsia="de-DE"/>
        </w:rPr>
        <w:t xml:space="preserve">Lee, E., Chew, N. W. S., Ng, P., &amp; Yeo, T. J. (2021). Reply to “Letter to the editor: Myocarditis should be considered in those with a troponin rise and unobstructed coronary arteries following </w:t>
      </w:r>
      <w:proofErr w:type="spellStart"/>
      <w:r w:rsidRPr="00252619">
        <w:rPr>
          <w:rFonts w:ascii="Times New Roman" w:eastAsia="Times New Roman" w:hAnsi="Times New Roman" w:cs="Times New Roman"/>
          <w:sz w:val="24"/>
          <w:szCs w:val="24"/>
          <w:lang w:val="en-US" w:eastAsia="de-DE"/>
        </w:rPr>
        <w:t>PfizerBioNTech</w:t>
      </w:r>
      <w:proofErr w:type="spellEnd"/>
      <w:r w:rsidRPr="00252619">
        <w:rPr>
          <w:rFonts w:ascii="Times New Roman" w:eastAsia="Times New Roman" w:hAnsi="Times New Roman" w:cs="Times New Roman"/>
          <w:sz w:val="24"/>
          <w:szCs w:val="24"/>
          <w:lang w:val="en-US" w:eastAsia="de-DE"/>
        </w:rPr>
        <w:t xml:space="preserve"> COVID-19 vaccination”. </w:t>
      </w:r>
      <w:r w:rsidRPr="005001B0">
        <w:rPr>
          <w:rFonts w:ascii="Times New Roman" w:eastAsia="Times New Roman" w:hAnsi="Times New Roman" w:cs="Times New Roman"/>
          <w:i/>
          <w:iCs/>
          <w:sz w:val="24"/>
          <w:szCs w:val="24"/>
          <w:lang w:eastAsia="de-DE"/>
        </w:rPr>
        <w:t>QJM</w:t>
      </w:r>
      <w:r w:rsidRPr="005001B0">
        <w:rPr>
          <w:rFonts w:ascii="Times New Roman" w:eastAsia="Times New Roman" w:hAnsi="Times New Roman" w:cs="Times New Roman"/>
          <w:sz w:val="24"/>
          <w:szCs w:val="24"/>
          <w:lang w:eastAsia="de-DE"/>
        </w:rPr>
        <w:t>. doi:10.1093/qjmed/hcab232. </w:t>
      </w:r>
      <w:hyperlink r:id="rId980" w:history="1">
        <w:r w:rsidRPr="005001B0">
          <w:rPr>
            <w:rFonts w:ascii="Times New Roman" w:eastAsia="Times New Roman" w:hAnsi="Times New Roman" w:cs="Times New Roman"/>
            <w:color w:val="0000FF"/>
            <w:sz w:val="24"/>
            <w:szCs w:val="24"/>
            <w:u w:val="single"/>
            <w:lang w:eastAsia="de-DE"/>
          </w:rPr>
          <w:t>https://www.ncbi.nlm.nih.gov/pubmed/34463770</w:t>
        </w:r>
      </w:hyperlink>
    </w:p>
    <w:p w14:paraId="28A76DD7" w14:textId="77777777" w:rsidR="00120491"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Lee, E. J., </w:t>
      </w:r>
      <w:proofErr w:type="spellStart"/>
      <w:r w:rsidRPr="005001B0">
        <w:rPr>
          <w:rFonts w:ascii="Times New Roman" w:eastAsia="Times New Roman" w:hAnsi="Times New Roman" w:cs="Times New Roman"/>
          <w:sz w:val="24"/>
          <w:szCs w:val="24"/>
          <w:lang w:eastAsia="de-DE"/>
        </w:rPr>
        <w:t>Cines</w:t>
      </w:r>
      <w:proofErr w:type="spellEnd"/>
      <w:r w:rsidRPr="005001B0">
        <w:rPr>
          <w:rFonts w:ascii="Times New Roman" w:eastAsia="Times New Roman" w:hAnsi="Times New Roman" w:cs="Times New Roman"/>
          <w:sz w:val="24"/>
          <w:szCs w:val="24"/>
          <w:lang w:eastAsia="de-DE"/>
        </w:rPr>
        <w:t xml:space="preserve">, D. B., Gernsheimer, T., Kessler, C., Michel, M., Tarantino, M. D., . . . </w:t>
      </w:r>
      <w:proofErr w:type="spellStart"/>
      <w:r w:rsidRPr="00252619">
        <w:rPr>
          <w:rFonts w:ascii="Times New Roman" w:eastAsia="Times New Roman" w:hAnsi="Times New Roman" w:cs="Times New Roman"/>
          <w:sz w:val="24"/>
          <w:szCs w:val="24"/>
          <w:lang w:val="en-US" w:eastAsia="de-DE"/>
        </w:rPr>
        <w:t>Bussel</w:t>
      </w:r>
      <w:proofErr w:type="spellEnd"/>
      <w:r w:rsidRPr="00252619">
        <w:rPr>
          <w:rFonts w:ascii="Times New Roman" w:eastAsia="Times New Roman" w:hAnsi="Times New Roman" w:cs="Times New Roman"/>
          <w:sz w:val="24"/>
          <w:szCs w:val="24"/>
          <w:lang w:val="en-US" w:eastAsia="de-DE"/>
        </w:rPr>
        <w:t>, J. B. (2021). Thrombocytopenia following Pfizer and Moderna SARS-CoV-2 vaccination. </w:t>
      </w:r>
      <w:r w:rsidRPr="00F85D49">
        <w:rPr>
          <w:rFonts w:ascii="Times New Roman" w:eastAsia="Times New Roman" w:hAnsi="Times New Roman" w:cs="Times New Roman"/>
          <w:i/>
          <w:iCs/>
          <w:sz w:val="24"/>
          <w:szCs w:val="24"/>
          <w:lang w:val="en-US" w:eastAsia="de-DE"/>
        </w:rPr>
        <w:t xml:space="preserve">Am J </w:t>
      </w:r>
      <w:proofErr w:type="spellStart"/>
      <w:r w:rsidRPr="00F85D49">
        <w:rPr>
          <w:rFonts w:ascii="Times New Roman" w:eastAsia="Times New Roman" w:hAnsi="Times New Roman" w:cs="Times New Roman"/>
          <w:i/>
          <w:iCs/>
          <w:sz w:val="24"/>
          <w:szCs w:val="24"/>
          <w:lang w:val="en-US" w:eastAsia="de-DE"/>
        </w:rPr>
        <w:t>Hematol</w:t>
      </w:r>
      <w:proofErr w:type="spellEnd"/>
      <w:r w:rsidRPr="00F85D49">
        <w:rPr>
          <w:rFonts w:ascii="Times New Roman" w:eastAsia="Times New Roman" w:hAnsi="Times New Roman" w:cs="Times New Roman"/>
          <w:i/>
          <w:iCs/>
          <w:sz w:val="24"/>
          <w:szCs w:val="24"/>
          <w:lang w:val="en-US" w:eastAsia="de-DE"/>
        </w:rPr>
        <w:t>, 96</w:t>
      </w:r>
      <w:r w:rsidRPr="00F85D49">
        <w:rPr>
          <w:rFonts w:ascii="Times New Roman" w:eastAsia="Times New Roman" w:hAnsi="Times New Roman" w:cs="Times New Roman"/>
          <w:sz w:val="24"/>
          <w:szCs w:val="24"/>
          <w:lang w:val="en-US" w:eastAsia="de-DE"/>
        </w:rPr>
        <w:t>(5), 534-537. doi:10.1002/ajh.26132. </w:t>
      </w:r>
      <w:hyperlink r:id="rId981" w:history="1">
        <w:r w:rsidRPr="005001B0">
          <w:rPr>
            <w:rFonts w:ascii="Times New Roman" w:eastAsia="Times New Roman" w:hAnsi="Times New Roman" w:cs="Times New Roman"/>
            <w:color w:val="0000FF"/>
            <w:sz w:val="24"/>
            <w:szCs w:val="24"/>
            <w:u w:val="single"/>
            <w:lang w:eastAsia="de-DE"/>
          </w:rPr>
          <w:t>https://www.ncbi.nlm.nih.gov/pubmed/33606296</w:t>
        </w:r>
      </w:hyperlink>
    </w:p>
    <w:p w14:paraId="3A2D9823" w14:textId="77777777" w:rsidR="00120491"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8713BE">
        <w:rPr>
          <w:rFonts w:ascii="Times New Roman" w:eastAsia="Times New Roman" w:hAnsi="Times New Roman" w:cs="Times New Roman"/>
          <w:sz w:val="24"/>
          <w:szCs w:val="24"/>
          <w:lang w:val="en-US" w:eastAsia="de-DE"/>
        </w:rPr>
        <w:t xml:space="preserve">Levin, D., Shimon, G., </w:t>
      </w:r>
      <w:proofErr w:type="spellStart"/>
      <w:r w:rsidRPr="008713BE">
        <w:rPr>
          <w:rFonts w:ascii="Times New Roman" w:eastAsia="Times New Roman" w:hAnsi="Times New Roman" w:cs="Times New Roman"/>
          <w:sz w:val="24"/>
          <w:szCs w:val="24"/>
          <w:lang w:val="en-US" w:eastAsia="de-DE"/>
        </w:rPr>
        <w:t>Fadlon-Derai</w:t>
      </w:r>
      <w:proofErr w:type="spellEnd"/>
      <w:r w:rsidRPr="008713BE">
        <w:rPr>
          <w:rFonts w:ascii="Times New Roman" w:eastAsia="Times New Roman" w:hAnsi="Times New Roman" w:cs="Times New Roman"/>
          <w:sz w:val="24"/>
          <w:szCs w:val="24"/>
          <w:lang w:val="en-US" w:eastAsia="de-DE"/>
        </w:rPr>
        <w:t xml:space="preserve">, M., </w:t>
      </w:r>
      <w:proofErr w:type="spellStart"/>
      <w:r w:rsidRPr="008713BE">
        <w:rPr>
          <w:rFonts w:ascii="Times New Roman" w:eastAsia="Times New Roman" w:hAnsi="Times New Roman" w:cs="Times New Roman"/>
          <w:sz w:val="24"/>
          <w:szCs w:val="24"/>
          <w:lang w:val="en-US" w:eastAsia="de-DE"/>
        </w:rPr>
        <w:t>Gershovitz</w:t>
      </w:r>
      <w:proofErr w:type="spellEnd"/>
      <w:r w:rsidRPr="008713BE">
        <w:rPr>
          <w:rFonts w:ascii="Times New Roman" w:eastAsia="Times New Roman" w:hAnsi="Times New Roman" w:cs="Times New Roman"/>
          <w:sz w:val="24"/>
          <w:szCs w:val="24"/>
          <w:lang w:val="en-US" w:eastAsia="de-DE"/>
        </w:rPr>
        <w:t xml:space="preserve">, L., </w:t>
      </w:r>
      <w:proofErr w:type="spellStart"/>
      <w:r w:rsidRPr="008713BE">
        <w:rPr>
          <w:rFonts w:ascii="Times New Roman" w:eastAsia="Times New Roman" w:hAnsi="Times New Roman" w:cs="Times New Roman"/>
          <w:sz w:val="24"/>
          <w:szCs w:val="24"/>
          <w:lang w:val="en-US" w:eastAsia="de-DE"/>
        </w:rPr>
        <w:t>Shovali</w:t>
      </w:r>
      <w:proofErr w:type="spellEnd"/>
      <w:r w:rsidRPr="008713BE">
        <w:rPr>
          <w:rFonts w:ascii="Times New Roman" w:eastAsia="Times New Roman" w:hAnsi="Times New Roman" w:cs="Times New Roman"/>
          <w:sz w:val="24"/>
          <w:szCs w:val="24"/>
          <w:lang w:val="en-US" w:eastAsia="de-DE"/>
        </w:rPr>
        <w:t xml:space="preserve">, A., </w:t>
      </w:r>
      <w:proofErr w:type="spellStart"/>
      <w:r w:rsidRPr="008713BE">
        <w:rPr>
          <w:rFonts w:ascii="Times New Roman" w:eastAsia="Times New Roman" w:hAnsi="Times New Roman" w:cs="Times New Roman"/>
          <w:sz w:val="24"/>
          <w:szCs w:val="24"/>
          <w:lang w:val="en-US" w:eastAsia="de-DE"/>
        </w:rPr>
        <w:t>Sebbag</w:t>
      </w:r>
      <w:proofErr w:type="spellEnd"/>
      <w:r w:rsidRPr="008713BE">
        <w:rPr>
          <w:rFonts w:ascii="Times New Roman" w:eastAsia="Times New Roman" w:hAnsi="Times New Roman" w:cs="Times New Roman"/>
          <w:sz w:val="24"/>
          <w:szCs w:val="24"/>
          <w:lang w:val="en-US" w:eastAsia="de-DE"/>
        </w:rPr>
        <w:t xml:space="preserve">, A., . . . </w:t>
      </w:r>
      <w:r w:rsidRPr="002C359A">
        <w:rPr>
          <w:rFonts w:ascii="Times New Roman" w:eastAsia="Times New Roman" w:hAnsi="Times New Roman" w:cs="Times New Roman"/>
          <w:sz w:val="24"/>
          <w:szCs w:val="24"/>
          <w:lang w:val="en-US" w:eastAsia="de-DE"/>
        </w:rPr>
        <w:t xml:space="preserve">Gordon, B. (2021). </w:t>
      </w:r>
      <w:r w:rsidRPr="008713BE">
        <w:rPr>
          <w:rFonts w:ascii="Times New Roman" w:eastAsia="Times New Roman" w:hAnsi="Times New Roman" w:cs="Times New Roman"/>
          <w:sz w:val="24"/>
          <w:szCs w:val="24"/>
          <w:lang w:val="en-US" w:eastAsia="de-DE"/>
        </w:rPr>
        <w:t>Myocarditis following COVID-19 vaccination – A case series. </w:t>
      </w:r>
      <w:r w:rsidRPr="008713BE">
        <w:rPr>
          <w:rFonts w:ascii="Times New Roman" w:eastAsia="Times New Roman" w:hAnsi="Times New Roman" w:cs="Times New Roman"/>
          <w:i/>
          <w:iCs/>
          <w:sz w:val="24"/>
          <w:szCs w:val="24"/>
          <w:lang w:val="en-US" w:eastAsia="de-DE"/>
        </w:rPr>
        <w:t>Vaccine, 39</w:t>
      </w:r>
      <w:r w:rsidRPr="008713BE">
        <w:rPr>
          <w:rFonts w:ascii="Times New Roman" w:eastAsia="Times New Roman" w:hAnsi="Times New Roman" w:cs="Times New Roman"/>
          <w:sz w:val="24"/>
          <w:szCs w:val="24"/>
          <w:lang w:val="en-US" w:eastAsia="de-DE"/>
        </w:rPr>
        <w:t xml:space="preserve">(42), 6195-6200. </w:t>
      </w:r>
      <w:proofErr w:type="gramStart"/>
      <w:r w:rsidRPr="008713BE">
        <w:rPr>
          <w:rFonts w:ascii="Times New Roman" w:eastAsia="Times New Roman" w:hAnsi="Times New Roman" w:cs="Times New Roman"/>
          <w:sz w:val="24"/>
          <w:szCs w:val="24"/>
          <w:lang w:val="en-US" w:eastAsia="de-DE"/>
        </w:rPr>
        <w:t>doi:10.1016/j.vaccine</w:t>
      </w:r>
      <w:proofErr w:type="gramEnd"/>
      <w:r w:rsidRPr="008713BE">
        <w:rPr>
          <w:rFonts w:ascii="Times New Roman" w:eastAsia="Times New Roman" w:hAnsi="Times New Roman" w:cs="Times New Roman"/>
          <w:sz w:val="24"/>
          <w:szCs w:val="24"/>
          <w:lang w:val="en-US" w:eastAsia="de-DE"/>
        </w:rPr>
        <w:t>.2021.09.004. </w:t>
      </w:r>
      <w:hyperlink r:id="rId982" w:history="1">
        <w:r w:rsidRPr="005001B0">
          <w:rPr>
            <w:rFonts w:ascii="Times New Roman" w:eastAsia="Times New Roman" w:hAnsi="Times New Roman" w:cs="Times New Roman"/>
            <w:color w:val="0000FF"/>
            <w:sz w:val="24"/>
            <w:szCs w:val="24"/>
            <w:u w:val="single"/>
            <w:lang w:eastAsia="de-DE"/>
          </w:rPr>
          <w:t>https://www.ncbi.nlm.nih.gov/pubmed/34535317</w:t>
        </w:r>
      </w:hyperlink>
    </w:p>
    <w:p w14:paraId="0232580D" w14:textId="77777777" w:rsidR="00120491"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Li, J., Hui, A., Zhang, X., Yang, Y., Tang, R., </w:t>
      </w:r>
      <w:proofErr w:type="spellStart"/>
      <w:r w:rsidRPr="005001B0">
        <w:rPr>
          <w:rFonts w:ascii="Times New Roman" w:eastAsia="Times New Roman" w:hAnsi="Times New Roman" w:cs="Times New Roman"/>
          <w:sz w:val="24"/>
          <w:szCs w:val="24"/>
          <w:lang w:eastAsia="de-DE"/>
        </w:rPr>
        <w:t>Ye</w:t>
      </w:r>
      <w:proofErr w:type="spellEnd"/>
      <w:r w:rsidRPr="005001B0">
        <w:rPr>
          <w:rFonts w:ascii="Times New Roman" w:eastAsia="Times New Roman" w:hAnsi="Times New Roman" w:cs="Times New Roman"/>
          <w:sz w:val="24"/>
          <w:szCs w:val="24"/>
          <w:lang w:eastAsia="de-DE"/>
        </w:rPr>
        <w:t xml:space="preserve">, H., . . . Zhu, F. (2021). </w:t>
      </w:r>
      <w:r w:rsidRPr="00252619">
        <w:rPr>
          <w:rFonts w:ascii="Times New Roman" w:eastAsia="Times New Roman" w:hAnsi="Times New Roman" w:cs="Times New Roman"/>
          <w:sz w:val="24"/>
          <w:szCs w:val="24"/>
          <w:lang w:val="en-US" w:eastAsia="de-DE"/>
        </w:rPr>
        <w:t>Safety and immunogenicity of the SARS-CoV-2 BNT162b1 mRNA vaccine in younger and older Chinese adults: a randomized, placebo-controlled, double-blind phase 1 study. </w:t>
      </w:r>
      <w:r w:rsidRPr="005001B0">
        <w:rPr>
          <w:rFonts w:ascii="Times New Roman" w:eastAsia="Times New Roman" w:hAnsi="Times New Roman" w:cs="Times New Roman"/>
          <w:i/>
          <w:iCs/>
          <w:sz w:val="24"/>
          <w:szCs w:val="24"/>
          <w:lang w:eastAsia="de-DE"/>
        </w:rPr>
        <w:t>Nat Med, 27</w:t>
      </w:r>
      <w:r w:rsidRPr="005001B0">
        <w:rPr>
          <w:rFonts w:ascii="Times New Roman" w:eastAsia="Times New Roman" w:hAnsi="Times New Roman" w:cs="Times New Roman"/>
          <w:sz w:val="24"/>
          <w:szCs w:val="24"/>
          <w:lang w:eastAsia="de-DE"/>
        </w:rPr>
        <w:t>(6), 1062-1070. doi:10.1038/s41591-021-01330-9. </w:t>
      </w:r>
      <w:hyperlink r:id="rId983" w:history="1">
        <w:r w:rsidRPr="005001B0">
          <w:rPr>
            <w:rFonts w:ascii="Times New Roman" w:eastAsia="Times New Roman" w:hAnsi="Times New Roman" w:cs="Times New Roman"/>
            <w:color w:val="0000FF"/>
            <w:sz w:val="24"/>
            <w:szCs w:val="24"/>
            <w:u w:val="single"/>
            <w:lang w:eastAsia="de-DE"/>
          </w:rPr>
          <w:t>https://www.ncbi.nlm.nih.gov/pubmed/33888900</w:t>
        </w:r>
      </w:hyperlink>
    </w:p>
    <w:p w14:paraId="60689C53" w14:textId="77777777" w:rsidR="00120491" w:rsidRPr="00252619"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252619">
        <w:rPr>
          <w:rFonts w:ascii="Times New Roman" w:eastAsia="Times New Roman" w:hAnsi="Times New Roman" w:cs="Times New Roman"/>
          <w:sz w:val="24"/>
          <w:szCs w:val="24"/>
          <w:lang w:val="en-US" w:eastAsia="de-DE"/>
        </w:rPr>
        <w:t xml:space="preserve">Li, M., Yuan, J., </w:t>
      </w:r>
      <w:proofErr w:type="spellStart"/>
      <w:r w:rsidRPr="00252619">
        <w:rPr>
          <w:rFonts w:ascii="Times New Roman" w:eastAsia="Times New Roman" w:hAnsi="Times New Roman" w:cs="Times New Roman"/>
          <w:sz w:val="24"/>
          <w:szCs w:val="24"/>
          <w:lang w:val="en-US" w:eastAsia="de-DE"/>
        </w:rPr>
        <w:t>Lv</w:t>
      </w:r>
      <w:proofErr w:type="spellEnd"/>
      <w:r w:rsidRPr="00252619">
        <w:rPr>
          <w:rFonts w:ascii="Times New Roman" w:eastAsia="Times New Roman" w:hAnsi="Times New Roman" w:cs="Times New Roman"/>
          <w:sz w:val="24"/>
          <w:szCs w:val="24"/>
          <w:lang w:val="en-US" w:eastAsia="de-DE"/>
        </w:rPr>
        <w:t>, G., Brown, J., Jiang, X., &amp; Lu, Z. K. (2021). Myocarditis and Pericarditis following COVID-19 Vaccination: Inequalities in Age and Vaccine Types. </w:t>
      </w:r>
      <w:r w:rsidRPr="00252619">
        <w:rPr>
          <w:rFonts w:ascii="Times New Roman" w:eastAsia="Times New Roman" w:hAnsi="Times New Roman" w:cs="Times New Roman"/>
          <w:i/>
          <w:iCs/>
          <w:sz w:val="24"/>
          <w:szCs w:val="24"/>
          <w:lang w:val="en-US" w:eastAsia="de-DE"/>
        </w:rPr>
        <w:t>J Pers Med, 11</w:t>
      </w:r>
      <w:r w:rsidRPr="00252619">
        <w:rPr>
          <w:rFonts w:ascii="Times New Roman" w:eastAsia="Times New Roman" w:hAnsi="Times New Roman" w:cs="Times New Roman"/>
          <w:sz w:val="24"/>
          <w:szCs w:val="24"/>
          <w:lang w:val="en-US" w:eastAsia="de-DE"/>
        </w:rPr>
        <w:t>(11). doi:10.3390/jpm11111106. </w:t>
      </w:r>
      <w:hyperlink r:id="rId984" w:history="1">
        <w:r w:rsidRPr="00252619">
          <w:rPr>
            <w:rFonts w:ascii="Times New Roman" w:eastAsia="Times New Roman" w:hAnsi="Times New Roman" w:cs="Times New Roman"/>
            <w:color w:val="0000FF"/>
            <w:sz w:val="24"/>
            <w:szCs w:val="24"/>
            <w:u w:val="single"/>
            <w:lang w:val="en-US" w:eastAsia="de-DE"/>
          </w:rPr>
          <w:t>https://www.ncbi.nlm.nih.gov/pubmed/34834458</w:t>
        </w:r>
      </w:hyperlink>
    </w:p>
    <w:p w14:paraId="2841FF70" w14:textId="77777777" w:rsidR="00120491" w:rsidRPr="00252619"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252619">
        <w:rPr>
          <w:rFonts w:ascii="Times New Roman" w:eastAsia="Times New Roman" w:hAnsi="Times New Roman" w:cs="Times New Roman"/>
          <w:sz w:val="24"/>
          <w:szCs w:val="24"/>
          <w:lang w:val="en-US" w:eastAsia="de-DE"/>
        </w:rPr>
        <w:t xml:space="preserve">Lim, Y., Kim, M. C., Kim, K. H., </w:t>
      </w:r>
      <w:proofErr w:type="spellStart"/>
      <w:r w:rsidRPr="00252619">
        <w:rPr>
          <w:rFonts w:ascii="Times New Roman" w:eastAsia="Times New Roman" w:hAnsi="Times New Roman" w:cs="Times New Roman"/>
          <w:sz w:val="24"/>
          <w:szCs w:val="24"/>
          <w:lang w:val="en-US" w:eastAsia="de-DE"/>
        </w:rPr>
        <w:t>Jeong</w:t>
      </w:r>
      <w:proofErr w:type="spellEnd"/>
      <w:r w:rsidRPr="00252619">
        <w:rPr>
          <w:rFonts w:ascii="Times New Roman" w:eastAsia="Times New Roman" w:hAnsi="Times New Roman" w:cs="Times New Roman"/>
          <w:sz w:val="24"/>
          <w:szCs w:val="24"/>
          <w:lang w:val="en-US" w:eastAsia="de-DE"/>
        </w:rPr>
        <w:t>, I. S., Cho, Y. S., Choi, Y. D., &amp; Lee, J. E. (2021). Case Report: Acute Fulminant Myocarditis and Cardiogenic Shock After Messenger RNA Coronavirus Disease 2019 Vaccination Requiring Extracorporeal Cardiopulmonary Resuscitation. </w:t>
      </w:r>
      <w:r w:rsidRPr="00252619">
        <w:rPr>
          <w:rFonts w:ascii="Times New Roman" w:eastAsia="Times New Roman" w:hAnsi="Times New Roman" w:cs="Times New Roman"/>
          <w:i/>
          <w:iCs/>
          <w:sz w:val="24"/>
          <w:szCs w:val="24"/>
          <w:lang w:val="en-US" w:eastAsia="de-DE"/>
        </w:rPr>
        <w:t>Front Cardiovasc Med, 8</w:t>
      </w:r>
      <w:r w:rsidRPr="00252619">
        <w:rPr>
          <w:rFonts w:ascii="Times New Roman" w:eastAsia="Times New Roman" w:hAnsi="Times New Roman" w:cs="Times New Roman"/>
          <w:sz w:val="24"/>
          <w:szCs w:val="24"/>
          <w:lang w:val="en-US" w:eastAsia="de-DE"/>
        </w:rPr>
        <w:t>, 758996. doi:10.3389/fcvm.2021.758996. </w:t>
      </w:r>
      <w:hyperlink r:id="rId985" w:history="1">
        <w:r w:rsidRPr="00252619">
          <w:rPr>
            <w:rFonts w:ascii="Times New Roman" w:eastAsia="Times New Roman" w:hAnsi="Times New Roman" w:cs="Times New Roman"/>
            <w:color w:val="0000FF"/>
            <w:sz w:val="24"/>
            <w:szCs w:val="24"/>
            <w:u w:val="single"/>
            <w:lang w:val="en-US" w:eastAsia="de-DE"/>
          </w:rPr>
          <w:t>https://www.ncbi.nlm.nih.gov/pubmed/34778411</w:t>
        </w:r>
      </w:hyperlink>
    </w:p>
    <w:p w14:paraId="06F129A8" w14:textId="77777777" w:rsidR="00120491" w:rsidRPr="00252619"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8713BE">
        <w:rPr>
          <w:rFonts w:ascii="Times New Roman" w:eastAsia="Times New Roman" w:hAnsi="Times New Roman" w:cs="Times New Roman"/>
          <w:sz w:val="24"/>
          <w:szCs w:val="24"/>
          <w:lang w:val="en-US" w:eastAsia="de-DE"/>
        </w:rPr>
        <w:t>Long, S. S. (2021). Important Insights into Myopericarditis after the Pfizer mRNA COVID-19 Vaccination in Adolescents. </w:t>
      </w:r>
      <w:r w:rsidRPr="00252619">
        <w:rPr>
          <w:rFonts w:ascii="Times New Roman" w:eastAsia="Times New Roman" w:hAnsi="Times New Roman" w:cs="Times New Roman"/>
          <w:i/>
          <w:iCs/>
          <w:sz w:val="24"/>
          <w:szCs w:val="24"/>
          <w:lang w:val="en-US" w:eastAsia="de-DE"/>
        </w:rPr>
        <w:t xml:space="preserve">J </w:t>
      </w:r>
      <w:proofErr w:type="spellStart"/>
      <w:r w:rsidRPr="00252619">
        <w:rPr>
          <w:rFonts w:ascii="Times New Roman" w:eastAsia="Times New Roman" w:hAnsi="Times New Roman" w:cs="Times New Roman"/>
          <w:i/>
          <w:iCs/>
          <w:sz w:val="24"/>
          <w:szCs w:val="24"/>
          <w:lang w:val="en-US" w:eastAsia="de-DE"/>
        </w:rPr>
        <w:t>Pediatr</w:t>
      </w:r>
      <w:proofErr w:type="spellEnd"/>
      <w:r w:rsidRPr="00252619">
        <w:rPr>
          <w:rFonts w:ascii="Times New Roman" w:eastAsia="Times New Roman" w:hAnsi="Times New Roman" w:cs="Times New Roman"/>
          <w:i/>
          <w:iCs/>
          <w:sz w:val="24"/>
          <w:szCs w:val="24"/>
          <w:lang w:val="en-US" w:eastAsia="de-DE"/>
        </w:rPr>
        <w:t>, 238</w:t>
      </w:r>
      <w:r w:rsidRPr="00252619">
        <w:rPr>
          <w:rFonts w:ascii="Times New Roman" w:eastAsia="Times New Roman" w:hAnsi="Times New Roman" w:cs="Times New Roman"/>
          <w:sz w:val="24"/>
          <w:szCs w:val="24"/>
          <w:lang w:val="en-US" w:eastAsia="de-DE"/>
        </w:rPr>
        <w:t xml:space="preserve">, 5. </w:t>
      </w:r>
      <w:proofErr w:type="gramStart"/>
      <w:r w:rsidRPr="00252619">
        <w:rPr>
          <w:rFonts w:ascii="Times New Roman" w:eastAsia="Times New Roman" w:hAnsi="Times New Roman" w:cs="Times New Roman"/>
          <w:sz w:val="24"/>
          <w:szCs w:val="24"/>
          <w:lang w:val="en-US" w:eastAsia="de-DE"/>
        </w:rPr>
        <w:t>doi:10.1016/j.jpeds</w:t>
      </w:r>
      <w:proofErr w:type="gramEnd"/>
      <w:r w:rsidRPr="00252619">
        <w:rPr>
          <w:rFonts w:ascii="Times New Roman" w:eastAsia="Times New Roman" w:hAnsi="Times New Roman" w:cs="Times New Roman"/>
          <w:sz w:val="24"/>
          <w:szCs w:val="24"/>
          <w:lang w:val="en-US" w:eastAsia="de-DE"/>
        </w:rPr>
        <w:t>.2021.07.057. </w:t>
      </w:r>
      <w:hyperlink r:id="rId986" w:history="1">
        <w:r w:rsidRPr="00252619">
          <w:rPr>
            <w:rFonts w:ascii="Times New Roman" w:eastAsia="Times New Roman" w:hAnsi="Times New Roman" w:cs="Times New Roman"/>
            <w:color w:val="0000FF"/>
            <w:sz w:val="24"/>
            <w:szCs w:val="24"/>
            <w:u w:val="single"/>
            <w:lang w:val="en-US" w:eastAsia="de-DE"/>
          </w:rPr>
          <w:t>https://www.ncbi.nlm.nih.gov/pubmed/34332972</w:t>
        </w:r>
      </w:hyperlink>
    </w:p>
    <w:p w14:paraId="6CD7CDD2" w14:textId="77777777" w:rsidR="00120491" w:rsidRPr="00252619"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5001B0">
        <w:rPr>
          <w:rFonts w:ascii="Times New Roman" w:eastAsia="Times New Roman" w:hAnsi="Times New Roman" w:cs="Times New Roman"/>
          <w:sz w:val="24"/>
          <w:szCs w:val="24"/>
          <w:lang w:eastAsia="de-DE"/>
        </w:rPr>
        <w:t xml:space="preserve">Luk, A., Clarke, B., </w:t>
      </w:r>
      <w:proofErr w:type="spellStart"/>
      <w:r w:rsidRPr="005001B0">
        <w:rPr>
          <w:rFonts w:ascii="Times New Roman" w:eastAsia="Times New Roman" w:hAnsi="Times New Roman" w:cs="Times New Roman"/>
          <w:sz w:val="24"/>
          <w:szCs w:val="24"/>
          <w:lang w:eastAsia="de-DE"/>
        </w:rPr>
        <w:t>Dahdah</w:t>
      </w:r>
      <w:proofErr w:type="spellEnd"/>
      <w:r w:rsidRPr="005001B0">
        <w:rPr>
          <w:rFonts w:ascii="Times New Roman" w:eastAsia="Times New Roman" w:hAnsi="Times New Roman" w:cs="Times New Roman"/>
          <w:sz w:val="24"/>
          <w:szCs w:val="24"/>
          <w:lang w:eastAsia="de-DE"/>
        </w:rPr>
        <w:t xml:space="preserve">, N., </w:t>
      </w:r>
      <w:proofErr w:type="spellStart"/>
      <w:r w:rsidRPr="005001B0">
        <w:rPr>
          <w:rFonts w:ascii="Times New Roman" w:eastAsia="Times New Roman" w:hAnsi="Times New Roman" w:cs="Times New Roman"/>
          <w:sz w:val="24"/>
          <w:szCs w:val="24"/>
          <w:lang w:eastAsia="de-DE"/>
        </w:rPr>
        <w:t>Ducharme</w:t>
      </w:r>
      <w:proofErr w:type="spellEnd"/>
      <w:r w:rsidRPr="005001B0">
        <w:rPr>
          <w:rFonts w:ascii="Times New Roman" w:eastAsia="Times New Roman" w:hAnsi="Times New Roman" w:cs="Times New Roman"/>
          <w:sz w:val="24"/>
          <w:szCs w:val="24"/>
          <w:lang w:eastAsia="de-DE"/>
        </w:rPr>
        <w:t xml:space="preserve">, A., Krahn, A., </w:t>
      </w:r>
      <w:proofErr w:type="spellStart"/>
      <w:r w:rsidRPr="005001B0">
        <w:rPr>
          <w:rFonts w:ascii="Times New Roman" w:eastAsia="Times New Roman" w:hAnsi="Times New Roman" w:cs="Times New Roman"/>
          <w:sz w:val="24"/>
          <w:szCs w:val="24"/>
          <w:lang w:eastAsia="de-DE"/>
        </w:rPr>
        <w:t>McCrindle</w:t>
      </w:r>
      <w:proofErr w:type="spellEnd"/>
      <w:r w:rsidRPr="005001B0">
        <w:rPr>
          <w:rFonts w:ascii="Times New Roman" w:eastAsia="Times New Roman" w:hAnsi="Times New Roman" w:cs="Times New Roman"/>
          <w:sz w:val="24"/>
          <w:szCs w:val="24"/>
          <w:lang w:eastAsia="de-DE"/>
        </w:rPr>
        <w:t xml:space="preserve">, B., . . . </w:t>
      </w:r>
      <w:r w:rsidRPr="00183A3D">
        <w:rPr>
          <w:rFonts w:ascii="Times New Roman" w:eastAsia="Times New Roman" w:hAnsi="Times New Roman" w:cs="Times New Roman"/>
          <w:sz w:val="24"/>
          <w:szCs w:val="24"/>
          <w:lang w:val="en-US" w:eastAsia="de-DE"/>
        </w:rPr>
        <w:t xml:space="preserve">McDonald, M. (2021). </w:t>
      </w:r>
      <w:r w:rsidRPr="008713BE">
        <w:rPr>
          <w:rFonts w:ascii="Times New Roman" w:eastAsia="Times New Roman" w:hAnsi="Times New Roman" w:cs="Times New Roman"/>
          <w:sz w:val="24"/>
          <w:szCs w:val="24"/>
          <w:lang w:val="en-US" w:eastAsia="de-DE"/>
        </w:rPr>
        <w:t>Myocarditis and Pericarditis After COVID-19 mRNA Vaccination: Practical Considerations for Care Providers. </w:t>
      </w:r>
      <w:r w:rsidRPr="00252619">
        <w:rPr>
          <w:rFonts w:ascii="Times New Roman" w:eastAsia="Times New Roman" w:hAnsi="Times New Roman" w:cs="Times New Roman"/>
          <w:i/>
          <w:iCs/>
          <w:sz w:val="24"/>
          <w:szCs w:val="24"/>
          <w:lang w:val="en-US" w:eastAsia="de-DE"/>
        </w:rPr>
        <w:t xml:space="preserve">Can J </w:t>
      </w:r>
      <w:proofErr w:type="spellStart"/>
      <w:r w:rsidRPr="00252619">
        <w:rPr>
          <w:rFonts w:ascii="Times New Roman" w:eastAsia="Times New Roman" w:hAnsi="Times New Roman" w:cs="Times New Roman"/>
          <w:i/>
          <w:iCs/>
          <w:sz w:val="24"/>
          <w:szCs w:val="24"/>
          <w:lang w:val="en-US" w:eastAsia="de-DE"/>
        </w:rPr>
        <w:t>Cardiol</w:t>
      </w:r>
      <w:proofErr w:type="spellEnd"/>
      <w:r w:rsidRPr="00252619">
        <w:rPr>
          <w:rFonts w:ascii="Times New Roman" w:eastAsia="Times New Roman" w:hAnsi="Times New Roman" w:cs="Times New Roman"/>
          <w:i/>
          <w:iCs/>
          <w:sz w:val="24"/>
          <w:szCs w:val="24"/>
          <w:lang w:val="en-US" w:eastAsia="de-DE"/>
        </w:rPr>
        <w:t>, 37</w:t>
      </w:r>
      <w:r w:rsidRPr="00252619">
        <w:rPr>
          <w:rFonts w:ascii="Times New Roman" w:eastAsia="Times New Roman" w:hAnsi="Times New Roman" w:cs="Times New Roman"/>
          <w:sz w:val="24"/>
          <w:szCs w:val="24"/>
          <w:lang w:val="en-US" w:eastAsia="de-DE"/>
        </w:rPr>
        <w:t xml:space="preserve">(10), 1629-1634. </w:t>
      </w:r>
      <w:proofErr w:type="gramStart"/>
      <w:r w:rsidRPr="00252619">
        <w:rPr>
          <w:rFonts w:ascii="Times New Roman" w:eastAsia="Times New Roman" w:hAnsi="Times New Roman" w:cs="Times New Roman"/>
          <w:sz w:val="24"/>
          <w:szCs w:val="24"/>
          <w:lang w:val="en-US" w:eastAsia="de-DE"/>
        </w:rPr>
        <w:t>doi:10.1016/j.cjca</w:t>
      </w:r>
      <w:proofErr w:type="gramEnd"/>
      <w:r w:rsidRPr="00252619">
        <w:rPr>
          <w:rFonts w:ascii="Times New Roman" w:eastAsia="Times New Roman" w:hAnsi="Times New Roman" w:cs="Times New Roman"/>
          <w:sz w:val="24"/>
          <w:szCs w:val="24"/>
          <w:lang w:val="en-US" w:eastAsia="de-DE"/>
        </w:rPr>
        <w:t>.2021.08.001. </w:t>
      </w:r>
      <w:hyperlink r:id="rId987" w:history="1">
        <w:r w:rsidRPr="00252619">
          <w:rPr>
            <w:rFonts w:ascii="Times New Roman" w:eastAsia="Times New Roman" w:hAnsi="Times New Roman" w:cs="Times New Roman"/>
            <w:color w:val="0000FF"/>
            <w:sz w:val="24"/>
            <w:szCs w:val="24"/>
            <w:u w:val="single"/>
            <w:lang w:val="en-US" w:eastAsia="de-DE"/>
          </w:rPr>
          <w:t>https://www.ncbi.nlm.nih.gov/pubmed/34375696</w:t>
        </w:r>
      </w:hyperlink>
    </w:p>
    <w:p w14:paraId="2DFFEF8B" w14:textId="77777777" w:rsidR="00120491" w:rsidRPr="00252619"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proofErr w:type="spellStart"/>
      <w:r w:rsidRPr="00252619">
        <w:rPr>
          <w:rFonts w:ascii="Times New Roman" w:eastAsia="Times New Roman" w:hAnsi="Times New Roman" w:cs="Times New Roman"/>
          <w:sz w:val="24"/>
          <w:szCs w:val="24"/>
          <w:lang w:val="en-US" w:eastAsia="de-DE"/>
        </w:rPr>
        <w:t>Madelon</w:t>
      </w:r>
      <w:proofErr w:type="spellEnd"/>
      <w:r w:rsidRPr="00252619">
        <w:rPr>
          <w:rFonts w:ascii="Times New Roman" w:eastAsia="Times New Roman" w:hAnsi="Times New Roman" w:cs="Times New Roman"/>
          <w:sz w:val="24"/>
          <w:szCs w:val="24"/>
          <w:lang w:val="en-US" w:eastAsia="de-DE"/>
        </w:rPr>
        <w:t xml:space="preserve">, N., Lauper, K., </w:t>
      </w:r>
      <w:proofErr w:type="spellStart"/>
      <w:r w:rsidRPr="00252619">
        <w:rPr>
          <w:rFonts w:ascii="Times New Roman" w:eastAsia="Times New Roman" w:hAnsi="Times New Roman" w:cs="Times New Roman"/>
          <w:sz w:val="24"/>
          <w:szCs w:val="24"/>
          <w:lang w:val="en-US" w:eastAsia="de-DE"/>
        </w:rPr>
        <w:t>Breville</w:t>
      </w:r>
      <w:proofErr w:type="spellEnd"/>
      <w:r w:rsidRPr="00252619">
        <w:rPr>
          <w:rFonts w:ascii="Times New Roman" w:eastAsia="Times New Roman" w:hAnsi="Times New Roman" w:cs="Times New Roman"/>
          <w:sz w:val="24"/>
          <w:szCs w:val="24"/>
          <w:lang w:val="en-US" w:eastAsia="de-DE"/>
        </w:rPr>
        <w:t xml:space="preserve">, G., </w:t>
      </w:r>
      <w:proofErr w:type="spellStart"/>
      <w:r w:rsidRPr="00252619">
        <w:rPr>
          <w:rFonts w:ascii="Times New Roman" w:eastAsia="Times New Roman" w:hAnsi="Times New Roman" w:cs="Times New Roman"/>
          <w:sz w:val="24"/>
          <w:szCs w:val="24"/>
          <w:lang w:val="en-US" w:eastAsia="de-DE"/>
        </w:rPr>
        <w:t>Sabater</w:t>
      </w:r>
      <w:proofErr w:type="spellEnd"/>
      <w:r w:rsidRPr="00252619">
        <w:rPr>
          <w:rFonts w:ascii="Times New Roman" w:eastAsia="Times New Roman" w:hAnsi="Times New Roman" w:cs="Times New Roman"/>
          <w:sz w:val="24"/>
          <w:szCs w:val="24"/>
          <w:lang w:val="en-US" w:eastAsia="de-DE"/>
        </w:rPr>
        <w:t xml:space="preserve"> </w:t>
      </w:r>
      <w:proofErr w:type="spellStart"/>
      <w:r w:rsidRPr="00252619">
        <w:rPr>
          <w:rFonts w:ascii="Times New Roman" w:eastAsia="Times New Roman" w:hAnsi="Times New Roman" w:cs="Times New Roman"/>
          <w:sz w:val="24"/>
          <w:szCs w:val="24"/>
          <w:lang w:val="en-US" w:eastAsia="de-DE"/>
        </w:rPr>
        <w:t>Royo</w:t>
      </w:r>
      <w:proofErr w:type="spellEnd"/>
      <w:r w:rsidRPr="00252619">
        <w:rPr>
          <w:rFonts w:ascii="Times New Roman" w:eastAsia="Times New Roman" w:hAnsi="Times New Roman" w:cs="Times New Roman"/>
          <w:sz w:val="24"/>
          <w:szCs w:val="24"/>
          <w:lang w:val="en-US" w:eastAsia="de-DE"/>
        </w:rPr>
        <w:t>, I., Goldstein, R., Andrey, D. O., . . . Eberhardt, C. S. (2021). Robust T cell responses in anti-CD20 treated patients following COVID-19 vaccination: a prospective cohort study. </w:t>
      </w:r>
      <w:r w:rsidRPr="00252619">
        <w:rPr>
          <w:rFonts w:ascii="Times New Roman" w:eastAsia="Times New Roman" w:hAnsi="Times New Roman" w:cs="Times New Roman"/>
          <w:i/>
          <w:iCs/>
          <w:sz w:val="24"/>
          <w:szCs w:val="24"/>
          <w:lang w:val="en-US" w:eastAsia="de-DE"/>
        </w:rPr>
        <w:t>Clin Infect Dis</w:t>
      </w:r>
      <w:r w:rsidRPr="00252619">
        <w:rPr>
          <w:rFonts w:ascii="Times New Roman" w:eastAsia="Times New Roman" w:hAnsi="Times New Roman" w:cs="Times New Roman"/>
          <w:sz w:val="24"/>
          <w:szCs w:val="24"/>
          <w:lang w:val="en-US" w:eastAsia="de-DE"/>
        </w:rPr>
        <w:t>. doi:10.1093/cid/ciab954. </w:t>
      </w:r>
      <w:hyperlink r:id="rId988" w:history="1">
        <w:r w:rsidRPr="00252619">
          <w:rPr>
            <w:rFonts w:ascii="Times New Roman" w:eastAsia="Times New Roman" w:hAnsi="Times New Roman" w:cs="Times New Roman"/>
            <w:color w:val="0000FF"/>
            <w:sz w:val="24"/>
            <w:szCs w:val="24"/>
            <w:u w:val="single"/>
            <w:lang w:val="en-US" w:eastAsia="de-DE"/>
          </w:rPr>
          <w:t>https://www.ncbi.nlm.nih.gov/pubmed/34791081</w:t>
        </w:r>
      </w:hyperlink>
    </w:p>
    <w:p w14:paraId="4E9583E2" w14:textId="77777777" w:rsidR="00120491" w:rsidRPr="00252619"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252619">
        <w:rPr>
          <w:rFonts w:ascii="Times New Roman" w:eastAsia="Times New Roman" w:hAnsi="Times New Roman" w:cs="Times New Roman"/>
          <w:sz w:val="24"/>
          <w:szCs w:val="24"/>
          <w:lang w:val="en-US" w:eastAsia="de-DE"/>
        </w:rPr>
        <w:t xml:space="preserve">Mangat, C., &amp; Milosavljevic, N. (2021). BNT162b2 Vaccination during Pregnancy Protects Both the </w:t>
      </w:r>
      <w:proofErr w:type="gramStart"/>
      <w:r w:rsidRPr="00252619">
        <w:rPr>
          <w:rFonts w:ascii="Times New Roman" w:eastAsia="Times New Roman" w:hAnsi="Times New Roman" w:cs="Times New Roman"/>
          <w:sz w:val="24"/>
          <w:szCs w:val="24"/>
          <w:lang w:val="en-US" w:eastAsia="de-DE"/>
        </w:rPr>
        <w:t>Mother</w:t>
      </w:r>
      <w:proofErr w:type="gramEnd"/>
      <w:r w:rsidRPr="00252619">
        <w:rPr>
          <w:rFonts w:ascii="Times New Roman" w:eastAsia="Times New Roman" w:hAnsi="Times New Roman" w:cs="Times New Roman"/>
          <w:sz w:val="24"/>
          <w:szCs w:val="24"/>
          <w:lang w:val="en-US" w:eastAsia="de-DE"/>
        </w:rPr>
        <w:t xml:space="preserve"> and Infant: Anti-SARS-CoV-2 S Antibodies Persistently Positive in an Infant at 6 Months of Age. </w:t>
      </w:r>
      <w:r w:rsidRPr="00252619">
        <w:rPr>
          <w:rFonts w:ascii="Times New Roman" w:eastAsia="Times New Roman" w:hAnsi="Times New Roman" w:cs="Times New Roman"/>
          <w:i/>
          <w:iCs/>
          <w:sz w:val="24"/>
          <w:szCs w:val="24"/>
          <w:lang w:val="en-US" w:eastAsia="de-DE"/>
        </w:rPr>
        <w:t xml:space="preserve">Case Rep </w:t>
      </w:r>
      <w:proofErr w:type="spellStart"/>
      <w:r w:rsidRPr="00252619">
        <w:rPr>
          <w:rFonts w:ascii="Times New Roman" w:eastAsia="Times New Roman" w:hAnsi="Times New Roman" w:cs="Times New Roman"/>
          <w:i/>
          <w:iCs/>
          <w:sz w:val="24"/>
          <w:szCs w:val="24"/>
          <w:lang w:val="en-US" w:eastAsia="de-DE"/>
        </w:rPr>
        <w:t>Pediatr</w:t>
      </w:r>
      <w:proofErr w:type="spellEnd"/>
      <w:r w:rsidRPr="00252619">
        <w:rPr>
          <w:rFonts w:ascii="Times New Roman" w:eastAsia="Times New Roman" w:hAnsi="Times New Roman" w:cs="Times New Roman"/>
          <w:i/>
          <w:iCs/>
          <w:sz w:val="24"/>
          <w:szCs w:val="24"/>
          <w:lang w:val="en-US" w:eastAsia="de-DE"/>
        </w:rPr>
        <w:t>, 2021</w:t>
      </w:r>
      <w:r w:rsidRPr="00252619">
        <w:rPr>
          <w:rFonts w:ascii="Times New Roman" w:eastAsia="Times New Roman" w:hAnsi="Times New Roman" w:cs="Times New Roman"/>
          <w:sz w:val="24"/>
          <w:szCs w:val="24"/>
          <w:lang w:val="en-US" w:eastAsia="de-DE"/>
        </w:rPr>
        <w:t>, 6901131. doi:10.1155/2021/6901131. </w:t>
      </w:r>
      <w:hyperlink r:id="rId989" w:history="1">
        <w:r w:rsidRPr="00252619">
          <w:rPr>
            <w:rFonts w:ascii="Times New Roman" w:eastAsia="Times New Roman" w:hAnsi="Times New Roman" w:cs="Times New Roman"/>
            <w:color w:val="0000FF"/>
            <w:sz w:val="24"/>
            <w:szCs w:val="24"/>
            <w:u w:val="single"/>
            <w:lang w:val="en-US" w:eastAsia="de-DE"/>
          </w:rPr>
          <w:t>https://www.ncbi.nlm.nih.gov/pubmed/34676123</w:t>
        </w:r>
      </w:hyperlink>
    </w:p>
    <w:p w14:paraId="58F14D84" w14:textId="77777777" w:rsidR="00120491" w:rsidRPr="00252619"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5001B0">
        <w:rPr>
          <w:rFonts w:ascii="Times New Roman" w:eastAsia="Times New Roman" w:hAnsi="Times New Roman" w:cs="Times New Roman"/>
          <w:sz w:val="24"/>
          <w:szCs w:val="24"/>
          <w:lang w:eastAsia="de-DE"/>
        </w:rPr>
        <w:t xml:space="preserve">Mark, C., Gupta, S., </w:t>
      </w:r>
      <w:proofErr w:type="spellStart"/>
      <w:r w:rsidRPr="005001B0">
        <w:rPr>
          <w:rFonts w:ascii="Times New Roman" w:eastAsia="Times New Roman" w:hAnsi="Times New Roman" w:cs="Times New Roman"/>
          <w:sz w:val="24"/>
          <w:szCs w:val="24"/>
          <w:lang w:eastAsia="de-DE"/>
        </w:rPr>
        <w:t>Punnett</w:t>
      </w:r>
      <w:proofErr w:type="spellEnd"/>
      <w:r w:rsidRPr="005001B0">
        <w:rPr>
          <w:rFonts w:ascii="Times New Roman" w:eastAsia="Times New Roman" w:hAnsi="Times New Roman" w:cs="Times New Roman"/>
          <w:sz w:val="24"/>
          <w:szCs w:val="24"/>
          <w:lang w:eastAsia="de-DE"/>
        </w:rPr>
        <w:t xml:space="preserve">, A., Upton, J., </w:t>
      </w:r>
      <w:proofErr w:type="spellStart"/>
      <w:r w:rsidRPr="005001B0">
        <w:rPr>
          <w:rFonts w:ascii="Times New Roman" w:eastAsia="Times New Roman" w:hAnsi="Times New Roman" w:cs="Times New Roman"/>
          <w:sz w:val="24"/>
          <w:szCs w:val="24"/>
          <w:lang w:eastAsia="de-DE"/>
        </w:rPr>
        <w:t>Orkin</w:t>
      </w:r>
      <w:proofErr w:type="spellEnd"/>
      <w:r w:rsidRPr="005001B0">
        <w:rPr>
          <w:rFonts w:ascii="Times New Roman" w:eastAsia="Times New Roman" w:hAnsi="Times New Roman" w:cs="Times New Roman"/>
          <w:sz w:val="24"/>
          <w:szCs w:val="24"/>
          <w:lang w:eastAsia="de-DE"/>
        </w:rPr>
        <w:t xml:space="preserve">, J., Atkinson, A., . . . </w:t>
      </w:r>
      <w:r w:rsidRPr="00252619">
        <w:rPr>
          <w:rFonts w:ascii="Times New Roman" w:eastAsia="Times New Roman" w:hAnsi="Times New Roman" w:cs="Times New Roman"/>
          <w:sz w:val="24"/>
          <w:szCs w:val="24"/>
          <w:lang w:val="en-US" w:eastAsia="de-DE"/>
        </w:rPr>
        <w:t>Alexander, S. (2021). Safety of administration of BNT162b2 mRNA (Pfizer-BioNTech) COVID-19 vaccine in youths and young adults with a history of acute lymphoblastic leukemia and allergy to PEG-asparaginase. </w:t>
      </w:r>
      <w:proofErr w:type="spellStart"/>
      <w:r w:rsidRPr="00252619">
        <w:rPr>
          <w:rFonts w:ascii="Times New Roman" w:eastAsia="Times New Roman" w:hAnsi="Times New Roman" w:cs="Times New Roman"/>
          <w:i/>
          <w:iCs/>
          <w:sz w:val="24"/>
          <w:szCs w:val="24"/>
          <w:lang w:val="en-US" w:eastAsia="de-DE"/>
        </w:rPr>
        <w:t>Pediatr</w:t>
      </w:r>
      <w:proofErr w:type="spellEnd"/>
      <w:r w:rsidRPr="00252619">
        <w:rPr>
          <w:rFonts w:ascii="Times New Roman" w:eastAsia="Times New Roman" w:hAnsi="Times New Roman" w:cs="Times New Roman"/>
          <w:i/>
          <w:iCs/>
          <w:sz w:val="24"/>
          <w:szCs w:val="24"/>
          <w:lang w:val="en-US" w:eastAsia="de-DE"/>
        </w:rPr>
        <w:t xml:space="preserve"> Blood Cancer, 68</w:t>
      </w:r>
      <w:r w:rsidRPr="00252619">
        <w:rPr>
          <w:rFonts w:ascii="Times New Roman" w:eastAsia="Times New Roman" w:hAnsi="Times New Roman" w:cs="Times New Roman"/>
          <w:sz w:val="24"/>
          <w:szCs w:val="24"/>
          <w:lang w:val="en-US" w:eastAsia="de-DE"/>
        </w:rPr>
        <w:t>(11), e29295. doi:10.1002/pbc.29295. </w:t>
      </w:r>
      <w:hyperlink r:id="rId990" w:history="1">
        <w:r w:rsidRPr="00252619">
          <w:rPr>
            <w:rFonts w:ascii="Times New Roman" w:eastAsia="Times New Roman" w:hAnsi="Times New Roman" w:cs="Times New Roman"/>
            <w:color w:val="0000FF"/>
            <w:sz w:val="24"/>
            <w:szCs w:val="24"/>
            <w:u w:val="single"/>
            <w:lang w:val="en-US" w:eastAsia="de-DE"/>
          </w:rPr>
          <w:t>https://www.ncbi.nlm.nih.gov/pubmed/34398511</w:t>
        </w:r>
      </w:hyperlink>
    </w:p>
    <w:p w14:paraId="3C37A7AE" w14:textId="77777777" w:rsidR="00120491" w:rsidRPr="00252619"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8713BE">
        <w:rPr>
          <w:rFonts w:ascii="Times New Roman" w:eastAsia="Times New Roman" w:hAnsi="Times New Roman" w:cs="Times New Roman"/>
          <w:sz w:val="24"/>
          <w:szCs w:val="24"/>
          <w:lang w:val="en-US" w:eastAsia="de-DE"/>
        </w:rPr>
        <w:t xml:space="preserve">Martins-Filho, P. R., Quintans-Junior, L. J., de Souza Araujo, A. A., </w:t>
      </w:r>
      <w:proofErr w:type="spellStart"/>
      <w:r w:rsidRPr="008713BE">
        <w:rPr>
          <w:rFonts w:ascii="Times New Roman" w:eastAsia="Times New Roman" w:hAnsi="Times New Roman" w:cs="Times New Roman"/>
          <w:sz w:val="24"/>
          <w:szCs w:val="24"/>
          <w:lang w:val="en-US" w:eastAsia="de-DE"/>
        </w:rPr>
        <w:t>Sposato</w:t>
      </w:r>
      <w:proofErr w:type="spellEnd"/>
      <w:r w:rsidRPr="008713BE">
        <w:rPr>
          <w:rFonts w:ascii="Times New Roman" w:eastAsia="Times New Roman" w:hAnsi="Times New Roman" w:cs="Times New Roman"/>
          <w:sz w:val="24"/>
          <w:szCs w:val="24"/>
          <w:lang w:val="en-US" w:eastAsia="de-DE"/>
        </w:rPr>
        <w:t xml:space="preserve">, K. B., Souza Tavares, C. S., </w:t>
      </w:r>
      <w:proofErr w:type="spellStart"/>
      <w:r w:rsidRPr="008713BE">
        <w:rPr>
          <w:rFonts w:ascii="Times New Roman" w:eastAsia="Times New Roman" w:hAnsi="Times New Roman" w:cs="Times New Roman"/>
          <w:sz w:val="24"/>
          <w:szCs w:val="24"/>
          <w:lang w:val="en-US" w:eastAsia="de-DE"/>
        </w:rPr>
        <w:t>Gurgel</w:t>
      </w:r>
      <w:proofErr w:type="spellEnd"/>
      <w:r w:rsidRPr="008713BE">
        <w:rPr>
          <w:rFonts w:ascii="Times New Roman" w:eastAsia="Times New Roman" w:hAnsi="Times New Roman" w:cs="Times New Roman"/>
          <w:sz w:val="24"/>
          <w:szCs w:val="24"/>
          <w:lang w:val="en-US" w:eastAsia="de-DE"/>
        </w:rPr>
        <w:t xml:space="preserve">, R. Q., . . . </w:t>
      </w:r>
      <w:r w:rsidRPr="002C359A">
        <w:rPr>
          <w:rFonts w:ascii="Times New Roman" w:eastAsia="Times New Roman" w:hAnsi="Times New Roman" w:cs="Times New Roman"/>
          <w:sz w:val="24"/>
          <w:szCs w:val="24"/>
          <w:lang w:val="en-US" w:eastAsia="de-DE"/>
        </w:rPr>
        <w:t xml:space="preserve">Santos, V. S. (2021). </w:t>
      </w:r>
      <w:r w:rsidRPr="008713BE">
        <w:rPr>
          <w:rFonts w:ascii="Times New Roman" w:eastAsia="Times New Roman" w:hAnsi="Times New Roman" w:cs="Times New Roman"/>
          <w:sz w:val="24"/>
          <w:szCs w:val="24"/>
          <w:lang w:val="en-US" w:eastAsia="de-DE"/>
        </w:rPr>
        <w:t>Socio-economic inequalities and COVID-19 incidence and mortality in Brazilian children: a nationwide register-based study. </w:t>
      </w:r>
      <w:r w:rsidRPr="00252619">
        <w:rPr>
          <w:rFonts w:ascii="Times New Roman" w:eastAsia="Times New Roman" w:hAnsi="Times New Roman" w:cs="Times New Roman"/>
          <w:i/>
          <w:iCs/>
          <w:sz w:val="24"/>
          <w:szCs w:val="24"/>
          <w:lang w:val="en-US" w:eastAsia="de-DE"/>
        </w:rPr>
        <w:t>Public Health, 190</w:t>
      </w:r>
      <w:r w:rsidRPr="00252619">
        <w:rPr>
          <w:rFonts w:ascii="Times New Roman" w:eastAsia="Times New Roman" w:hAnsi="Times New Roman" w:cs="Times New Roman"/>
          <w:sz w:val="24"/>
          <w:szCs w:val="24"/>
          <w:lang w:val="en-US" w:eastAsia="de-DE"/>
        </w:rPr>
        <w:t xml:space="preserve">, 4-6. </w:t>
      </w:r>
      <w:proofErr w:type="gramStart"/>
      <w:r w:rsidRPr="00252619">
        <w:rPr>
          <w:rFonts w:ascii="Times New Roman" w:eastAsia="Times New Roman" w:hAnsi="Times New Roman" w:cs="Times New Roman"/>
          <w:sz w:val="24"/>
          <w:szCs w:val="24"/>
          <w:lang w:val="en-US" w:eastAsia="de-DE"/>
        </w:rPr>
        <w:t>doi:10.1016/j.puhe</w:t>
      </w:r>
      <w:proofErr w:type="gramEnd"/>
      <w:r w:rsidRPr="00252619">
        <w:rPr>
          <w:rFonts w:ascii="Times New Roman" w:eastAsia="Times New Roman" w:hAnsi="Times New Roman" w:cs="Times New Roman"/>
          <w:sz w:val="24"/>
          <w:szCs w:val="24"/>
          <w:lang w:val="en-US" w:eastAsia="de-DE"/>
        </w:rPr>
        <w:t>.2020.11.005. </w:t>
      </w:r>
      <w:hyperlink r:id="rId991" w:history="1">
        <w:r w:rsidRPr="00252619">
          <w:rPr>
            <w:rFonts w:ascii="Times New Roman" w:eastAsia="Times New Roman" w:hAnsi="Times New Roman" w:cs="Times New Roman"/>
            <w:color w:val="0000FF"/>
            <w:sz w:val="24"/>
            <w:szCs w:val="24"/>
            <w:u w:val="single"/>
            <w:lang w:val="en-US" w:eastAsia="de-DE"/>
          </w:rPr>
          <w:t>https://www.ncbi.nlm.nih.gov/pubmed/33316478</w:t>
        </w:r>
      </w:hyperlink>
    </w:p>
    <w:p w14:paraId="3E28992D" w14:textId="77777777" w:rsidR="00120491" w:rsidRPr="00252619"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252619">
        <w:rPr>
          <w:rFonts w:ascii="Times New Roman" w:eastAsia="Times New Roman" w:hAnsi="Times New Roman" w:cs="Times New Roman"/>
          <w:sz w:val="24"/>
          <w:szCs w:val="24"/>
          <w:lang w:val="en-US" w:eastAsia="de-DE"/>
        </w:rPr>
        <w:t>McLean, K., &amp; Johnson, T. J. (2021). Myopericarditis in a previously healthy adolescent male following COVID-19 vaccination: A case report. </w:t>
      </w:r>
      <w:proofErr w:type="spellStart"/>
      <w:r w:rsidRPr="00252619">
        <w:rPr>
          <w:rFonts w:ascii="Times New Roman" w:eastAsia="Times New Roman" w:hAnsi="Times New Roman" w:cs="Times New Roman"/>
          <w:i/>
          <w:iCs/>
          <w:sz w:val="24"/>
          <w:szCs w:val="24"/>
          <w:lang w:val="en-US" w:eastAsia="de-DE"/>
        </w:rPr>
        <w:t>Acad</w:t>
      </w:r>
      <w:proofErr w:type="spellEnd"/>
      <w:r w:rsidRPr="00252619">
        <w:rPr>
          <w:rFonts w:ascii="Times New Roman" w:eastAsia="Times New Roman" w:hAnsi="Times New Roman" w:cs="Times New Roman"/>
          <w:i/>
          <w:iCs/>
          <w:sz w:val="24"/>
          <w:szCs w:val="24"/>
          <w:lang w:val="en-US" w:eastAsia="de-DE"/>
        </w:rPr>
        <w:t xml:space="preserve"> </w:t>
      </w:r>
      <w:proofErr w:type="spellStart"/>
      <w:r w:rsidRPr="00252619">
        <w:rPr>
          <w:rFonts w:ascii="Times New Roman" w:eastAsia="Times New Roman" w:hAnsi="Times New Roman" w:cs="Times New Roman"/>
          <w:i/>
          <w:iCs/>
          <w:sz w:val="24"/>
          <w:szCs w:val="24"/>
          <w:lang w:val="en-US" w:eastAsia="de-DE"/>
        </w:rPr>
        <w:t>Emerg</w:t>
      </w:r>
      <w:proofErr w:type="spellEnd"/>
      <w:r w:rsidRPr="00252619">
        <w:rPr>
          <w:rFonts w:ascii="Times New Roman" w:eastAsia="Times New Roman" w:hAnsi="Times New Roman" w:cs="Times New Roman"/>
          <w:i/>
          <w:iCs/>
          <w:sz w:val="24"/>
          <w:szCs w:val="24"/>
          <w:lang w:val="en-US" w:eastAsia="de-DE"/>
        </w:rPr>
        <w:t xml:space="preserve"> Med, 28</w:t>
      </w:r>
      <w:r w:rsidRPr="00252619">
        <w:rPr>
          <w:rFonts w:ascii="Times New Roman" w:eastAsia="Times New Roman" w:hAnsi="Times New Roman" w:cs="Times New Roman"/>
          <w:sz w:val="24"/>
          <w:szCs w:val="24"/>
          <w:lang w:val="en-US" w:eastAsia="de-DE"/>
        </w:rPr>
        <w:t>(8), 918-921. doi:10.1111/acem.14322. </w:t>
      </w:r>
      <w:hyperlink r:id="rId992" w:history="1">
        <w:r w:rsidRPr="00252619">
          <w:rPr>
            <w:rFonts w:ascii="Times New Roman" w:eastAsia="Times New Roman" w:hAnsi="Times New Roman" w:cs="Times New Roman"/>
            <w:color w:val="0000FF"/>
            <w:sz w:val="24"/>
            <w:szCs w:val="24"/>
            <w:u w:val="single"/>
            <w:lang w:val="en-US" w:eastAsia="de-DE"/>
          </w:rPr>
          <w:t>https://www.ncbi.nlm.nih.gov/pubmed/34133825</w:t>
        </w:r>
      </w:hyperlink>
    </w:p>
    <w:p w14:paraId="36891A75" w14:textId="77777777" w:rsidR="00120491"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proofErr w:type="spellStart"/>
      <w:r w:rsidRPr="005001B0">
        <w:rPr>
          <w:rFonts w:ascii="Times New Roman" w:eastAsia="Times New Roman" w:hAnsi="Times New Roman" w:cs="Times New Roman"/>
          <w:sz w:val="24"/>
          <w:szCs w:val="24"/>
          <w:lang w:eastAsia="de-DE"/>
        </w:rPr>
        <w:t>Mevorach</w:t>
      </w:r>
      <w:proofErr w:type="spellEnd"/>
      <w:r w:rsidRPr="005001B0">
        <w:rPr>
          <w:rFonts w:ascii="Times New Roman" w:eastAsia="Times New Roman" w:hAnsi="Times New Roman" w:cs="Times New Roman"/>
          <w:sz w:val="24"/>
          <w:szCs w:val="24"/>
          <w:lang w:eastAsia="de-DE"/>
        </w:rPr>
        <w:t xml:space="preserve">, D., Anis, E., Cedar, N., Bromberg, M., Haas, E. J., Nadir, E., . . . </w:t>
      </w:r>
      <w:proofErr w:type="spellStart"/>
      <w:r w:rsidRPr="00252619">
        <w:rPr>
          <w:rFonts w:ascii="Times New Roman" w:eastAsia="Times New Roman" w:hAnsi="Times New Roman" w:cs="Times New Roman"/>
          <w:sz w:val="24"/>
          <w:szCs w:val="24"/>
          <w:lang w:val="en-US" w:eastAsia="de-DE"/>
        </w:rPr>
        <w:t>Alroy-Preis</w:t>
      </w:r>
      <w:proofErr w:type="spellEnd"/>
      <w:r w:rsidRPr="00252619">
        <w:rPr>
          <w:rFonts w:ascii="Times New Roman" w:eastAsia="Times New Roman" w:hAnsi="Times New Roman" w:cs="Times New Roman"/>
          <w:sz w:val="24"/>
          <w:szCs w:val="24"/>
          <w:lang w:val="en-US" w:eastAsia="de-DE"/>
        </w:rPr>
        <w:t>, S. (2021). Myocarditis after BNT162b2 mRNA Vaccine against Covid-19 in Israel. </w:t>
      </w:r>
      <w:r w:rsidRPr="00F85D49">
        <w:rPr>
          <w:rFonts w:ascii="Times New Roman" w:eastAsia="Times New Roman" w:hAnsi="Times New Roman" w:cs="Times New Roman"/>
          <w:i/>
          <w:iCs/>
          <w:sz w:val="24"/>
          <w:szCs w:val="24"/>
          <w:lang w:val="en-US" w:eastAsia="de-DE"/>
        </w:rPr>
        <w:t>N Engl J Med, 385</w:t>
      </w:r>
      <w:r w:rsidRPr="00F85D49">
        <w:rPr>
          <w:rFonts w:ascii="Times New Roman" w:eastAsia="Times New Roman" w:hAnsi="Times New Roman" w:cs="Times New Roman"/>
          <w:sz w:val="24"/>
          <w:szCs w:val="24"/>
          <w:lang w:val="en-US" w:eastAsia="de-DE"/>
        </w:rPr>
        <w:t>(23), 2140-2149. doi:10.1056/NEJMoa2109730. </w:t>
      </w:r>
      <w:hyperlink r:id="rId993" w:history="1">
        <w:r w:rsidRPr="005001B0">
          <w:rPr>
            <w:rFonts w:ascii="Times New Roman" w:eastAsia="Times New Roman" w:hAnsi="Times New Roman" w:cs="Times New Roman"/>
            <w:color w:val="0000FF"/>
            <w:sz w:val="24"/>
            <w:szCs w:val="24"/>
            <w:u w:val="single"/>
            <w:lang w:eastAsia="de-DE"/>
          </w:rPr>
          <w:t>https://www.ncbi.nlm.nih.gov/pubmed/34614328</w:t>
        </w:r>
      </w:hyperlink>
    </w:p>
    <w:p w14:paraId="44C8BC71" w14:textId="77777777" w:rsidR="00120491" w:rsidRPr="00252619"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proofErr w:type="spellStart"/>
      <w:r w:rsidRPr="008713BE">
        <w:rPr>
          <w:rFonts w:ascii="Times New Roman" w:eastAsia="Times New Roman" w:hAnsi="Times New Roman" w:cs="Times New Roman"/>
          <w:sz w:val="24"/>
          <w:szCs w:val="24"/>
          <w:lang w:val="en-US" w:eastAsia="de-DE"/>
        </w:rPr>
        <w:t>Minocha</w:t>
      </w:r>
      <w:proofErr w:type="spellEnd"/>
      <w:r w:rsidRPr="008713BE">
        <w:rPr>
          <w:rFonts w:ascii="Times New Roman" w:eastAsia="Times New Roman" w:hAnsi="Times New Roman" w:cs="Times New Roman"/>
          <w:sz w:val="24"/>
          <w:szCs w:val="24"/>
          <w:lang w:val="en-US" w:eastAsia="de-DE"/>
        </w:rPr>
        <w:t>, P. K., Better, D., Singh, R. K., &amp; Hoque, T. (2021). Recurrence of Acute Myocarditis Temporally Associated with Receipt of the mRNA Coronavirus Disease 2019 (COVID-19) Vaccine in a Male Adolescent. </w:t>
      </w:r>
      <w:r w:rsidRPr="00252619">
        <w:rPr>
          <w:rFonts w:ascii="Times New Roman" w:eastAsia="Times New Roman" w:hAnsi="Times New Roman" w:cs="Times New Roman"/>
          <w:i/>
          <w:iCs/>
          <w:sz w:val="24"/>
          <w:szCs w:val="24"/>
          <w:lang w:val="en-US" w:eastAsia="de-DE"/>
        </w:rPr>
        <w:t xml:space="preserve">J </w:t>
      </w:r>
      <w:proofErr w:type="spellStart"/>
      <w:r w:rsidRPr="00252619">
        <w:rPr>
          <w:rFonts w:ascii="Times New Roman" w:eastAsia="Times New Roman" w:hAnsi="Times New Roman" w:cs="Times New Roman"/>
          <w:i/>
          <w:iCs/>
          <w:sz w:val="24"/>
          <w:szCs w:val="24"/>
          <w:lang w:val="en-US" w:eastAsia="de-DE"/>
        </w:rPr>
        <w:t>Pediatr</w:t>
      </w:r>
      <w:proofErr w:type="spellEnd"/>
      <w:r w:rsidRPr="00252619">
        <w:rPr>
          <w:rFonts w:ascii="Times New Roman" w:eastAsia="Times New Roman" w:hAnsi="Times New Roman" w:cs="Times New Roman"/>
          <w:i/>
          <w:iCs/>
          <w:sz w:val="24"/>
          <w:szCs w:val="24"/>
          <w:lang w:val="en-US" w:eastAsia="de-DE"/>
        </w:rPr>
        <w:t>, 238</w:t>
      </w:r>
      <w:r w:rsidRPr="00252619">
        <w:rPr>
          <w:rFonts w:ascii="Times New Roman" w:eastAsia="Times New Roman" w:hAnsi="Times New Roman" w:cs="Times New Roman"/>
          <w:sz w:val="24"/>
          <w:szCs w:val="24"/>
          <w:lang w:val="en-US" w:eastAsia="de-DE"/>
        </w:rPr>
        <w:t xml:space="preserve">, 321-323. </w:t>
      </w:r>
      <w:proofErr w:type="gramStart"/>
      <w:r w:rsidRPr="00252619">
        <w:rPr>
          <w:rFonts w:ascii="Times New Roman" w:eastAsia="Times New Roman" w:hAnsi="Times New Roman" w:cs="Times New Roman"/>
          <w:sz w:val="24"/>
          <w:szCs w:val="24"/>
          <w:lang w:val="en-US" w:eastAsia="de-DE"/>
        </w:rPr>
        <w:t>doi:10.1016/j.jpeds</w:t>
      </w:r>
      <w:proofErr w:type="gramEnd"/>
      <w:r w:rsidRPr="00252619">
        <w:rPr>
          <w:rFonts w:ascii="Times New Roman" w:eastAsia="Times New Roman" w:hAnsi="Times New Roman" w:cs="Times New Roman"/>
          <w:sz w:val="24"/>
          <w:szCs w:val="24"/>
          <w:lang w:val="en-US" w:eastAsia="de-DE"/>
        </w:rPr>
        <w:t>.2021.06.035. </w:t>
      </w:r>
      <w:hyperlink r:id="rId994" w:history="1">
        <w:r w:rsidRPr="00252619">
          <w:rPr>
            <w:rFonts w:ascii="Times New Roman" w:eastAsia="Times New Roman" w:hAnsi="Times New Roman" w:cs="Times New Roman"/>
            <w:color w:val="0000FF"/>
            <w:sz w:val="24"/>
            <w:szCs w:val="24"/>
            <w:u w:val="single"/>
            <w:lang w:val="en-US" w:eastAsia="de-DE"/>
          </w:rPr>
          <w:t>https://www.ncbi.nlm.nih.gov/pubmed/34166671</w:t>
        </w:r>
      </w:hyperlink>
    </w:p>
    <w:p w14:paraId="63F20EE5" w14:textId="77777777" w:rsidR="00120491" w:rsidRPr="00252619"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proofErr w:type="spellStart"/>
      <w:r w:rsidRPr="005001B0">
        <w:rPr>
          <w:rFonts w:ascii="Times New Roman" w:eastAsia="Times New Roman" w:hAnsi="Times New Roman" w:cs="Times New Roman"/>
          <w:sz w:val="24"/>
          <w:szCs w:val="24"/>
          <w:lang w:eastAsia="de-DE"/>
        </w:rPr>
        <w:t>Mizrahi</w:t>
      </w:r>
      <w:proofErr w:type="spellEnd"/>
      <w:r w:rsidRPr="005001B0">
        <w:rPr>
          <w:rFonts w:ascii="Times New Roman" w:eastAsia="Times New Roman" w:hAnsi="Times New Roman" w:cs="Times New Roman"/>
          <w:sz w:val="24"/>
          <w:szCs w:val="24"/>
          <w:lang w:eastAsia="de-DE"/>
        </w:rPr>
        <w:t xml:space="preserve">, B., </w:t>
      </w:r>
      <w:proofErr w:type="spellStart"/>
      <w:r w:rsidRPr="005001B0">
        <w:rPr>
          <w:rFonts w:ascii="Times New Roman" w:eastAsia="Times New Roman" w:hAnsi="Times New Roman" w:cs="Times New Roman"/>
          <w:sz w:val="24"/>
          <w:szCs w:val="24"/>
          <w:lang w:eastAsia="de-DE"/>
        </w:rPr>
        <w:t>Lotan</w:t>
      </w:r>
      <w:proofErr w:type="spellEnd"/>
      <w:r w:rsidRPr="005001B0">
        <w:rPr>
          <w:rFonts w:ascii="Times New Roman" w:eastAsia="Times New Roman" w:hAnsi="Times New Roman" w:cs="Times New Roman"/>
          <w:sz w:val="24"/>
          <w:szCs w:val="24"/>
          <w:lang w:eastAsia="de-DE"/>
        </w:rPr>
        <w:t xml:space="preserve">, R., Kalkstein, N., </w:t>
      </w:r>
      <w:proofErr w:type="spellStart"/>
      <w:r w:rsidRPr="005001B0">
        <w:rPr>
          <w:rFonts w:ascii="Times New Roman" w:eastAsia="Times New Roman" w:hAnsi="Times New Roman" w:cs="Times New Roman"/>
          <w:sz w:val="24"/>
          <w:szCs w:val="24"/>
          <w:lang w:eastAsia="de-DE"/>
        </w:rPr>
        <w:t>Peretz</w:t>
      </w:r>
      <w:proofErr w:type="spellEnd"/>
      <w:r w:rsidRPr="005001B0">
        <w:rPr>
          <w:rFonts w:ascii="Times New Roman" w:eastAsia="Times New Roman" w:hAnsi="Times New Roman" w:cs="Times New Roman"/>
          <w:sz w:val="24"/>
          <w:szCs w:val="24"/>
          <w:lang w:eastAsia="de-DE"/>
        </w:rPr>
        <w:t>, A., Perez, G., Ben-</w:t>
      </w:r>
      <w:proofErr w:type="spellStart"/>
      <w:r w:rsidRPr="005001B0">
        <w:rPr>
          <w:rFonts w:ascii="Times New Roman" w:eastAsia="Times New Roman" w:hAnsi="Times New Roman" w:cs="Times New Roman"/>
          <w:sz w:val="24"/>
          <w:szCs w:val="24"/>
          <w:lang w:eastAsia="de-DE"/>
        </w:rPr>
        <w:t>Tov</w:t>
      </w:r>
      <w:proofErr w:type="spellEnd"/>
      <w:r w:rsidRPr="005001B0">
        <w:rPr>
          <w:rFonts w:ascii="Times New Roman" w:eastAsia="Times New Roman" w:hAnsi="Times New Roman" w:cs="Times New Roman"/>
          <w:sz w:val="24"/>
          <w:szCs w:val="24"/>
          <w:lang w:eastAsia="de-DE"/>
        </w:rPr>
        <w:t xml:space="preserve">, A., . . . </w:t>
      </w:r>
      <w:proofErr w:type="spellStart"/>
      <w:r w:rsidRPr="00252619">
        <w:rPr>
          <w:rFonts w:ascii="Times New Roman" w:eastAsia="Times New Roman" w:hAnsi="Times New Roman" w:cs="Times New Roman"/>
          <w:sz w:val="24"/>
          <w:szCs w:val="24"/>
          <w:lang w:val="en-US" w:eastAsia="de-DE"/>
        </w:rPr>
        <w:t>Patalon</w:t>
      </w:r>
      <w:proofErr w:type="spellEnd"/>
      <w:r w:rsidRPr="00252619">
        <w:rPr>
          <w:rFonts w:ascii="Times New Roman" w:eastAsia="Times New Roman" w:hAnsi="Times New Roman" w:cs="Times New Roman"/>
          <w:sz w:val="24"/>
          <w:szCs w:val="24"/>
          <w:lang w:val="en-US" w:eastAsia="de-DE"/>
        </w:rPr>
        <w:t>, T. (2021). Correlation of SARS-CoV-2-breakthrough infections to time-from-vaccine. </w:t>
      </w:r>
      <w:r w:rsidRPr="00252619">
        <w:rPr>
          <w:rFonts w:ascii="Times New Roman" w:eastAsia="Times New Roman" w:hAnsi="Times New Roman" w:cs="Times New Roman"/>
          <w:i/>
          <w:iCs/>
          <w:sz w:val="24"/>
          <w:szCs w:val="24"/>
          <w:lang w:val="en-US" w:eastAsia="de-DE"/>
        </w:rPr>
        <w:t xml:space="preserve">Nat </w:t>
      </w:r>
      <w:proofErr w:type="spellStart"/>
      <w:r w:rsidRPr="00252619">
        <w:rPr>
          <w:rFonts w:ascii="Times New Roman" w:eastAsia="Times New Roman" w:hAnsi="Times New Roman" w:cs="Times New Roman"/>
          <w:i/>
          <w:iCs/>
          <w:sz w:val="24"/>
          <w:szCs w:val="24"/>
          <w:lang w:val="en-US" w:eastAsia="de-DE"/>
        </w:rPr>
        <w:t>Commun</w:t>
      </w:r>
      <w:proofErr w:type="spellEnd"/>
      <w:r w:rsidRPr="00252619">
        <w:rPr>
          <w:rFonts w:ascii="Times New Roman" w:eastAsia="Times New Roman" w:hAnsi="Times New Roman" w:cs="Times New Roman"/>
          <w:i/>
          <w:iCs/>
          <w:sz w:val="24"/>
          <w:szCs w:val="24"/>
          <w:lang w:val="en-US" w:eastAsia="de-DE"/>
        </w:rPr>
        <w:t>, 12</w:t>
      </w:r>
      <w:r w:rsidRPr="00252619">
        <w:rPr>
          <w:rFonts w:ascii="Times New Roman" w:eastAsia="Times New Roman" w:hAnsi="Times New Roman" w:cs="Times New Roman"/>
          <w:sz w:val="24"/>
          <w:szCs w:val="24"/>
          <w:lang w:val="en-US" w:eastAsia="de-DE"/>
        </w:rPr>
        <w:t>(1), 6379. doi:10.1038/s41467-021-26672-3. </w:t>
      </w:r>
      <w:hyperlink r:id="rId995" w:history="1">
        <w:r w:rsidRPr="00252619">
          <w:rPr>
            <w:rFonts w:ascii="Times New Roman" w:eastAsia="Times New Roman" w:hAnsi="Times New Roman" w:cs="Times New Roman"/>
            <w:color w:val="0000FF"/>
            <w:sz w:val="24"/>
            <w:szCs w:val="24"/>
            <w:u w:val="single"/>
            <w:lang w:val="en-US" w:eastAsia="de-DE"/>
          </w:rPr>
          <w:t>https://www.ncbi.nlm.nih.gov/pubmed/34737312</w:t>
        </w:r>
      </w:hyperlink>
    </w:p>
    <w:p w14:paraId="58324AD8" w14:textId="77777777" w:rsidR="00120491" w:rsidRPr="00252619"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252619">
        <w:rPr>
          <w:rFonts w:ascii="Times New Roman" w:eastAsia="Times New Roman" w:hAnsi="Times New Roman" w:cs="Times New Roman"/>
          <w:sz w:val="24"/>
          <w:szCs w:val="24"/>
          <w:lang w:val="en-US" w:eastAsia="de-DE"/>
        </w:rPr>
        <w:t xml:space="preserve">Moffitt, K., Cheung, E., Yeung, T., </w:t>
      </w:r>
      <w:proofErr w:type="spellStart"/>
      <w:r w:rsidRPr="00252619">
        <w:rPr>
          <w:rFonts w:ascii="Times New Roman" w:eastAsia="Times New Roman" w:hAnsi="Times New Roman" w:cs="Times New Roman"/>
          <w:sz w:val="24"/>
          <w:szCs w:val="24"/>
          <w:lang w:val="en-US" w:eastAsia="de-DE"/>
        </w:rPr>
        <w:t>Stamoulis</w:t>
      </w:r>
      <w:proofErr w:type="spellEnd"/>
      <w:r w:rsidRPr="00252619">
        <w:rPr>
          <w:rFonts w:ascii="Times New Roman" w:eastAsia="Times New Roman" w:hAnsi="Times New Roman" w:cs="Times New Roman"/>
          <w:sz w:val="24"/>
          <w:szCs w:val="24"/>
          <w:lang w:val="en-US" w:eastAsia="de-DE"/>
        </w:rPr>
        <w:t>, C., &amp; Malley, R. (2021). Analysis of Staphylococcus aureus Transcriptome in Pediatric Soft Tissue Abscesses and Comparison to Murine Infections. </w:t>
      </w:r>
      <w:r w:rsidRPr="00252619">
        <w:rPr>
          <w:rFonts w:ascii="Times New Roman" w:eastAsia="Times New Roman" w:hAnsi="Times New Roman" w:cs="Times New Roman"/>
          <w:i/>
          <w:iCs/>
          <w:sz w:val="24"/>
          <w:szCs w:val="24"/>
          <w:lang w:val="en-US" w:eastAsia="de-DE"/>
        </w:rPr>
        <w:t xml:space="preserve">Infect </w:t>
      </w:r>
      <w:proofErr w:type="spellStart"/>
      <w:r w:rsidRPr="00252619">
        <w:rPr>
          <w:rFonts w:ascii="Times New Roman" w:eastAsia="Times New Roman" w:hAnsi="Times New Roman" w:cs="Times New Roman"/>
          <w:i/>
          <w:iCs/>
          <w:sz w:val="24"/>
          <w:szCs w:val="24"/>
          <w:lang w:val="en-US" w:eastAsia="de-DE"/>
        </w:rPr>
        <w:t>Immun</w:t>
      </w:r>
      <w:proofErr w:type="spellEnd"/>
      <w:r w:rsidRPr="00252619">
        <w:rPr>
          <w:rFonts w:ascii="Times New Roman" w:eastAsia="Times New Roman" w:hAnsi="Times New Roman" w:cs="Times New Roman"/>
          <w:i/>
          <w:iCs/>
          <w:sz w:val="24"/>
          <w:szCs w:val="24"/>
          <w:lang w:val="en-US" w:eastAsia="de-DE"/>
        </w:rPr>
        <w:t>, 89</w:t>
      </w:r>
      <w:r w:rsidRPr="00252619">
        <w:rPr>
          <w:rFonts w:ascii="Times New Roman" w:eastAsia="Times New Roman" w:hAnsi="Times New Roman" w:cs="Times New Roman"/>
          <w:sz w:val="24"/>
          <w:szCs w:val="24"/>
          <w:lang w:val="en-US" w:eastAsia="de-DE"/>
        </w:rPr>
        <w:t>(4). doi:10.1128/IAI.00715-20. </w:t>
      </w:r>
      <w:hyperlink r:id="rId996" w:history="1">
        <w:r w:rsidRPr="00252619">
          <w:rPr>
            <w:rFonts w:ascii="Times New Roman" w:eastAsia="Times New Roman" w:hAnsi="Times New Roman" w:cs="Times New Roman"/>
            <w:color w:val="0000FF"/>
            <w:sz w:val="24"/>
            <w:szCs w:val="24"/>
            <w:u w:val="single"/>
            <w:lang w:val="en-US" w:eastAsia="de-DE"/>
          </w:rPr>
          <w:t>https://www.ncbi.nlm.nih.gov/pubmed/33526560</w:t>
        </w:r>
      </w:hyperlink>
    </w:p>
    <w:p w14:paraId="1C6E30A4" w14:textId="77777777" w:rsidR="00120491" w:rsidRPr="00252619"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5001B0">
        <w:rPr>
          <w:rFonts w:ascii="Times New Roman" w:eastAsia="Times New Roman" w:hAnsi="Times New Roman" w:cs="Times New Roman"/>
          <w:sz w:val="24"/>
          <w:szCs w:val="24"/>
          <w:lang w:eastAsia="de-DE"/>
        </w:rPr>
        <w:t xml:space="preserve">Mohamed, L., Madsen, A. M. R., </w:t>
      </w:r>
      <w:proofErr w:type="spellStart"/>
      <w:r w:rsidRPr="005001B0">
        <w:rPr>
          <w:rFonts w:ascii="Times New Roman" w:eastAsia="Times New Roman" w:hAnsi="Times New Roman" w:cs="Times New Roman"/>
          <w:sz w:val="24"/>
          <w:szCs w:val="24"/>
          <w:lang w:eastAsia="de-DE"/>
        </w:rPr>
        <w:t>Schaltz</w:t>
      </w:r>
      <w:proofErr w:type="spellEnd"/>
      <w:r w:rsidRPr="005001B0">
        <w:rPr>
          <w:rFonts w:ascii="Times New Roman" w:eastAsia="Times New Roman" w:hAnsi="Times New Roman" w:cs="Times New Roman"/>
          <w:sz w:val="24"/>
          <w:szCs w:val="24"/>
          <w:lang w:eastAsia="de-DE"/>
        </w:rPr>
        <w:t xml:space="preserve">-Buchholzer, F., Ostenfeld, A., </w:t>
      </w:r>
      <w:proofErr w:type="spellStart"/>
      <w:r w:rsidRPr="005001B0">
        <w:rPr>
          <w:rFonts w:ascii="Times New Roman" w:eastAsia="Times New Roman" w:hAnsi="Times New Roman" w:cs="Times New Roman"/>
          <w:sz w:val="24"/>
          <w:szCs w:val="24"/>
          <w:lang w:eastAsia="de-DE"/>
        </w:rPr>
        <w:t>Netea</w:t>
      </w:r>
      <w:proofErr w:type="spellEnd"/>
      <w:r w:rsidRPr="005001B0">
        <w:rPr>
          <w:rFonts w:ascii="Times New Roman" w:eastAsia="Times New Roman" w:hAnsi="Times New Roman" w:cs="Times New Roman"/>
          <w:sz w:val="24"/>
          <w:szCs w:val="24"/>
          <w:lang w:eastAsia="de-DE"/>
        </w:rPr>
        <w:t xml:space="preserve">, M. G., Benn, C. S., &amp; </w:t>
      </w:r>
      <w:proofErr w:type="spellStart"/>
      <w:r w:rsidRPr="005001B0">
        <w:rPr>
          <w:rFonts w:ascii="Times New Roman" w:eastAsia="Times New Roman" w:hAnsi="Times New Roman" w:cs="Times New Roman"/>
          <w:sz w:val="24"/>
          <w:szCs w:val="24"/>
          <w:lang w:eastAsia="de-DE"/>
        </w:rPr>
        <w:t>Kofoed</w:t>
      </w:r>
      <w:proofErr w:type="spellEnd"/>
      <w:r w:rsidRPr="005001B0">
        <w:rPr>
          <w:rFonts w:ascii="Times New Roman" w:eastAsia="Times New Roman" w:hAnsi="Times New Roman" w:cs="Times New Roman"/>
          <w:sz w:val="24"/>
          <w:szCs w:val="24"/>
          <w:lang w:eastAsia="de-DE"/>
        </w:rPr>
        <w:t xml:space="preserve">, P. E. (2021). </w:t>
      </w:r>
      <w:r w:rsidRPr="00252619">
        <w:rPr>
          <w:rFonts w:ascii="Times New Roman" w:eastAsia="Times New Roman" w:hAnsi="Times New Roman" w:cs="Times New Roman"/>
          <w:sz w:val="24"/>
          <w:szCs w:val="24"/>
          <w:lang w:val="en-US" w:eastAsia="de-DE"/>
        </w:rPr>
        <w:t>Reactivation of BCG vaccination scars after vaccination with mRNA-Covid-vaccines: two case reports. </w:t>
      </w:r>
      <w:r w:rsidRPr="00252619">
        <w:rPr>
          <w:rFonts w:ascii="Times New Roman" w:eastAsia="Times New Roman" w:hAnsi="Times New Roman" w:cs="Times New Roman"/>
          <w:i/>
          <w:iCs/>
          <w:sz w:val="24"/>
          <w:szCs w:val="24"/>
          <w:lang w:val="en-US" w:eastAsia="de-DE"/>
        </w:rPr>
        <w:t>BMC Infect Dis, 21</w:t>
      </w:r>
      <w:r w:rsidRPr="00252619">
        <w:rPr>
          <w:rFonts w:ascii="Times New Roman" w:eastAsia="Times New Roman" w:hAnsi="Times New Roman" w:cs="Times New Roman"/>
          <w:sz w:val="24"/>
          <w:szCs w:val="24"/>
          <w:lang w:val="en-US" w:eastAsia="de-DE"/>
        </w:rPr>
        <w:t>(1), 1264. doi:10.1186/s12879-021-06949-0. </w:t>
      </w:r>
      <w:hyperlink r:id="rId997" w:history="1">
        <w:r w:rsidRPr="00252619">
          <w:rPr>
            <w:rFonts w:ascii="Times New Roman" w:eastAsia="Times New Roman" w:hAnsi="Times New Roman" w:cs="Times New Roman"/>
            <w:color w:val="0000FF"/>
            <w:sz w:val="24"/>
            <w:szCs w:val="24"/>
            <w:u w:val="single"/>
            <w:lang w:val="en-US" w:eastAsia="de-DE"/>
          </w:rPr>
          <w:t>https://www.ncbi.nlm.nih.gov/pubmed/34930152</w:t>
        </w:r>
      </w:hyperlink>
    </w:p>
    <w:p w14:paraId="4A4CB3D5" w14:textId="77777777" w:rsidR="00120491" w:rsidRPr="00252619"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252619">
        <w:rPr>
          <w:rFonts w:ascii="Times New Roman" w:eastAsia="Times New Roman" w:hAnsi="Times New Roman" w:cs="Times New Roman"/>
          <w:sz w:val="24"/>
          <w:szCs w:val="24"/>
          <w:lang w:val="en-US" w:eastAsia="de-DE"/>
        </w:rPr>
        <w:t xml:space="preserve">Montgomery, J., Ryan, M., Engler, R., Hoffman, D., </w:t>
      </w:r>
      <w:proofErr w:type="spellStart"/>
      <w:r w:rsidRPr="00252619">
        <w:rPr>
          <w:rFonts w:ascii="Times New Roman" w:eastAsia="Times New Roman" w:hAnsi="Times New Roman" w:cs="Times New Roman"/>
          <w:sz w:val="24"/>
          <w:szCs w:val="24"/>
          <w:lang w:val="en-US" w:eastAsia="de-DE"/>
        </w:rPr>
        <w:t>McClenathan</w:t>
      </w:r>
      <w:proofErr w:type="spellEnd"/>
      <w:r w:rsidRPr="00252619">
        <w:rPr>
          <w:rFonts w:ascii="Times New Roman" w:eastAsia="Times New Roman" w:hAnsi="Times New Roman" w:cs="Times New Roman"/>
          <w:sz w:val="24"/>
          <w:szCs w:val="24"/>
          <w:lang w:val="en-US" w:eastAsia="de-DE"/>
        </w:rPr>
        <w:t>, B., Collins, L., . . . Cooper, L. T., Jr. (2021). Myocarditis Following Immunization With mRNA COVID-19 Vaccines in Members of the US Military. </w:t>
      </w:r>
      <w:r w:rsidRPr="00252619">
        <w:rPr>
          <w:rFonts w:ascii="Times New Roman" w:eastAsia="Times New Roman" w:hAnsi="Times New Roman" w:cs="Times New Roman"/>
          <w:i/>
          <w:iCs/>
          <w:sz w:val="24"/>
          <w:szCs w:val="24"/>
          <w:lang w:val="en-US" w:eastAsia="de-DE"/>
        </w:rPr>
        <w:t xml:space="preserve">JAMA </w:t>
      </w:r>
      <w:proofErr w:type="spellStart"/>
      <w:r w:rsidRPr="00252619">
        <w:rPr>
          <w:rFonts w:ascii="Times New Roman" w:eastAsia="Times New Roman" w:hAnsi="Times New Roman" w:cs="Times New Roman"/>
          <w:i/>
          <w:iCs/>
          <w:sz w:val="24"/>
          <w:szCs w:val="24"/>
          <w:lang w:val="en-US" w:eastAsia="de-DE"/>
        </w:rPr>
        <w:t>Cardiol</w:t>
      </w:r>
      <w:proofErr w:type="spellEnd"/>
      <w:r w:rsidRPr="00252619">
        <w:rPr>
          <w:rFonts w:ascii="Times New Roman" w:eastAsia="Times New Roman" w:hAnsi="Times New Roman" w:cs="Times New Roman"/>
          <w:i/>
          <w:iCs/>
          <w:sz w:val="24"/>
          <w:szCs w:val="24"/>
          <w:lang w:val="en-US" w:eastAsia="de-DE"/>
        </w:rPr>
        <w:t>, 6</w:t>
      </w:r>
      <w:r w:rsidRPr="00252619">
        <w:rPr>
          <w:rFonts w:ascii="Times New Roman" w:eastAsia="Times New Roman" w:hAnsi="Times New Roman" w:cs="Times New Roman"/>
          <w:sz w:val="24"/>
          <w:szCs w:val="24"/>
          <w:lang w:val="en-US" w:eastAsia="de-DE"/>
        </w:rPr>
        <w:t>(10), 1202-1206. doi:10.1001/jamacardio.2021.2833. </w:t>
      </w:r>
      <w:hyperlink r:id="rId998" w:history="1">
        <w:r w:rsidRPr="00252619">
          <w:rPr>
            <w:rFonts w:ascii="Times New Roman" w:eastAsia="Times New Roman" w:hAnsi="Times New Roman" w:cs="Times New Roman"/>
            <w:color w:val="0000FF"/>
            <w:sz w:val="24"/>
            <w:szCs w:val="24"/>
            <w:u w:val="single"/>
            <w:lang w:val="en-US" w:eastAsia="de-DE"/>
          </w:rPr>
          <w:t>https://www.ncbi.nlm.nih.gov/pubmed/34185045</w:t>
        </w:r>
      </w:hyperlink>
    </w:p>
    <w:p w14:paraId="7B9BCB51" w14:textId="77777777" w:rsidR="00120491"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252619">
        <w:rPr>
          <w:rFonts w:ascii="Times New Roman" w:eastAsia="Times New Roman" w:hAnsi="Times New Roman" w:cs="Times New Roman"/>
          <w:sz w:val="24"/>
          <w:szCs w:val="24"/>
          <w:lang w:val="en-US" w:eastAsia="de-DE"/>
        </w:rPr>
        <w:t xml:space="preserve">Murakami, Y., Shinohara, M., Oka, Y., Wada, R., </w:t>
      </w:r>
      <w:proofErr w:type="spellStart"/>
      <w:r w:rsidRPr="00252619">
        <w:rPr>
          <w:rFonts w:ascii="Times New Roman" w:eastAsia="Times New Roman" w:hAnsi="Times New Roman" w:cs="Times New Roman"/>
          <w:sz w:val="24"/>
          <w:szCs w:val="24"/>
          <w:lang w:val="en-US" w:eastAsia="de-DE"/>
        </w:rPr>
        <w:t>Noike</w:t>
      </w:r>
      <w:proofErr w:type="spellEnd"/>
      <w:r w:rsidRPr="00252619">
        <w:rPr>
          <w:rFonts w:ascii="Times New Roman" w:eastAsia="Times New Roman" w:hAnsi="Times New Roman" w:cs="Times New Roman"/>
          <w:sz w:val="24"/>
          <w:szCs w:val="24"/>
          <w:lang w:val="en-US" w:eastAsia="de-DE"/>
        </w:rPr>
        <w:t>, R., Ohara, H., . . . Ikeda, T. (2021). Myocarditis Following a COVID-19 Messenger RNA Vaccination: A Japanese Case Series. </w:t>
      </w:r>
      <w:r w:rsidRPr="005001B0">
        <w:rPr>
          <w:rFonts w:ascii="Times New Roman" w:eastAsia="Times New Roman" w:hAnsi="Times New Roman" w:cs="Times New Roman"/>
          <w:i/>
          <w:iCs/>
          <w:sz w:val="24"/>
          <w:szCs w:val="24"/>
          <w:lang w:eastAsia="de-DE"/>
        </w:rPr>
        <w:t>Intern Med</w:t>
      </w:r>
      <w:r w:rsidRPr="005001B0">
        <w:rPr>
          <w:rFonts w:ascii="Times New Roman" w:eastAsia="Times New Roman" w:hAnsi="Times New Roman" w:cs="Times New Roman"/>
          <w:sz w:val="24"/>
          <w:szCs w:val="24"/>
          <w:lang w:eastAsia="de-DE"/>
        </w:rPr>
        <w:t>. doi:10.2169/internalmedicine.8731-21. </w:t>
      </w:r>
      <w:hyperlink r:id="rId999" w:history="1">
        <w:r w:rsidRPr="005001B0">
          <w:rPr>
            <w:rFonts w:ascii="Times New Roman" w:eastAsia="Times New Roman" w:hAnsi="Times New Roman" w:cs="Times New Roman"/>
            <w:color w:val="0000FF"/>
            <w:sz w:val="24"/>
            <w:szCs w:val="24"/>
            <w:u w:val="single"/>
            <w:lang w:eastAsia="de-DE"/>
          </w:rPr>
          <w:t>https://www.ncbi.nlm.nih.gov/pubmed/34840235</w:t>
        </w:r>
      </w:hyperlink>
    </w:p>
    <w:p w14:paraId="22D3D392" w14:textId="77777777" w:rsidR="00120491" w:rsidRPr="002C359A"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proofErr w:type="spellStart"/>
      <w:r w:rsidRPr="005001B0">
        <w:rPr>
          <w:rFonts w:ascii="Times New Roman" w:eastAsia="Times New Roman" w:hAnsi="Times New Roman" w:cs="Times New Roman"/>
          <w:sz w:val="24"/>
          <w:szCs w:val="24"/>
          <w:lang w:eastAsia="de-DE"/>
        </w:rPr>
        <w:t>Nagasaka</w:t>
      </w:r>
      <w:proofErr w:type="spellEnd"/>
      <w:r w:rsidRPr="005001B0">
        <w:rPr>
          <w:rFonts w:ascii="Times New Roman" w:eastAsia="Times New Roman" w:hAnsi="Times New Roman" w:cs="Times New Roman"/>
          <w:sz w:val="24"/>
          <w:szCs w:val="24"/>
          <w:lang w:eastAsia="de-DE"/>
        </w:rPr>
        <w:t xml:space="preserve">, T., </w:t>
      </w:r>
      <w:proofErr w:type="spellStart"/>
      <w:r w:rsidRPr="005001B0">
        <w:rPr>
          <w:rFonts w:ascii="Times New Roman" w:eastAsia="Times New Roman" w:hAnsi="Times New Roman" w:cs="Times New Roman"/>
          <w:sz w:val="24"/>
          <w:szCs w:val="24"/>
          <w:lang w:eastAsia="de-DE"/>
        </w:rPr>
        <w:t>Koitabashi</w:t>
      </w:r>
      <w:proofErr w:type="spellEnd"/>
      <w:r w:rsidRPr="005001B0">
        <w:rPr>
          <w:rFonts w:ascii="Times New Roman" w:eastAsia="Times New Roman" w:hAnsi="Times New Roman" w:cs="Times New Roman"/>
          <w:sz w:val="24"/>
          <w:szCs w:val="24"/>
          <w:lang w:eastAsia="de-DE"/>
        </w:rPr>
        <w:t xml:space="preserve">, N., </w:t>
      </w:r>
      <w:proofErr w:type="spellStart"/>
      <w:r w:rsidRPr="005001B0">
        <w:rPr>
          <w:rFonts w:ascii="Times New Roman" w:eastAsia="Times New Roman" w:hAnsi="Times New Roman" w:cs="Times New Roman"/>
          <w:sz w:val="24"/>
          <w:szCs w:val="24"/>
          <w:lang w:eastAsia="de-DE"/>
        </w:rPr>
        <w:t>Ishibashi</w:t>
      </w:r>
      <w:proofErr w:type="spellEnd"/>
      <w:r w:rsidRPr="005001B0">
        <w:rPr>
          <w:rFonts w:ascii="Times New Roman" w:eastAsia="Times New Roman" w:hAnsi="Times New Roman" w:cs="Times New Roman"/>
          <w:sz w:val="24"/>
          <w:szCs w:val="24"/>
          <w:lang w:eastAsia="de-DE"/>
        </w:rPr>
        <w:t xml:space="preserve">, Y., </w:t>
      </w:r>
      <w:proofErr w:type="spellStart"/>
      <w:r w:rsidRPr="005001B0">
        <w:rPr>
          <w:rFonts w:ascii="Times New Roman" w:eastAsia="Times New Roman" w:hAnsi="Times New Roman" w:cs="Times New Roman"/>
          <w:sz w:val="24"/>
          <w:szCs w:val="24"/>
          <w:lang w:eastAsia="de-DE"/>
        </w:rPr>
        <w:t>Aihara</w:t>
      </w:r>
      <w:proofErr w:type="spellEnd"/>
      <w:r w:rsidRPr="005001B0">
        <w:rPr>
          <w:rFonts w:ascii="Times New Roman" w:eastAsia="Times New Roman" w:hAnsi="Times New Roman" w:cs="Times New Roman"/>
          <w:sz w:val="24"/>
          <w:szCs w:val="24"/>
          <w:lang w:eastAsia="de-DE"/>
        </w:rPr>
        <w:t xml:space="preserve">, K., </w:t>
      </w:r>
      <w:proofErr w:type="spellStart"/>
      <w:r w:rsidRPr="005001B0">
        <w:rPr>
          <w:rFonts w:ascii="Times New Roman" w:eastAsia="Times New Roman" w:hAnsi="Times New Roman" w:cs="Times New Roman"/>
          <w:sz w:val="24"/>
          <w:szCs w:val="24"/>
          <w:lang w:eastAsia="de-DE"/>
        </w:rPr>
        <w:t>Takama</w:t>
      </w:r>
      <w:proofErr w:type="spellEnd"/>
      <w:r w:rsidRPr="005001B0">
        <w:rPr>
          <w:rFonts w:ascii="Times New Roman" w:eastAsia="Times New Roman" w:hAnsi="Times New Roman" w:cs="Times New Roman"/>
          <w:sz w:val="24"/>
          <w:szCs w:val="24"/>
          <w:lang w:eastAsia="de-DE"/>
        </w:rPr>
        <w:t xml:space="preserve">, N., </w:t>
      </w:r>
      <w:proofErr w:type="spellStart"/>
      <w:r w:rsidRPr="005001B0">
        <w:rPr>
          <w:rFonts w:ascii="Times New Roman" w:eastAsia="Times New Roman" w:hAnsi="Times New Roman" w:cs="Times New Roman"/>
          <w:sz w:val="24"/>
          <w:szCs w:val="24"/>
          <w:lang w:eastAsia="de-DE"/>
        </w:rPr>
        <w:t>Ohyama</w:t>
      </w:r>
      <w:proofErr w:type="spellEnd"/>
      <w:r w:rsidRPr="005001B0">
        <w:rPr>
          <w:rFonts w:ascii="Times New Roman" w:eastAsia="Times New Roman" w:hAnsi="Times New Roman" w:cs="Times New Roman"/>
          <w:sz w:val="24"/>
          <w:szCs w:val="24"/>
          <w:lang w:eastAsia="de-DE"/>
        </w:rPr>
        <w:t xml:space="preserve">, Y., . . . </w:t>
      </w:r>
      <w:r w:rsidRPr="002C359A">
        <w:rPr>
          <w:rFonts w:ascii="Times New Roman" w:eastAsia="Times New Roman" w:hAnsi="Times New Roman" w:cs="Times New Roman"/>
          <w:sz w:val="24"/>
          <w:szCs w:val="24"/>
          <w:lang w:val="en-US" w:eastAsia="de-DE"/>
        </w:rPr>
        <w:t xml:space="preserve">Kaneko, Y. (2021). </w:t>
      </w:r>
      <w:r w:rsidRPr="008713BE">
        <w:rPr>
          <w:rFonts w:ascii="Times New Roman" w:eastAsia="Times New Roman" w:hAnsi="Times New Roman" w:cs="Times New Roman"/>
          <w:sz w:val="24"/>
          <w:szCs w:val="24"/>
          <w:lang w:val="en-US" w:eastAsia="de-DE"/>
        </w:rPr>
        <w:t>Acute Myocarditis Associated with COVID-19 Vaccination: A Case Report. </w:t>
      </w:r>
      <w:r w:rsidRPr="008713BE">
        <w:rPr>
          <w:rFonts w:ascii="Times New Roman" w:eastAsia="Times New Roman" w:hAnsi="Times New Roman" w:cs="Times New Roman"/>
          <w:i/>
          <w:iCs/>
          <w:sz w:val="24"/>
          <w:szCs w:val="24"/>
          <w:lang w:val="en-US" w:eastAsia="de-DE"/>
        </w:rPr>
        <w:t xml:space="preserve">J </w:t>
      </w:r>
      <w:proofErr w:type="spellStart"/>
      <w:r w:rsidRPr="008713BE">
        <w:rPr>
          <w:rFonts w:ascii="Times New Roman" w:eastAsia="Times New Roman" w:hAnsi="Times New Roman" w:cs="Times New Roman"/>
          <w:i/>
          <w:iCs/>
          <w:sz w:val="24"/>
          <w:szCs w:val="24"/>
          <w:lang w:val="en-US" w:eastAsia="de-DE"/>
        </w:rPr>
        <w:t>Cardiol</w:t>
      </w:r>
      <w:proofErr w:type="spellEnd"/>
      <w:r w:rsidRPr="008713BE">
        <w:rPr>
          <w:rFonts w:ascii="Times New Roman" w:eastAsia="Times New Roman" w:hAnsi="Times New Roman" w:cs="Times New Roman"/>
          <w:i/>
          <w:iCs/>
          <w:sz w:val="24"/>
          <w:szCs w:val="24"/>
          <w:lang w:val="en-US" w:eastAsia="de-DE"/>
        </w:rPr>
        <w:t xml:space="preserve"> Cases</w:t>
      </w:r>
      <w:r w:rsidRPr="008713BE">
        <w:rPr>
          <w:rFonts w:ascii="Times New Roman" w:eastAsia="Times New Roman" w:hAnsi="Times New Roman" w:cs="Times New Roman"/>
          <w:sz w:val="24"/>
          <w:szCs w:val="24"/>
          <w:lang w:val="en-US" w:eastAsia="de-DE"/>
        </w:rPr>
        <w:t xml:space="preserve">. </w:t>
      </w:r>
      <w:proofErr w:type="gramStart"/>
      <w:r w:rsidRPr="008713BE">
        <w:rPr>
          <w:rFonts w:ascii="Times New Roman" w:eastAsia="Times New Roman" w:hAnsi="Times New Roman" w:cs="Times New Roman"/>
          <w:sz w:val="24"/>
          <w:szCs w:val="24"/>
          <w:lang w:val="en-US" w:eastAsia="de-DE"/>
        </w:rPr>
        <w:t>doi:10.1016/j.jccase</w:t>
      </w:r>
      <w:proofErr w:type="gramEnd"/>
      <w:r w:rsidRPr="008713BE">
        <w:rPr>
          <w:rFonts w:ascii="Times New Roman" w:eastAsia="Times New Roman" w:hAnsi="Times New Roman" w:cs="Times New Roman"/>
          <w:sz w:val="24"/>
          <w:szCs w:val="24"/>
          <w:lang w:val="en-US" w:eastAsia="de-DE"/>
        </w:rPr>
        <w:t>.2021.11.006. </w:t>
      </w:r>
      <w:hyperlink r:id="rId1000" w:history="1">
        <w:r w:rsidRPr="002C359A">
          <w:rPr>
            <w:rFonts w:ascii="Times New Roman" w:eastAsia="Times New Roman" w:hAnsi="Times New Roman" w:cs="Times New Roman"/>
            <w:color w:val="0000FF"/>
            <w:sz w:val="24"/>
            <w:szCs w:val="24"/>
            <w:u w:val="single"/>
            <w:lang w:val="en-US" w:eastAsia="de-DE"/>
          </w:rPr>
          <w:t>https://www.ncbi.nlm.nih.gov/pubmed/34876937</w:t>
        </w:r>
      </w:hyperlink>
    </w:p>
    <w:p w14:paraId="3368464E" w14:textId="77777777" w:rsidR="00120491"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proofErr w:type="spellStart"/>
      <w:r w:rsidRPr="002C359A">
        <w:rPr>
          <w:rFonts w:ascii="Times New Roman" w:eastAsia="Times New Roman" w:hAnsi="Times New Roman" w:cs="Times New Roman"/>
          <w:sz w:val="24"/>
          <w:szCs w:val="24"/>
          <w:lang w:val="en-US" w:eastAsia="de-DE"/>
        </w:rPr>
        <w:t>Ntouros</w:t>
      </w:r>
      <w:proofErr w:type="spellEnd"/>
      <w:r w:rsidRPr="002C359A">
        <w:rPr>
          <w:rFonts w:ascii="Times New Roman" w:eastAsia="Times New Roman" w:hAnsi="Times New Roman" w:cs="Times New Roman"/>
          <w:sz w:val="24"/>
          <w:szCs w:val="24"/>
          <w:lang w:val="en-US" w:eastAsia="de-DE"/>
        </w:rPr>
        <w:t xml:space="preserve">, P. A., </w:t>
      </w:r>
      <w:proofErr w:type="spellStart"/>
      <w:r w:rsidRPr="002C359A">
        <w:rPr>
          <w:rFonts w:ascii="Times New Roman" w:eastAsia="Times New Roman" w:hAnsi="Times New Roman" w:cs="Times New Roman"/>
          <w:sz w:val="24"/>
          <w:szCs w:val="24"/>
          <w:lang w:val="en-US" w:eastAsia="de-DE"/>
        </w:rPr>
        <w:t>Vlachogiannis</w:t>
      </w:r>
      <w:proofErr w:type="spellEnd"/>
      <w:r w:rsidRPr="002C359A">
        <w:rPr>
          <w:rFonts w:ascii="Times New Roman" w:eastAsia="Times New Roman" w:hAnsi="Times New Roman" w:cs="Times New Roman"/>
          <w:sz w:val="24"/>
          <w:szCs w:val="24"/>
          <w:lang w:val="en-US" w:eastAsia="de-DE"/>
        </w:rPr>
        <w:t xml:space="preserve">, N. I., Pappa, M., </w:t>
      </w:r>
      <w:proofErr w:type="spellStart"/>
      <w:r w:rsidRPr="002C359A">
        <w:rPr>
          <w:rFonts w:ascii="Times New Roman" w:eastAsia="Times New Roman" w:hAnsi="Times New Roman" w:cs="Times New Roman"/>
          <w:sz w:val="24"/>
          <w:szCs w:val="24"/>
          <w:lang w:val="en-US" w:eastAsia="de-DE"/>
        </w:rPr>
        <w:t>Nezos</w:t>
      </w:r>
      <w:proofErr w:type="spellEnd"/>
      <w:r w:rsidRPr="002C359A">
        <w:rPr>
          <w:rFonts w:ascii="Times New Roman" w:eastAsia="Times New Roman" w:hAnsi="Times New Roman" w:cs="Times New Roman"/>
          <w:sz w:val="24"/>
          <w:szCs w:val="24"/>
          <w:lang w:val="en-US" w:eastAsia="de-DE"/>
        </w:rPr>
        <w:t xml:space="preserve">, A., </w:t>
      </w:r>
      <w:proofErr w:type="spellStart"/>
      <w:r w:rsidRPr="002C359A">
        <w:rPr>
          <w:rFonts w:ascii="Times New Roman" w:eastAsia="Times New Roman" w:hAnsi="Times New Roman" w:cs="Times New Roman"/>
          <w:sz w:val="24"/>
          <w:szCs w:val="24"/>
          <w:lang w:val="en-US" w:eastAsia="de-DE"/>
        </w:rPr>
        <w:t>Mavragani</w:t>
      </w:r>
      <w:proofErr w:type="spellEnd"/>
      <w:r w:rsidRPr="002C359A">
        <w:rPr>
          <w:rFonts w:ascii="Times New Roman" w:eastAsia="Times New Roman" w:hAnsi="Times New Roman" w:cs="Times New Roman"/>
          <w:sz w:val="24"/>
          <w:szCs w:val="24"/>
          <w:lang w:val="en-US" w:eastAsia="de-DE"/>
        </w:rPr>
        <w:t xml:space="preserve">, C. P., </w:t>
      </w:r>
      <w:proofErr w:type="spellStart"/>
      <w:r w:rsidRPr="002C359A">
        <w:rPr>
          <w:rFonts w:ascii="Times New Roman" w:eastAsia="Times New Roman" w:hAnsi="Times New Roman" w:cs="Times New Roman"/>
          <w:sz w:val="24"/>
          <w:szCs w:val="24"/>
          <w:lang w:val="en-US" w:eastAsia="de-DE"/>
        </w:rPr>
        <w:t>Tektonidou</w:t>
      </w:r>
      <w:proofErr w:type="spellEnd"/>
      <w:r w:rsidRPr="002C359A">
        <w:rPr>
          <w:rFonts w:ascii="Times New Roman" w:eastAsia="Times New Roman" w:hAnsi="Times New Roman" w:cs="Times New Roman"/>
          <w:sz w:val="24"/>
          <w:szCs w:val="24"/>
          <w:lang w:val="en-US" w:eastAsia="de-DE"/>
        </w:rPr>
        <w:t xml:space="preserve">, M. G., . . . </w:t>
      </w:r>
      <w:proofErr w:type="spellStart"/>
      <w:r w:rsidRPr="002C359A">
        <w:rPr>
          <w:rFonts w:ascii="Times New Roman" w:eastAsia="Times New Roman" w:hAnsi="Times New Roman" w:cs="Times New Roman"/>
          <w:sz w:val="24"/>
          <w:szCs w:val="24"/>
          <w:lang w:val="en-US" w:eastAsia="de-DE"/>
        </w:rPr>
        <w:t>Sfikakis</w:t>
      </w:r>
      <w:proofErr w:type="spellEnd"/>
      <w:r w:rsidRPr="002C359A">
        <w:rPr>
          <w:rFonts w:ascii="Times New Roman" w:eastAsia="Times New Roman" w:hAnsi="Times New Roman" w:cs="Times New Roman"/>
          <w:sz w:val="24"/>
          <w:szCs w:val="24"/>
          <w:lang w:val="en-US" w:eastAsia="de-DE"/>
        </w:rPr>
        <w:t xml:space="preserve">, P. P. (2021). </w:t>
      </w:r>
      <w:r w:rsidRPr="008713BE">
        <w:rPr>
          <w:rFonts w:ascii="Times New Roman" w:eastAsia="Times New Roman" w:hAnsi="Times New Roman" w:cs="Times New Roman"/>
          <w:sz w:val="24"/>
          <w:szCs w:val="24"/>
          <w:lang w:val="en-US" w:eastAsia="de-DE"/>
        </w:rPr>
        <w:t>Effective DNA damage response after acute but not chronic immune challenge: SARS-CoV-2 vaccine versus Systemic Lupus Erythematosus. </w:t>
      </w:r>
      <w:proofErr w:type="spellStart"/>
      <w:r w:rsidRPr="005001B0">
        <w:rPr>
          <w:rFonts w:ascii="Times New Roman" w:eastAsia="Times New Roman" w:hAnsi="Times New Roman" w:cs="Times New Roman"/>
          <w:i/>
          <w:iCs/>
          <w:sz w:val="24"/>
          <w:szCs w:val="24"/>
          <w:lang w:eastAsia="de-DE"/>
        </w:rPr>
        <w:t>Clin</w:t>
      </w:r>
      <w:proofErr w:type="spellEnd"/>
      <w:r w:rsidRPr="005001B0">
        <w:rPr>
          <w:rFonts w:ascii="Times New Roman" w:eastAsia="Times New Roman" w:hAnsi="Times New Roman" w:cs="Times New Roman"/>
          <w:i/>
          <w:iCs/>
          <w:sz w:val="24"/>
          <w:szCs w:val="24"/>
          <w:lang w:eastAsia="de-DE"/>
        </w:rPr>
        <w:t xml:space="preserve"> </w:t>
      </w:r>
      <w:proofErr w:type="spellStart"/>
      <w:r w:rsidRPr="005001B0">
        <w:rPr>
          <w:rFonts w:ascii="Times New Roman" w:eastAsia="Times New Roman" w:hAnsi="Times New Roman" w:cs="Times New Roman"/>
          <w:i/>
          <w:iCs/>
          <w:sz w:val="24"/>
          <w:szCs w:val="24"/>
          <w:lang w:eastAsia="de-DE"/>
        </w:rPr>
        <w:t>Immunol</w:t>
      </w:r>
      <w:proofErr w:type="spellEnd"/>
      <w:r w:rsidRPr="005001B0">
        <w:rPr>
          <w:rFonts w:ascii="Times New Roman" w:eastAsia="Times New Roman" w:hAnsi="Times New Roman" w:cs="Times New Roman"/>
          <w:i/>
          <w:iCs/>
          <w:sz w:val="24"/>
          <w:szCs w:val="24"/>
          <w:lang w:eastAsia="de-DE"/>
        </w:rPr>
        <w:t>, 229</w:t>
      </w:r>
      <w:r w:rsidRPr="005001B0">
        <w:rPr>
          <w:rFonts w:ascii="Times New Roman" w:eastAsia="Times New Roman" w:hAnsi="Times New Roman" w:cs="Times New Roman"/>
          <w:sz w:val="24"/>
          <w:szCs w:val="24"/>
          <w:lang w:eastAsia="de-DE"/>
        </w:rPr>
        <w:t>, 108765. doi:10.1016/j.clim.2021.108765. </w:t>
      </w:r>
      <w:hyperlink r:id="rId1001" w:history="1">
        <w:r w:rsidRPr="005001B0">
          <w:rPr>
            <w:rFonts w:ascii="Times New Roman" w:eastAsia="Times New Roman" w:hAnsi="Times New Roman" w:cs="Times New Roman"/>
            <w:color w:val="0000FF"/>
            <w:sz w:val="24"/>
            <w:szCs w:val="24"/>
            <w:u w:val="single"/>
            <w:lang w:eastAsia="de-DE"/>
          </w:rPr>
          <w:t>https://www.ncbi.nlm.nih.gov/pubmed/34089859</w:t>
        </w:r>
      </w:hyperlink>
    </w:p>
    <w:p w14:paraId="425DF601" w14:textId="77777777" w:rsidR="00120491"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Nygaard, U., Holm, M., Bohnstedt, C., Chai, Q., Schmidt, L. S., Hartling, U. B., . . . </w:t>
      </w:r>
      <w:proofErr w:type="spellStart"/>
      <w:r w:rsidRPr="00252619">
        <w:rPr>
          <w:rFonts w:ascii="Times New Roman" w:eastAsia="Times New Roman" w:hAnsi="Times New Roman" w:cs="Times New Roman"/>
          <w:sz w:val="24"/>
          <w:szCs w:val="24"/>
          <w:lang w:val="en-US" w:eastAsia="de-DE"/>
        </w:rPr>
        <w:t>Stensballe</w:t>
      </w:r>
      <w:proofErr w:type="spellEnd"/>
      <w:r w:rsidRPr="00252619">
        <w:rPr>
          <w:rFonts w:ascii="Times New Roman" w:eastAsia="Times New Roman" w:hAnsi="Times New Roman" w:cs="Times New Roman"/>
          <w:sz w:val="24"/>
          <w:szCs w:val="24"/>
          <w:lang w:val="en-US" w:eastAsia="de-DE"/>
        </w:rPr>
        <w:t>, L. G. (2022). Population-based Incidence of Myopericarditis After COVID-19 Vaccination in Danish Adolescents. </w:t>
      </w:r>
      <w:proofErr w:type="spellStart"/>
      <w:r w:rsidRPr="005001B0">
        <w:rPr>
          <w:rFonts w:ascii="Times New Roman" w:eastAsia="Times New Roman" w:hAnsi="Times New Roman" w:cs="Times New Roman"/>
          <w:i/>
          <w:iCs/>
          <w:sz w:val="24"/>
          <w:szCs w:val="24"/>
          <w:lang w:eastAsia="de-DE"/>
        </w:rPr>
        <w:t>Pediatr</w:t>
      </w:r>
      <w:proofErr w:type="spellEnd"/>
      <w:r w:rsidRPr="005001B0">
        <w:rPr>
          <w:rFonts w:ascii="Times New Roman" w:eastAsia="Times New Roman" w:hAnsi="Times New Roman" w:cs="Times New Roman"/>
          <w:i/>
          <w:iCs/>
          <w:sz w:val="24"/>
          <w:szCs w:val="24"/>
          <w:lang w:eastAsia="de-DE"/>
        </w:rPr>
        <w:t xml:space="preserve"> </w:t>
      </w:r>
      <w:proofErr w:type="spellStart"/>
      <w:r w:rsidRPr="005001B0">
        <w:rPr>
          <w:rFonts w:ascii="Times New Roman" w:eastAsia="Times New Roman" w:hAnsi="Times New Roman" w:cs="Times New Roman"/>
          <w:i/>
          <w:iCs/>
          <w:sz w:val="24"/>
          <w:szCs w:val="24"/>
          <w:lang w:eastAsia="de-DE"/>
        </w:rPr>
        <w:t>Infect</w:t>
      </w:r>
      <w:proofErr w:type="spellEnd"/>
      <w:r w:rsidRPr="005001B0">
        <w:rPr>
          <w:rFonts w:ascii="Times New Roman" w:eastAsia="Times New Roman" w:hAnsi="Times New Roman" w:cs="Times New Roman"/>
          <w:i/>
          <w:iCs/>
          <w:sz w:val="24"/>
          <w:szCs w:val="24"/>
          <w:lang w:eastAsia="de-DE"/>
        </w:rPr>
        <w:t xml:space="preserve"> Dis J, 41</w:t>
      </w:r>
      <w:r w:rsidRPr="005001B0">
        <w:rPr>
          <w:rFonts w:ascii="Times New Roman" w:eastAsia="Times New Roman" w:hAnsi="Times New Roman" w:cs="Times New Roman"/>
          <w:sz w:val="24"/>
          <w:szCs w:val="24"/>
          <w:lang w:eastAsia="de-DE"/>
        </w:rPr>
        <w:t>(1), e25-e28. doi:10.1097/INF.0000000000003389. </w:t>
      </w:r>
      <w:hyperlink r:id="rId1002" w:history="1">
        <w:r w:rsidRPr="005001B0">
          <w:rPr>
            <w:rFonts w:ascii="Times New Roman" w:eastAsia="Times New Roman" w:hAnsi="Times New Roman" w:cs="Times New Roman"/>
            <w:color w:val="0000FF"/>
            <w:sz w:val="24"/>
            <w:szCs w:val="24"/>
            <w:u w:val="single"/>
            <w:lang w:eastAsia="de-DE"/>
          </w:rPr>
          <w:t>https://www.ncbi.nlm.nih.gov/pubmed/34889875</w:t>
        </w:r>
      </w:hyperlink>
    </w:p>
    <w:p w14:paraId="29B34BC6" w14:textId="77777777" w:rsidR="00120491"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Oberhardt, V., </w:t>
      </w:r>
      <w:proofErr w:type="spellStart"/>
      <w:r w:rsidRPr="005001B0">
        <w:rPr>
          <w:rFonts w:ascii="Times New Roman" w:eastAsia="Times New Roman" w:hAnsi="Times New Roman" w:cs="Times New Roman"/>
          <w:sz w:val="24"/>
          <w:szCs w:val="24"/>
          <w:lang w:eastAsia="de-DE"/>
        </w:rPr>
        <w:t>Luxenburger</w:t>
      </w:r>
      <w:proofErr w:type="spellEnd"/>
      <w:r w:rsidRPr="005001B0">
        <w:rPr>
          <w:rFonts w:ascii="Times New Roman" w:eastAsia="Times New Roman" w:hAnsi="Times New Roman" w:cs="Times New Roman"/>
          <w:sz w:val="24"/>
          <w:szCs w:val="24"/>
          <w:lang w:eastAsia="de-DE"/>
        </w:rPr>
        <w:t xml:space="preserve">, H., </w:t>
      </w:r>
      <w:proofErr w:type="spellStart"/>
      <w:r w:rsidRPr="005001B0">
        <w:rPr>
          <w:rFonts w:ascii="Times New Roman" w:eastAsia="Times New Roman" w:hAnsi="Times New Roman" w:cs="Times New Roman"/>
          <w:sz w:val="24"/>
          <w:szCs w:val="24"/>
          <w:lang w:eastAsia="de-DE"/>
        </w:rPr>
        <w:t>Kemming</w:t>
      </w:r>
      <w:proofErr w:type="spellEnd"/>
      <w:r w:rsidRPr="005001B0">
        <w:rPr>
          <w:rFonts w:ascii="Times New Roman" w:eastAsia="Times New Roman" w:hAnsi="Times New Roman" w:cs="Times New Roman"/>
          <w:sz w:val="24"/>
          <w:szCs w:val="24"/>
          <w:lang w:eastAsia="de-DE"/>
        </w:rPr>
        <w:t xml:space="preserve">, J., </w:t>
      </w:r>
      <w:proofErr w:type="spellStart"/>
      <w:r w:rsidRPr="005001B0">
        <w:rPr>
          <w:rFonts w:ascii="Times New Roman" w:eastAsia="Times New Roman" w:hAnsi="Times New Roman" w:cs="Times New Roman"/>
          <w:sz w:val="24"/>
          <w:szCs w:val="24"/>
          <w:lang w:eastAsia="de-DE"/>
        </w:rPr>
        <w:t>Schulien</w:t>
      </w:r>
      <w:proofErr w:type="spellEnd"/>
      <w:r w:rsidRPr="005001B0">
        <w:rPr>
          <w:rFonts w:ascii="Times New Roman" w:eastAsia="Times New Roman" w:hAnsi="Times New Roman" w:cs="Times New Roman"/>
          <w:sz w:val="24"/>
          <w:szCs w:val="24"/>
          <w:lang w:eastAsia="de-DE"/>
        </w:rPr>
        <w:t xml:space="preserve">, I., </w:t>
      </w:r>
      <w:proofErr w:type="spellStart"/>
      <w:r w:rsidRPr="005001B0">
        <w:rPr>
          <w:rFonts w:ascii="Times New Roman" w:eastAsia="Times New Roman" w:hAnsi="Times New Roman" w:cs="Times New Roman"/>
          <w:sz w:val="24"/>
          <w:szCs w:val="24"/>
          <w:lang w:eastAsia="de-DE"/>
        </w:rPr>
        <w:t>Ciminski</w:t>
      </w:r>
      <w:proofErr w:type="spellEnd"/>
      <w:r w:rsidRPr="005001B0">
        <w:rPr>
          <w:rFonts w:ascii="Times New Roman" w:eastAsia="Times New Roman" w:hAnsi="Times New Roman" w:cs="Times New Roman"/>
          <w:sz w:val="24"/>
          <w:szCs w:val="24"/>
          <w:lang w:eastAsia="de-DE"/>
        </w:rPr>
        <w:t xml:space="preserve">, K., Giese, S., . . . </w:t>
      </w:r>
      <w:r w:rsidRPr="00252619">
        <w:rPr>
          <w:rFonts w:ascii="Times New Roman" w:eastAsia="Times New Roman" w:hAnsi="Times New Roman" w:cs="Times New Roman"/>
          <w:sz w:val="24"/>
          <w:szCs w:val="24"/>
          <w:lang w:val="en-US" w:eastAsia="de-DE"/>
        </w:rPr>
        <w:t>Hofmann, M. (2021). Rapid and stable mobilization of CD8(+) T cells by SARS-CoV-2 mRNA vaccine. </w:t>
      </w:r>
      <w:r w:rsidRPr="005001B0">
        <w:rPr>
          <w:rFonts w:ascii="Times New Roman" w:eastAsia="Times New Roman" w:hAnsi="Times New Roman" w:cs="Times New Roman"/>
          <w:i/>
          <w:iCs/>
          <w:sz w:val="24"/>
          <w:szCs w:val="24"/>
          <w:lang w:eastAsia="de-DE"/>
        </w:rPr>
        <w:t>Nature, 597</w:t>
      </w:r>
      <w:r w:rsidRPr="005001B0">
        <w:rPr>
          <w:rFonts w:ascii="Times New Roman" w:eastAsia="Times New Roman" w:hAnsi="Times New Roman" w:cs="Times New Roman"/>
          <w:sz w:val="24"/>
          <w:szCs w:val="24"/>
          <w:lang w:eastAsia="de-DE"/>
        </w:rPr>
        <w:t>(7875), 268-273. doi:10.1038/s41586-021-03841-4. </w:t>
      </w:r>
      <w:hyperlink r:id="rId1003" w:history="1">
        <w:r w:rsidRPr="005001B0">
          <w:rPr>
            <w:rFonts w:ascii="Times New Roman" w:eastAsia="Times New Roman" w:hAnsi="Times New Roman" w:cs="Times New Roman"/>
            <w:color w:val="0000FF"/>
            <w:sz w:val="24"/>
            <w:szCs w:val="24"/>
            <w:u w:val="single"/>
            <w:lang w:eastAsia="de-DE"/>
          </w:rPr>
          <w:t>https://www.ncbi.nlm.nih.gov/pubmed/34320609</w:t>
        </w:r>
      </w:hyperlink>
    </w:p>
    <w:p w14:paraId="5E6EA260" w14:textId="77777777" w:rsidR="00120491"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Park, H., Yun, K. W., Kim, K. R., Song, S. H., Ahn, B., Kim, D. R., . . . </w:t>
      </w:r>
      <w:r w:rsidRPr="00252619">
        <w:rPr>
          <w:rFonts w:ascii="Times New Roman" w:eastAsia="Times New Roman" w:hAnsi="Times New Roman" w:cs="Times New Roman"/>
          <w:sz w:val="24"/>
          <w:szCs w:val="24"/>
          <w:lang w:val="en-US" w:eastAsia="de-DE"/>
        </w:rPr>
        <w:t xml:space="preserve">Kim, Y. J. (2021). Epidemiology and Clinical Features of Myocarditis/Pericarditis before the Introduction of mRNA COVID-19 Vaccine in Korean Children: </w:t>
      </w:r>
      <w:proofErr w:type="gramStart"/>
      <w:r w:rsidRPr="00252619">
        <w:rPr>
          <w:rFonts w:ascii="Times New Roman" w:eastAsia="Times New Roman" w:hAnsi="Times New Roman" w:cs="Times New Roman"/>
          <w:sz w:val="24"/>
          <w:szCs w:val="24"/>
          <w:lang w:val="en-US" w:eastAsia="de-DE"/>
        </w:rPr>
        <w:t>a</w:t>
      </w:r>
      <w:proofErr w:type="gramEnd"/>
      <w:r w:rsidRPr="00252619">
        <w:rPr>
          <w:rFonts w:ascii="Times New Roman" w:eastAsia="Times New Roman" w:hAnsi="Times New Roman" w:cs="Times New Roman"/>
          <w:sz w:val="24"/>
          <w:szCs w:val="24"/>
          <w:lang w:val="en-US" w:eastAsia="de-DE"/>
        </w:rPr>
        <w:t xml:space="preserve"> Multicenter Study. </w:t>
      </w:r>
      <w:r w:rsidRPr="005001B0">
        <w:rPr>
          <w:rFonts w:ascii="Times New Roman" w:eastAsia="Times New Roman" w:hAnsi="Times New Roman" w:cs="Times New Roman"/>
          <w:i/>
          <w:iCs/>
          <w:sz w:val="24"/>
          <w:szCs w:val="24"/>
          <w:lang w:eastAsia="de-DE"/>
        </w:rPr>
        <w:t xml:space="preserve">J Korean </w:t>
      </w:r>
      <w:proofErr w:type="spellStart"/>
      <w:r w:rsidRPr="005001B0">
        <w:rPr>
          <w:rFonts w:ascii="Times New Roman" w:eastAsia="Times New Roman" w:hAnsi="Times New Roman" w:cs="Times New Roman"/>
          <w:i/>
          <w:iCs/>
          <w:sz w:val="24"/>
          <w:szCs w:val="24"/>
          <w:lang w:eastAsia="de-DE"/>
        </w:rPr>
        <w:t>Med</w:t>
      </w:r>
      <w:proofErr w:type="spellEnd"/>
      <w:r w:rsidRPr="005001B0">
        <w:rPr>
          <w:rFonts w:ascii="Times New Roman" w:eastAsia="Times New Roman" w:hAnsi="Times New Roman" w:cs="Times New Roman"/>
          <w:i/>
          <w:iCs/>
          <w:sz w:val="24"/>
          <w:szCs w:val="24"/>
          <w:lang w:eastAsia="de-DE"/>
        </w:rPr>
        <w:t xml:space="preserve"> </w:t>
      </w:r>
      <w:proofErr w:type="spellStart"/>
      <w:r w:rsidRPr="005001B0">
        <w:rPr>
          <w:rFonts w:ascii="Times New Roman" w:eastAsia="Times New Roman" w:hAnsi="Times New Roman" w:cs="Times New Roman"/>
          <w:i/>
          <w:iCs/>
          <w:sz w:val="24"/>
          <w:szCs w:val="24"/>
          <w:lang w:eastAsia="de-DE"/>
        </w:rPr>
        <w:t>Sci</w:t>
      </w:r>
      <w:proofErr w:type="spellEnd"/>
      <w:r w:rsidRPr="005001B0">
        <w:rPr>
          <w:rFonts w:ascii="Times New Roman" w:eastAsia="Times New Roman" w:hAnsi="Times New Roman" w:cs="Times New Roman"/>
          <w:i/>
          <w:iCs/>
          <w:sz w:val="24"/>
          <w:szCs w:val="24"/>
          <w:lang w:eastAsia="de-DE"/>
        </w:rPr>
        <w:t>, 36</w:t>
      </w:r>
      <w:r w:rsidRPr="005001B0">
        <w:rPr>
          <w:rFonts w:ascii="Times New Roman" w:eastAsia="Times New Roman" w:hAnsi="Times New Roman" w:cs="Times New Roman"/>
          <w:sz w:val="24"/>
          <w:szCs w:val="24"/>
          <w:lang w:eastAsia="de-DE"/>
        </w:rPr>
        <w:t>(32), e232. doi:10.3346/jkms.2021.36.e232. </w:t>
      </w:r>
      <w:hyperlink r:id="rId1004" w:history="1">
        <w:r w:rsidRPr="005001B0">
          <w:rPr>
            <w:rFonts w:ascii="Times New Roman" w:eastAsia="Times New Roman" w:hAnsi="Times New Roman" w:cs="Times New Roman"/>
            <w:color w:val="0000FF"/>
            <w:sz w:val="24"/>
            <w:szCs w:val="24"/>
            <w:u w:val="single"/>
            <w:lang w:eastAsia="de-DE"/>
          </w:rPr>
          <w:t>https://www.ncbi.nlm.nih.gov/pubmed/34402230</w:t>
        </w:r>
      </w:hyperlink>
    </w:p>
    <w:p w14:paraId="55582699" w14:textId="77777777" w:rsidR="00120491" w:rsidRPr="00252619"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252619">
        <w:rPr>
          <w:rFonts w:ascii="Times New Roman" w:eastAsia="Times New Roman" w:hAnsi="Times New Roman" w:cs="Times New Roman"/>
          <w:sz w:val="24"/>
          <w:szCs w:val="24"/>
          <w:lang w:val="en-US" w:eastAsia="de-DE"/>
        </w:rPr>
        <w:t xml:space="preserve">Park, J., Brekke, D. R., &amp; </w:t>
      </w:r>
      <w:proofErr w:type="spellStart"/>
      <w:r w:rsidRPr="00252619">
        <w:rPr>
          <w:rFonts w:ascii="Times New Roman" w:eastAsia="Times New Roman" w:hAnsi="Times New Roman" w:cs="Times New Roman"/>
          <w:sz w:val="24"/>
          <w:szCs w:val="24"/>
          <w:lang w:val="en-US" w:eastAsia="de-DE"/>
        </w:rPr>
        <w:t>Bratincsak</w:t>
      </w:r>
      <w:proofErr w:type="spellEnd"/>
      <w:r w:rsidRPr="00252619">
        <w:rPr>
          <w:rFonts w:ascii="Times New Roman" w:eastAsia="Times New Roman" w:hAnsi="Times New Roman" w:cs="Times New Roman"/>
          <w:sz w:val="24"/>
          <w:szCs w:val="24"/>
          <w:lang w:val="en-US" w:eastAsia="de-DE"/>
        </w:rPr>
        <w:t>, A. (2021). Self-limited myocarditis presenting with chest pain and ST segment elevation in adolescents after vaccination with the BNT162b2 mRNA vaccine. </w:t>
      </w:r>
      <w:proofErr w:type="spellStart"/>
      <w:r w:rsidRPr="00252619">
        <w:rPr>
          <w:rFonts w:ascii="Times New Roman" w:eastAsia="Times New Roman" w:hAnsi="Times New Roman" w:cs="Times New Roman"/>
          <w:i/>
          <w:iCs/>
          <w:sz w:val="24"/>
          <w:szCs w:val="24"/>
          <w:lang w:val="en-US" w:eastAsia="de-DE"/>
        </w:rPr>
        <w:t>Cardiol</w:t>
      </w:r>
      <w:proofErr w:type="spellEnd"/>
      <w:r w:rsidRPr="00252619">
        <w:rPr>
          <w:rFonts w:ascii="Times New Roman" w:eastAsia="Times New Roman" w:hAnsi="Times New Roman" w:cs="Times New Roman"/>
          <w:i/>
          <w:iCs/>
          <w:sz w:val="24"/>
          <w:szCs w:val="24"/>
          <w:lang w:val="en-US" w:eastAsia="de-DE"/>
        </w:rPr>
        <w:t xml:space="preserve"> Young</w:t>
      </w:r>
      <w:r w:rsidRPr="00252619">
        <w:rPr>
          <w:rFonts w:ascii="Times New Roman" w:eastAsia="Times New Roman" w:hAnsi="Times New Roman" w:cs="Times New Roman"/>
          <w:sz w:val="24"/>
          <w:szCs w:val="24"/>
          <w:lang w:val="en-US" w:eastAsia="de-DE"/>
        </w:rPr>
        <w:t>, 1-4. doi:10.1017/S1047951121002547. </w:t>
      </w:r>
      <w:hyperlink r:id="rId1005" w:history="1">
        <w:r w:rsidRPr="00252619">
          <w:rPr>
            <w:rFonts w:ascii="Times New Roman" w:eastAsia="Times New Roman" w:hAnsi="Times New Roman" w:cs="Times New Roman"/>
            <w:color w:val="0000FF"/>
            <w:sz w:val="24"/>
            <w:szCs w:val="24"/>
            <w:u w:val="single"/>
            <w:lang w:val="en-US" w:eastAsia="de-DE"/>
          </w:rPr>
          <w:t>https://www.ncbi.nlm.nih.gov/pubmed/34180390</w:t>
        </w:r>
      </w:hyperlink>
    </w:p>
    <w:p w14:paraId="31CDA0BD" w14:textId="77777777" w:rsidR="00120491" w:rsidRPr="00252619"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252619">
        <w:rPr>
          <w:rFonts w:ascii="Times New Roman" w:eastAsia="Times New Roman" w:hAnsi="Times New Roman" w:cs="Times New Roman"/>
          <w:sz w:val="24"/>
          <w:szCs w:val="24"/>
          <w:lang w:val="en-US" w:eastAsia="de-DE"/>
        </w:rPr>
        <w:t xml:space="preserve">Patel, Y. R., Louis, D. W., </w:t>
      </w:r>
      <w:proofErr w:type="spellStart"/>
      <w:r w:rsidRPr="00252619">
        <w:rPr>
          <w:rFonts w:ascii="Times New Roman" w:eastAsia="Times New Roman" w:hAnsi="Times New Roman" w:cs="Times New Roman"/>
          <w:sz w:val="24"/>
          <w:szCs w:val="24"/>
          <w:lang w:val="en-US" w:eastAsia="de-DE"/>
        </w:rPr>
        <w:t>Atalay</w:t>
      </w:r>
      <w:proofErr w:type="spellEnd"/>
      <w:r w:rsidRPr="00252619">
        <w:rPr>
          <w:rFonts w:ascii="Times New Roman" w:eastAsia="Times New Roman" w:hAnsi="Times New Roman" w:cs="Times New Roman"/>
          <w:sz w:val="24"/>
          <w:szCs w:val="24"/>
          <w:lang w:val="en-US" w:eastAsia="de-DE"/>
        </w:rPr>
        <w:t>, M., Agarwal, S., &amp; Shah, N. R. (2021). Cardiovascular magnetic resonance findings in young adult patients with acute myocarditis following mRNA COVID-19 vaccination: a case series. </w:t>
      </w:r>
      <w:r w:rsidRPr="00252619">
        <w:rPr>
          <w:rFonts w:ascii="Times New Roman" w:eastAsia="Times New Roman" w:hAnsi="Times New Roman" w:cs="Times New Roman"/>
          <w:i/>
          <w:iCs/>
          <w:sz w:val="24"/>
          <w:szCs w:val="24"/>
          <w:lang w:val="en-US" w:eastAsia="de-DE"/>
        </w:rPr>
        <w:t xml:space="preserve">J Cardiovasc </w:t>
      </w:r>
      <w:proofErr w:type="spellStart"/>
      <w:r w:rsidRPr="00252619">
        <w:rPr>
          <w:rFonts w:ascii="Times New Roman" w:eastAsia="Times New Roman" w:hAnsi="Times New Roman" w:cs="Times New Roman"/>
          <w:i/>
          <w:iCs/>
          <w:sz w:val="24"/>
          <w:szCs w:val="24"/>
          <w:lang w:val="en-US" w:eastAsia="de-DE"/>
        </w:rPr>
        <w:t>Magn</w:t>
      </w:r>
      <w:proofErr w:type="spellEnd"/>
      <w:r w:rsidRPr="00252619">
        <w:rPr>
          <w:rFonts w:ascii="Times New Roman" w:eastAsia="Times New Roman" w:hAnsi="Times New Roman" w:cs="Times New Roman"/>
          <w:i/>
          <w:iCs/>
          <w:sz w:val="24"/>
          <w:szCs w:val="24"/>
          <w:lang w:val="en-US" w:eastAsia="de-DE"/>
        </w:rPr>
        <w:t xml:space="preserve"> </w:t>
      </w:r>
      <w:proofErr w:type="spellStart"/>
      <w:r w:rsidRPr="00252619">
        <w:rPr>
          <w:rFonts w:ascii="Times New Roman" w:eastAsia="Times New Roman" w:hAnsi="Times New Roman" w:cs="Times New Roman"/>
          <w:i/>
          <w:iCs/>
          <w:sz w:val="24"/>
          <w:szCs w:val="24"/>
          <w:lang w:val="en-US" w:eastAsia="de-DE"/>
        </w:rPr>
        <w:t>Reson</w:t>
      </w:r>
      <w:proofErr w:type="spellEnd"/>
      <w:r w:rsidRPr="00252619">
        <w:rPr>
          <w:rFonts w:ascii="Times New Roman" w:eastAsia="Times New Roman" w:hAnsi="Times New Roman" w:cs="Times New Roman"/>
          <w:i/>
          <w:iCs/>
          <w:sz w:val="24"/>
          <w:szCs w:val="24"/>
          <w:lang w:val="en-US" w:eastAsia="de-DE"/>
        </w:rPr>
        <w:t>, 23</w:t>
      </w:r>
      <w:r w:rsidRPr="00252619">
        <w:rPr>
          <w:rFonts w:ascii="Times New Roman" w:eastAsia="Times New Roman" w:hAnsi="Times New Roman" w:cs="Times New Roman"/>
          <w:sz w:val="24"/>
          <w:szCs w:val="24"/>
          <w:lang w:val="en-US" w:eastAsia="de-DE"/>
        </w:rPr>
        <w:t>(1), 101. doi:10.1186/s12968-021-00795-4. </w:t>
      </w:r>
      <w:hyperlink r:id="rId1006" w:history="1">
        <w:r w:rsidRPr="00252619">
          <w:rPr>
            <w:rFonts w:ascii="Times New Roman" w:eastAsia="Times New Roman" w:hAnsi="Times New Roman" w:cs="Times New Roman"/>
            <w:color w:val="0000FF"/>
            <w:sz w:val="24"/>
            <w:szCs w:val="24"/>
            <w:u w:val="single"/>
            <w:lang w:val="en-US" w:eastAsia="de-DE"/>
          </w:rPr>
          <w:t>https://www.ncbi.nlm.nih.gov/pubmed/34496880</w:t>
        </w:r>
      </w:hyperlink>
    </w:p>
    <w:p w14:paraId="389C2E61" w14:textId="77777777" w:rsidR="00120491"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proofErr w:type="spellStart"/>
      <w:r w:rsidRPr="005001B0">
        <w:rPr>
          <w:rFonts w:ascii="Times New Roman" w:eastAsia="Times New Roman" w:hAnsi="Times New Roman" w:cs="Times New Roman"/>
          <w:sz w:val="24"/>
          <w:szCs w:val="24"/>
          <w:lang w:eastAsia="de-DE"/>
        </w:rPr>
        <w:t>Patone</w:t>
      </w:r>
      <w:proofErr w:type="spellEnd"/>
      <w:r w:rsidRPr="005001B0">
        <w:rPr>
          <w:rFonts w:ascii="Times New Roman" w:eastAsia="Times New Roman" w:hAnsi="Times New Roman" w:cs="Times New Roman"/>
          <w:sz w:val="24"/>
          <w:szCs w:val="24"/>
          <w:lang w:eastAsia="de-DE"/>
        </w:rPr>
        <w:t xml:space="preserve">, M., Mei, X. W., </w:t>
      </w:r>
      <w:proofErr w:type="spellStart"/>
      <w:r w:rsidRPr="005001B0">
        <w:rPr>
          <w:rFonts w:ascii="Times New Roman" w:eastAsia="Times New Roman" w:hAnsi="Times New Roman" w:cs="Times New Roman"/>
          <w:sz w:val="24"/>
          <w:szCs w:val="24"/>
          <w:lang w:eastAsia="de-DE"/>
        </w:rPr>
        <w:t>Handunnetthi</w:t>
      </w:r>
      <w:proofErr w:type="spellEnd"/>
      <w:r w:rsidRPr="005001B0">
        <w:rPr>
          <w:rFonts w:ascii="Times New Roman" w:eastAsia="Times New Roman" w:hAnsi="Times New Roman" w:cs="Times New Roman"/>
          <w:sz w:val="24"/>
          <w:szCs w:val="24"/>
          <w:lang w:eastAsia="de-DE"/>
        </w:rPr>
        <w:t xml:space="preserve">, L., Dixon, S., </w:t>
      </w:r>
      <w:proofErr w:type="spellStart"/>
      <w:r w:rsidRPr="005001B0">
        <w:rPr>
          <w:rFonts w:ascii="Times New Roman" w:eastAsia="Times New Roman" w:hAnsi="Times New Roman" w:cs="Times New Roman"/>
          <w:sz w:val="24"/>
          <w:szCs w:val="24"/>
          <w:lang w:eastAsia="de-DE"/>
        </w:rPr>
        <w:t>Zaccardi</w:t>
      </w:r>
      <w:proofErr w:type="spellEnd"/>
      <w:r w:rsidRPr="005001B0">
        <w:rPr>
          <w:rFonts w:ascii="Times New Roman" w:eastAsia="Times New Roman" w:hAnsi="Times New Roman" w:cs="Times New Roman"/>
          <w:sz w:val="24"/>
          <w:szCs w:val="24"/>
          <w:lang w:eastAsia="de-DE"/>
        </w:rPr>
        <w:t xml:space="preserve">, F., Shankar-Hari, M., . . . </w:t>
      </w:r>
      <w:proofErr w:type="spellStart"/>
      <w:r w:rsidRPr="00252619">
        <w:rPr>
          <w:rFonts w:ascii="Times New Roman" w:eastAsia="Times New Roman" w:hAnsi="Times New Roman" w:cs="Times New Roman"/>
          <w:sz w:val="24"/>
          <w:szCs w:val="24"/>
          <w:lang w:val="en-US" w:eastAsia="de-DE"/>
        </w:rPr>
        <w:t>Hippisley</w:t>
      </w:r>
      <w:proofErr w:type="spellEnd"/>
      <w:r w:rsidRPr="00252619">
        <w:rPr>
          <w:rFonts w:ascii="Times New Roman" w:eastAsia="Times New Roman" w:hAnsi="Times New Roman" w:cs="Times New Roman"/>
          <w:sz w:val="24"/>
          <w:szCs w:val="24"/>
          <w:lang w:val="en-US" w:eastAsia="de-DE"/>
        </w:rPr>
        <w:t>-Cox, J. (2021). Risks of myocarditis, pericarditis, and cardiac arrhythmias associated with COVID-19 vaccination or SARS-CoV-2 infection. </w:t>
      </w:r>
      <w:r w:rsidRPr="005001B0">
        <w:rPr>
          <w:rFonts w:ascii="Times New Roman" w:eastAsia="Times New Roman" w:hAnsi="Times New Roman" w:cs="Times New Roman"/>
          <w:i/>
          <w:iCs/>
          <w:sz w:val="24"/>
          <w:szCs w:val="24"/>
          <w:lang w:eastAsia="de-DE"/>
        </w:rPr>
        <w:t>Nat Med</w:t>
      </w:r>
      <w:r w:rsidRPr="005001B0">
        <w:rPr>
          <w:rFonts w:ascii="Times New Roman" w:eastAsia="Times New Roman" w:hAnsi="Times New Roman" w:cs="Times New Roman"/>
          <w:sz w:val="24"/>
          <w:szCs w:val="24"/>
          <w:lang w:eastAsia="de-DE"/>
        </w:rPr>
        <w:t>. doi:10.1038/s41591-021-01630-0. </w:t>
      </w:r>
      <w:hyperlink r:id="rId1007" w:history="1">
        <w:r w:rsidRPr="005001B0">
          <w:rPr>
            <w:rFonts w:ascii="Times New Roman" w:eastAsia="Times New Roman" w:hAnsi="Times New Roman" w:cs="Times New Roman"/>
            <w:color w:val="0000FF"/>
            <w:sz w:val="24"/>
            <w:szCs w:val="24"/>
            <w:u w:val="single"/>
            <w:lang w:eastAsia="de-DE"/>
          </w:rPr>
          <w:t>https://www.ncbi.nlm.nih.gov/pubmed/34907393</w:t>
        </w:r>
      </w:hyperlink>
    </w:p>
    <w:p w14:paraId="5AAC1029" w14:textId="77777777" w:rsidR="00120491" w:rsidRPr="00252619"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proofErr w:type="spellStart"/>
      <w:r w:rsidRPr="008713BE">
        <w:rPr>
          <w:rFonts w:ascii="Times New Roman" w:eastAsia="Times New Roman" w:hAnsi="Times New Roman" w:cs="Times New Roman"/>
          <w:sz w:val="24"/>
          <w:szCs w:val="24"/>
          <w:lang w:val="en-US" w:eastAsia="de-DE"/>
        </w:rPr>
        <w:t>Patrignani</w:t>
      </w:r>
      <w:proofErr w:type="spellEnd"/>
      <w:r w:rsidRPr="008713BE">
        <w:rPr>
          <w:rFonts w:ascii="Times New Roman" w:eastAsia="Times New Roman" w:hAnsi="Times New Roman" w:cs="Times New Roman"/>
          <w:sz w:val="24"/>
          <w:szCs w:val="24"/>
          <w:lang w:val="en-US" w:eastAsia="de-DE"/>
        </w:rPr>
        <w:t xml:space="preserve">, A., Schicchi, N., </w:t>
      </w:r>
      <w:proofErr w:type="spellStart"/>
      <w:r w:rsidRPr="008713BE">
        <w:rPr>
          <w:rFonts w:ascii="Times New Roman" w:eastAsia="Times New Roman" w:hAnsi="Times New Roman" w:cs="Times New Roman"/>
          <w:sz w:val="24"/>
          <w:szCs w:val="24"/>
          <w:lang w:val="en-US" w:eastAsia="de-DE"/>
        </w:rPr>
        <w:t>Calcagnoli</w:t>
      </w:r>
      <w:proofErr w:type="spellEnd"/>
      <w:r w:rsidRPr="008713BE">
        <w:rPr>
          <w:rFonts w:ascii="Times New Roman" w:eastAsia="Times New Roman" w:hAnsi="Times New Roman" w:cs="Times New Roman"/>
          <w:sz w:val="24"/>
          <w:szCs w:val="24"/>
          <w:lang w:val="en-US" w:eastAsia="de-DE"/>
        </w:rPr>
        <w:t xml:space="preserve">, F., </w:t>
      </w:r>
      <w:proofErr w:type="spellStart"/>
      <w:r w:rsidRPr="008713BE">
        <w:rPr>
          <w:rFonts w:ascii="Times New Roman" w:eastAsia="Times New Roman" w:hAnsi="Times New Roman" w:cs="Times New Roman"/>
          <w:sz w:val="24"/>
          <w:szCs w:val="24"/>
          <w:lang w:val="en-US" w:eastAsia="de-DE"/>
        </w:rPr>
        <w:t>Falchetti</w:t>
      </w:r>
      <w:proofErr w:type="spellEnd"/>
      <w:r w:rsidRPr="008713BE">
        <w:rPr>
          <w:rFonts w:ascii="Times New Roman" w:eastAsia="Times New Roman" w:hAnsi="Times New Roman" w:cs="Times New Roman"/>
          <w:sz w:val="24"/>
          <w:szCs w:val="24"/>
          <w:lang w:val="en-US" w:eastAsia="de-DE"/>
        </w:rPr>
        <w:t xml:space="preserve">, E., </w:t>
      </w:r>
      <w:proofErr w:type="spellStart"/>
      <w:r w:rsidRPr="008713BE">
        <w:rPr>
          <w:rFonts w:ascii="Times New Roman" w:eastAsia="Times New Roman" w:hAnsi="Times New Roman" w:cs="Times New Roman"/>
          <w:sz w:val="24"/>
          <w:szCs w:val="24"/>
          <w:lang w:val="en-US" w:eastAsia="de-DE"/>
        </w:rPr>
        <w:t>Ciampani</w:t>
      </w:r>
      <w:proofErr w:type="spellEnd"/>
      <w:r w:rsidRPr="008713BE">
        <w:rPr>
          <w:rFonts w:ascii="Times New Roman" w:eastAsia="Times New Roman" w:hAnsi="Times New Roman" w:cs="Times New Roman"/>
          <w:sz w:val="24"/>
          <w:szCs w:val="24"/>
          <w:lang w:val="en-US" w:eastAsia="de-DE"/>
        </w:rPr>
        <w:t xml:space="preserve">, N., </w:t>
      </w:r>
      <w:proofErr w:type="spellStart"/>
      <w:r w:rsidRPr="008713BE">
        <w:rPr>
          <w:rFonts w:ascii="Times New Roman" w:eastAsia="Times New Roman" w:hAnsi="Times New Roman" w:cs="Times New Roman"/>
          <w:sz w:val="24"/>
          <w:szCs w:val="24"/>
          <w:lang w:val="en-US" w:eastAsia="de-DE"/>
        </w:rPr>
        <w:t>Argalia</w:t>
      </w:r>
      <w:proofErr w:type="spellEnd"/>
      <w:r w:rsidRPr="008713BE">
        <w:rPr>
          <w:rFonts w:ascii="Times New Roman" w:eastAsia="Times New Roman" w:hAnsi="Times New Roman" w:cs="Times New Roman"/>
          <w:sz w:val="24"/>
          <w:szCs w:val="24"/>
          <w:lang w:val="en-US" w:eastAsia="de-DE"/>
        </w:rPr>
        <w:t xml:space="preserve">, G., &amp; </w:t>
      </w:r>
      <w:proofErr w:type="spellStart"/>
      <w:r w:rsidRPr="008713BE">
        <w:rPr>
          <w:rFonts w:ascii="Times New Roman" w:eastAsia="Times New Roman" w:hAnsi="Times New Roman" w:cs="Times New Roman"/>
          <w:sz w:val="24"/>
          <w:szCs w:val="24"/>
          <w:lang w:val="en-US" w:eastAsia="de-DE"/>
        </w:rPr>
        <w:t>Mariani</w:t>
      </w:r>
      <w:proofErr w:type="spellEnd"/>
      <w:r w:rsidRPr="008713BE">
        <w:rPr>
          <w:rFonts w:ascii="Times New Roman" w:eastAsia="Times New Roman" w:hAnsi="Times New Roman" w:cs="Times New Roman"/>
          <w:sz w:val="24"/>
          <w:szCs w:val="24"/>
          <w:lang w:val="en-US" w:eastAsia="de-DE"/>
        </w:rPr>
        <w:t>, A. (2021). Acute myocarditis following Comirnaty vaccination in a healthy man with previous SARS-CoV-2 infection. </w:t>
      </w:r>
      <w:proofErr w:type="spellStart"/>
      <w:r w:rsidRPr="00252619">
        <w:rPr>
          <w:rFonts w:ascii="Times New Roman" w:eastAsia="Times New Roman" w:hAnsi="Times New Roman" w:cs="Times New Roman"/>
          <w:i/>
          <w:iCs/>
          <w:sz w:val="24"/>
          <w:szCs w:val="24"/>
          <w:lang w:val="en-US" w:eastAsia="de-DE"/>
        </w:rPr>
        <w:t>Radiol</w:t>
      </w:r>
      <w:proofErr w:type="spellEnd"/>
      <w:r w:rsidRPr="00252619">
        <w:rPr>
          <w:rFonts w:ascii="Times New Roman" w:eastAsia="Times New Roman" w:hAnsi="Times New Roman" w:cs="Times New Roman"/>
          <w:i/>
          <w:iCs/>
          <w:sz w:val="24"/>
          <w:szCs w:val="24"/>
          <w:lang w:val="en-US" w:eastAsia="de-DE"/>
        </w:rPr>
        <w:t xml:space="preserve"> Case Rep, 16</w:t>
      </w:r>
      <w:r w:rsidRPr="00252619">
        <w:rPr>
          <w:rFonts w:ascii="Times New Roman" w:eastAsia="Times New Roman" w:hAnsi="Times New Roman" w:cs="Times New Roman"/>
          <w:sz w:val="24"/>
          <w:szCs w:val="24"/>
          <w:lang w:val="en-US" w:eastAsia="de-DE"/>
        </w:rPr>
        <w:t xml:space="preserve">(11), 3321-3325. </w:t>
      </w:r>
      <w:proofErr w:type="gramStart"/>
      <w:r w:rsidRPr="00252619">
        <w:rPr>
          <w:rFonts w:ascii="Times New Roman" w:eastAsia="Times New Roman" w:hAnsi="Times New Roman" w:cs="Times New Roman"/>
          <w:sz w:val="24"/>
          <w:szCs w:val="24"/>
          <w:lang w:val="en-US" w:eastAsia="de-DE"/>
        </w:rPr>
        <w:t>doi:10.1016/j.radcr</w:t>
      </w:r>
      <w:proofErr w:type="gramEnd"/>
      <w:r w:rsidRPr="00252619">
        <w:rPr>
          <w:rFonts w:ascii="Times New Roman" w:eastAsia="Times New Roman" w:hAnsi="Times New Roman" w:cs="Times New Roman"/>
          <w:sz w:val="24"/>
          <w:szCs w:val="24"/>
          <w:lang w:val="en-US" w:eastAsia="de-DE"/>
        </w:rPr>
        <w:t>.2021.07.082. </w:t>
      </w:r>
      <w:hyperlink r:id="rId1008" w:history="1">
        <w:r w:rsidRPr="00252619">
          <w:rPr>
            <w:rFonts w:ascii="Times New Roman" w:eastAsia="Times New Roman" w:hAnsi="Times New Roman" w:cs="Times New Roman"/>
            <w:color w:val="0000FF"/>
            <w:sz w:val="24"/>
            <w:szCs w:val="24"/>
            <w:u w:val="single"/>
            <w:lang w:val="en-US" w:eastAsia="de-DE"/>
          </w:rPr>
          <w:t>https://www.ncbi.nlm.nih.gov/pubmed/34367386</w:t>
        </w:r>
      </w:hyperlink>
    </w:p>
    <w:p w14:paraId="15F4D555" w14:textId="77777777" w:rsidR="00120491" w:rsidRPr="00252619"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252619">
        <w:rPr>
          <w:rFonts w:ascii="Times New Roman" w:eastAsia="Times New Roman" w:hAnsi="Times New Roman" w:cs="Times New Roman"/>
          <w:sz w:val="24"/>
          <w:szCs w:val="24"/>
          <w:lang w:val="en-US" w:eastAsia="de-DE"/>
        </w:rPr>
        <w:t>Perez, Y., Levy, E. R., Joshi, A. Y., Virk, A., Rodriguez-</w:t>
      </w:r>
      <w:proofErr w:type="spellStart"/>
      <w:r w:rsidRPr="00252619">
        <w:rPr>
          <w:rFonts w:ascii="Times New Roman" w:eastAsia="Times New Roman" w:hAnsi="Times New Roman" w:cs="Times New Roman"/>
          <w:sz w:val="24"/>
          <w:szCs w:val="24"/>
          <w:lang w:val="en-US" w:eastAsia="de-DE"/>
        </w:rPr>
        <w:t>Porcel</w:t>
      </w:r>
      <w:proofErr w:type="spellEnd"/>
      <w:r w:rsidRPr="00252619">
        <w:rPr>
          <w:rFonts w:ascii="Times New Roman" w:eastAsia="Times New Roman" w:hAnsi="Times New Roman" w:cs="Times New Roman"/>
          <w:sz w:val="24"/>
          <w:szCs w:val="24"/>
          <w:lang w:val="en-US" w:eastAsia="de-DE"/>
        </w:rPr>
        <w:t>, M., Johnson, M., . . . Swift, M. D. (2021). Myocarditis Following COVID-19 mRNA Vaccine: A Case Series and Incidence Rate Determination. </w:t>
      </w:r>
      <w:r w:rsidRPr="00252619">
        <w:rPr>
          <w:rFonts w:ascii="Times New Roman" w:eastAsia="Times New Roman" w:hAnsi="Times New Roman" w:cs="Times New Roman"/>
          <w:i/>
          <w:iCs/>
          <w:sz w:val="24"/>
          <w:szCs w:val="24"/>
          <w:lang w:val="en-US" w:eastAsia="de-DE"/>
        </w:rPr>
        <w:t>Clin Infect Dis</w:t>
      </w:r>
      <w:r w:rsidRPr="00252619">
        <w:rPr>
          <w:rFonts w:ascii="Times New Roman" w:eastAsia="Times New Roman" w:hAnsi="Times New Roman" w:cs="Times New Roman"/>
          <w:sz w:val="24"/>
          <w:szCs w:val="24"/>
          <w:lang w:val="en-US" w:eastAsia="de-DE"/>
        </w:rPr>
        <w:t>. doi:10.1093/cid/ciab926. </w:t>
      </w:r>
      <w:hyperlink r:id="rId1009" w:history="1">
        <w:r w:rsidRPr="00252619">
          <w:rPr>
            <w:rFonts w:ascii="Times New Roman" w:eastAsia="Times New Roman" w:hAnsi="Times New Roman" w:cs="Times New Roman"/>
            <w:color w:val="0000FF"/>
            <w:sz w:val="24"/>
            <w:szCs w:val="24"/>
            <w:u w:val="single"/>
            <w:lang w:val="en-US" w:eastAsia="de-DE"/>
          </w:rPr>
          <w:t>https://www.ncbi.nlm.nih.gov/pubmed/34734240</w:t>
        </w:r>
      </w:hyperlink>
    </w:p>
    <w:p w14:paraId="4A411B5E" w14:textId="77777777" w:rsidR="00571679" w:rsidRPr="00571679"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252619">
        <w:rPr>
          <w:rFonts w:ascii="Times New Roman" w:eastAsia="Times New Roman" w:hAnsi="Times New Roman" w:cs="Times New Roman"/>
          <w:sz w:val="24"/>
          <w:szCs w:val="24"/>
          <w:lang w:val="en-US" w:eastAsia="de-DE"/>
        </w:rPr>
        <w:t>Perrotta, A., Biondi-</w:t>
      </w:r>
      <w:proofErr w:type="spellStart"/>
      <w:r w:rsidRPr="00252619">
        <w:rPr>
          <w:rFonts w:ascii="Times New Roman" w:eastAsia="Times New Roman" w:hAnsi="Times New Roman" w:cs="Times New Roman"/>
          <w:sz w:val="24"/>
          <w:szCs w:val="24"/>
          <w:lang w:val="en-US" w:eastAsia="de-DE"/>
        </w:rPr>
        <w:t>Zoccai</w:t>
      </w:r>
      <w:proofErr w:type="spellEnd"/>
      <w:r w:rsidRPr="00252619">
        <w:rPr>
          <w:rFonts w:ascii="Times New Roman" w:eastAsia="Times New Roman" w:hAnsi="Times New Roman" w:cs="Times New Roman"/>
          <w:sz w:val="24"/>
          <w:szCs w:val="24"/>
          <w:lang w:val="en-US" w:eastAsia="de-DE"/>
        </w:rPr>
        <w:t xml:space="preserve">, G., </w:t>
      </w:r>
      <w:proofErr w:type="spellStart"/>
      <w:r w:rsidRPr="00252619">
        <w:rPr>
          <w:rFonts w:ascii="Times New Roman" w:eastAsia="Times New Roman" w:hAnsi="Times New Roman" w:cs="Times New Roman"/>
          <w:sz w:val="24"/>
          <w:szCs w:val="24"/>
          <w:lang w:val="en-US" w:eastAsia="de-DE"/>
        </w:rPr>
        <w:t>Saade</w:t>
      </w:r>
      <w:proofErr w:type="spellEnd"/>
      <w:r w:rsidRPr="00252619">
        <w:rPr>
          <w:rFonts w:ascii="Times New Roman" w:eastAsia="Times New Roman" w:hAnsi="Times New Roman" w:cs="Times New Roman"/>
          <w:sz w:val="24"/>
          <w:szCs w:val="24"/>
          <w:lang w:val="en-US" w:eastAsia="de-DE"/>
        </w:rPr>
        <w:t xml:space="preserve">, W., </w:t>
      </w:r>
      <w:proofErr w:type="spellStart"/>
      <w:r w:rsidRPr="00252619">
        <w:rPr>
          <w:rFonts w:ascii="Times New Roman" w:eastAsia="Times New Roman" w:hAnsi="Times New Roman" w:cs="Times New Roman"/>
          <w:sz w:val="24"/>
          <w:szCs w:val="24"/>
          <w:lang w:val="en-US" w:eastAsia="de-DE"/>
        </w:rPr>
        <w:t>Miraldi</w:t>
      </w:r>
      <w:proofErr w:type="spellEnd"/>
      <w:r w:rsidRPr="00252619">
        <w:rPr>
          <w:rFonts w:ascii="Times New Roman" w:eastAsia="Times New Roman" w:hAnsi="Times New Roman" w:cs="Times New Roman"/>
          <w:sz w:val="24"/>
          <w:szCs w:val="24"/>
          <w:lang w:val="en-US" w:eastAsia="de-DE"/>
        </w:rPr>
        <w:t xml:space="preserve">, F., Morelli, A., </w:t>
      </w:r>
      <w:proofErr w:type="spellStart"/>
      <w:r w:rsidRPr="00252619">
        <w:rPr>
          <w:rFonts w:ascii="Times New Roman" w:eastAsia="Times New Roman" w:hAnsi="Times New Roman" w:cs="Times New Roman"/>
          <w:sz w:val="24"/>
          <w:szCs w:val="24"/>
          <w:lang w:val="en-US" w:eastAsia="de-DE"/>
        </w:rPr>
        <w:t>Marullo</w:t>
      </w:r>
      <w:proofErr w:type="spellEnd"/>
      <w:r w:rsidRPr="00252619">
        <w:rPr>
          <w:rFonts w:ascii="Times New Roman" w:eastAsia="Times New Roman" w:hAnsi="Times New Roman" w:cs="Times New Roman"/>
          <w:sz w:val="24"/>
          <w:szCs w:val="24"/>
          <w:lang w:val="en-US" w:eastAsia="de-DE"/>
        </w:rPr>
        <w:t>, A. G., . . . Peruzzi, M. (2021). A snapshot global survey on side effects of COVID-19 vaccines among healthcare professionals and armed forces with a focus on headache. </w:t>
      </w:r>
      <w:r w:rsidRPr="00571679">
        <w:rPr>
          <w:rFonts w:ascii="Times New Roman" w:eastAsia="Times New Roman" w:hAnsi="Times New Roman" w:cs="Times New Roman"/>
          <w:i/>
          <w:iCs/>
          <w:sz w:val="24"/>
          <w:szCs w:val="24"/>
          <w:lang w:eastAsia="de-DE"/>
        </w:rPr>
        <w:t>Panminerva Med, 63</w:t>
      </w:r>
      <w:r w:rsidRPr="00571679">
        <w:rPr>
          <w:rFonts w:ascii="Times New Roman" w:eastAsia="Times New Roman" w:hAnsi="Times New Roman" w:cs="Times New Roman"/>
          <w:sz w:val="24"/>
          <w:szCs w:val="24"/>
          <w:lang w:eastAsia="de-DE"/>
        </w:rPr>
        <w:t>(3), 324-331. doi:10.23736/S0031-0808.21.04435-9. </w:t>
      </w:r>
      <w:hyperlink r:id="rId1010" w:history="1">
        <w:r w:rsidRPr="00571679">
          <w:rPr>
            <w:rFonts w:ascii="Times New Roman" w:eastAsia="Times New Roman" w:hAnsi="Times New Roman" w:cs="Times New Roman"/>
            <w:color w:val="0000FF"/>
            <w:sz w:val="24"/>
            <w:szCs w:val="24"/>
            <w:u w:val="single"/>
            <w:lang w:eastAsia="de-DE"/>
          </w:rPr>
          <w:t>https://www.ncbi.nlm.nih.gov/pubmed/34738774</w:t>
        </w:r>
      </w:hyperlink>
    </w:p>
    <w:p w14:paraId="222410DD" w14:textId="28AB2F44" w:rsidR="00120491" w:rsidRPr="00571679"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proofErr w:type="spellStart"/>
      <w:r w:rsidRPr="00252619">
        <w:rPr>
          <w:rFonts w:ascii="Times New Roman" w:eastAsia="Times New Roman" w:hAnsi="Times New Roman" w:cs="Times New Roman"/>
          <w:sz w:val="24"/>
          <w:szCs w:val="24"/>
          <w:lang w:val="en-US" w:eastAsia="de-DE"/>
        </w:rPr>
        <w:t>Pinana</w:t>
      </w:r>
      <w:proofErr w:type="spellEnd"/>
      <w:r w:rsidRPr="00252619">
        <w:rPr>
          <w:rFonts w:ascii="Times New Roman" w:eastAsia="Times New Roman" w:hAnsi="Times New Roman" w:cs="Times New Roman"/>
          <w:sz w:val="24"/>
          <w:szCs w:val="24"/>
          <w:lang w:val="en-US" w:eastAsia="de-DE"/>
        </w:rPr>
        <w:t>, J. L., Lopez-Corral, L., Martino, R., Montoro, J., Vazquez, L., Perez, A., . . . Cell Therapy, G. (2022). SARS-CoV-2-reactive antibody detection after SARS-CoV-2 vaccination in hematopoietic stem cell transplant recipients: Prospective survey from the Spanish Hematopoietic Stem Cell Transplantation and Cell Therapy Group. </w:t>
      </w:r>
      <w:r w:rsidRPr="00571679">
        <w:rPr>
          <w:rFonts w:ascii="Times New Roman" w:eastAsia="Times New Roman" w:hAnsi="Times New Roman" w:cs="Times New Roman"/>
          <w:i/>
          <w:iCs/>
          <w:sz w:val="24"/>
          <w:szCs w:val="24"/>
          <w:lang w:eastAsia="de-DE"/>
        </w:rPr>
        <w:t xml:space="preserve">Am J </w:t>
      </w:r>
      <w:proofErr w:type="spellStart"/>
      <w:r w:rsidRPr="00571679">
        <w:rPr>
          <w:rFonts w:ascii="Times New Roman" w:eastAsia="Times New Roman" w:hAnsi="Times New Roman" w:cs="Times New Roman"/>
          <w:i/>
          <w:iCs/>
          <w:sz w:val="24"/>
          <w:szCs w:val="24"/>
          <w:lang w:eastAsia="de-DE"/>
        </w:rPr>
        <w:t>Hematol</w:t>
      </w:r>
      <w:proofErr w:type="spellEnd"/>
      <w:r w:rsidRPr="00571679">
        <w:rPr>
          <w:rFonts w:ascii="Times New Roman" w:eastAsia="Times New Roman" w:hAnsi="Times New Roman" w:cs="Times New Roman"/>
          <w:i/>
          <w:iCs/>
          <w:sz w:val="24"/>
          <w:szCs w:val="24"/>
          <w:lang w:eastAsia="de-DE"/>
        </w:rPr>
        <w:t>, 97</w:t>
      </w:r>
      <w:r w:rsidRPr="00571679">
        <w:rPr>
          <w:rFonts w:ascii="Times New Roman" w:eastAsia="Times New Roman" w:hAnsi="Times New Roman" w:cs="Times New Roman"/>
          <w:sz w:val="24"/>
          <w:szCs w:val="24"/>
          <w:lang w:eastAsia="de-DE"/>
        </w:rPr>
        <w:t>(1), 30-42. doi:10.1002/ajh.26385. </w:t>
      </w:r>
      <w:hyperlink r:id="rId1011" w:history="1">
        <w:r w:rsidRPr="00571679">
          <w:rPr>
            <w:rFonts w:ascii="Times New Roman" w:eastAsia="Times New Roman" w:hAnsi="Times New Roman" w:cs="Times New Roman"/>
            <w:color w:val="0000FF"/>
            <w:sz w:val="24"/>
            <w:szCs w:val="24"/>
            <w:u w:val="single"/>
            <w:lang w:eastAsia="de-DE"/>
          </w:rPr>
          <w:t>https://www.ncbi.nlm.nih.gov/pubmed/34695229</w:t>
        </w:r>
      </w:hyperlink>
    </w:p>
    <w:p w14:paraId="5CA7B730" w14:textId="77777777" w:rsidR="00120491" w:rsidRPr="00252619"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proofErr w:type="spellStart"/>
      <w:r w:rsidRPr="002C359A">
        <w:rPr>
          <w:rFonts w:ascii="Times New Roman" w:eastAsia="Times New Roman" w:hAnsi="Times New Roman" w:cs="Times New Roman"/>
          <w:sz w:val="24"/>
          <w:szCs w:val="24"/>
          <w:lang w:val="en-US" w:eastAsia="de-DE"/>
        </w:rPr>
        <w:t>Revon</w:t>
      </w:r>
      <w:proofErr w:type="spellEnd"/>
      <w:r w:rsidRPr="002C359A">
        <w:rPr>
          <w:rFonts w:ascii="Times New Roman" w:eastAsia="Times New Roman" w:hAnsi="Times New Roman" w:cs="Times New Roman"/>
          <w:sz w:val="24"/>
          <w:szCs w:val="24"/>
          <w:lang w:val="en-US" w:eastAsia="de-DE"/>
        </w:rPr>
        <w:t xml:space="preserve">-Riviere, G., </w:t>
      </w:r>
      <w:proofErr w:type="spellStart"/>
      <w:r w:rsidRPr="002C359A">
        <w:rPr>
          <w:rFonts w:ascii="Times New Roman" w:eastAsia="Times New Roman" w:hAnsi="Times New Roman" w:cs="Times New Roman"/>
          <w:sz w:val="24"/>
          <w:szCs w:val="24"/>
          <w:lang w:val="en-US" w:eastAsia="de-DE"/>
        </w:rPr>
        <w:t>Ninove</w:t>
      </w:r>
      <w:proofErr w:type="spellEnd"/>
      <w:r w:rsidRPr="002C359A">
        <w:rPr>
          <w:rFonts w:ascii="Times New Roman" w:eastAsia="Times New Roman" w:hAnsi="Times New Roman" w:cs="Times New Roman"/>
          <w:sz w:val="24"/>
          <w:szCs w:val="24"/>
          <w:lang w:val="en-US" w:eastAsia="de-DE"/>
        </w:rPr>
        <w:t xml:space="preserve">, L., Min, V., Rome, A., </w:t>
      </w:r>
      <w:proofErr w:type="spellStart"/>
      <w:r w:rsidRPr="002C359A">
        <w:rPr>
          <w:rFonts w:ascii="Times New Roman" w:eastAsia="Times New Roman" w:hAnsi="Times New Roman" w:cs="Times New Roman"/>
          <w:sz w:val="24"/>
          <w:szCs w:val="24"/>
          <w:lang w:val="en-US" w:eastAsia="de-DE"/>
        </w:rPr>
        <w:t>Coze</w:t>
      </w:r>
      <w:proofErr w:type="spellEnd"/>
      <w:r w:rsidRPr="002C359A">
        <w:rPr>
          <w:rFonts w:ascii="Times New Roman" w:eastAsia="Times New Roman" w:hAnsi="Times New Roman" w:cs="Times New Roman"/>
          <w:sz w:val="24"/>
          <w:szCs w:val="24"/>
          <w:lang w:val="en-US" w:eastAsia="de-DE"/>
        </w:rPr>
        <w:t xml:space="preserve">, C., </w:t>
      </w:r>
      <w:proofErr w:type="spellStart"/>
      <w:r w:rsidRPr="002C359A">
        <w:rPr>
          <w:rFonts w:ascii="Times New Roman" w:eastAsia="Times New Roman" w:hAnsi="Times New Roman" w:cs="Times New Roman"/>
          <w:sz w:val="24"/>
          <w:szCs w:val="24"/>
          <w:lang w:val="en-US" w:eastAsia="de-DE"/>
        </w:rPr>
        <w:t>Verschuur</w:t>
      </w:r>
      <w:proofErr w:type="spellEnd"/>
      <w:r w:rsidRPr="002C359A">
        <w:rPr>
          <w:rFonts w:ascii="Times New Roman" w:eastAsia="Times New Roman" w:hAnsi="Times New Roman" w:cs="Times New Roman"/>
          <w:sz w:val="24"/>
          <w:szCs w:val="24"/>
          <w:lang w:val="en-US" w:eastAsia="de-DE"/>
        </w:rPr>
        <w:t xml:space="preserve">, A., . . . Andre, N. (2021). </w:t>
      </w:r>
      <w:r w:rsidRPr="008713BE">
        <w:rPr>
          <w:rFonts w:ascii="Times New Roman" w:eastAsia="Times New Roman" w:hAnsi="Times New Roman" w:cs="Times New Roman"/>
          <w:sz w:val="24"/>
          <w:szCs w:val="24"/>
          <w:lang w:val="en-US" w:eastAsia="de-DE"/>
        </w:rPr>
        <w:t>The BNT162b2 mRNA COVID-19 vaccine in adolescents and young adults with cancer: A monocentric experience. </w:t>
      </w:r>
      <w:r w:rsidRPr="00252619">
        <w:rPr>
          <w:rFonts w:ascii="Times New Roman" w:eastAsia="Times New Roman" w:hAnsi="Times New Roman" w:cs="Times New Roman"/>
          <w:i/>
          <w:iCs/>
          <w:sz w:val="24"/>
          <w:szCs w:val="24"/>
          <w:lang w:val="en-US" w:eastAsia="de-DE"/>
        </w:rPr>
        <w:t>Eur J Cancer, 154</w:t>
      </w:r>
      <w:r w:rsidRPr="00252619">
        <w:rPr>
          <w:rFonts w:ascii="Times New Roman" w:eastAsia="Times New Roman" w:hAnsi="Times New Roman" w:cs="Times New Roman"/>
          <w:sz w:val="24"/>
          <w:szCs w:val="24"/>
          <w:lang w:val="en-US" w:eastAsia="de-DE"/>
        </w:rPr>
        <w:t xml:space="preserve">, 30-34. </w:t>
      </w:r>
      <w:proofErr w:type="gramStart"/>
      <w:r w:rsidRPr="00252619">
        <w:rPr>
          <w:rFonts w:ascii="Times New Roman" w:eastAsia="Times New Roman" w:hAnsi="Times New Roman" w:cs="Times New Roman"/>
          <w:sz w:val="24"/>
          <w:szCs w:val="24"/>
          <w:lang w:val="en-US" w:eastAsia="de-DE"/>
        </w:rPr>
        <w:t>doi:10.1016/j.ejca</w:t>
      </w:r>
      <w:proofErr w:type="gramEnd"/>
      <w:r w:rsidRPr="00252619">
        <w:rPr>
          <w:rFonts w:ascii="Times New Roman" w:eastAsia="Times New Roman" w:hAnsi="Times New Roman" w:cs="Times New Roman"/>
          <w:sz w:val="24"/>
          <w:szCs w:val="24"/>
          <w:lang w:val="en-US" w:eastAsia="de-DE"/>
        </w:rPr>
        <w:t>.2021.06.002. </w:t>
      </w:r>
      <w:hyperlink r:id="rId1012" w:history="1">
        <w:r w:rsidRPr="00252619">
          <w:rPr>
            <w:rFonts w:ascii="Times New Roman" w:eastAsia="Times New Roman" w:hAnsi="Times New Roman" w:cs="Times New Roman"/>
            <w:color w:val="0000FF"/>
            <w:sz w:val="24"/>
            <w:szCs w:val="24"/>
            <w:u w:val="single"/>
            <w:lang w:val="en-US" w:eastAsia="de-DE"/>
          </w:rPr>
          <w:t>https://www.ncbi.nlm.nih.gov/pubmed/34233234</w:t>
        </w:r>
      </w:hyperlink>
    </w:p>
    <w:p w14:paraId="292BA287" w14:textId="77777777" w:rsidR="00120491" w:rsidRPr="00252619"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252619">
        <w:rPr>
          <w:rFonts w:ascii="Times New Roman" w:eastAsia="Times New Roman" w:hAnsi="Times New Roman" w:cs="Times New Roman"/>
          <w:sz w:val="24"/>
          <w:szCs w:val="24"/>
          <w:lang w:val="en-US" w:eastAsia="de-DE"/>
        </w:rPr>
        <w:t xml:space="preserve">Sanchez </w:t>
      </w:r>
      <w:proofErr w:type="spellStart"/>
      <w:r w:rsidRPr="00252619">
        <w:rPr>
          <w:rFonts w:ascii="Times New Roman" w:eastAsia="Times New Roman" w:hAnsi="Times New Roman" w:cs="Times New Roman"/>
          <w:sz w:val="24"/>
          <w:szCs w:val="24"/>
          <w:lang w:val="en-US" w:eastAsia="de-DE"/>
        </w:rPr>
        <w:t>Tijmes</w:t>
      </w:r>
      <w:proofErr w:type="spellEnd"/>
      <w:r w:rsidRPr="00252619">
        <w:rPr>
          <w:rFonts w:ascii="Times New Roman" w:eastAsia="Times New Roman" w:hAnsi="Times New Roman" w:cs="Times New Roman"/>
          <w:sz w:val="24"/>
          <w:szCs w:val="24"/>
          <w:lang w:val="en-US" w:eastAsia="de-DE"/>
        </w:rPr>
        <w:t xml:space="preserve">, F., </w:t>
      </w:r>
      <w:proofErr w:type="spellStart"/>
      <w:r w:rsidRPr="00252619">
        <w:rPr>
          <w:rFonts w:ascii="Times New Roman" w:eastAsia="Times New Roman" w:hAnsi="Times New Roman" w:cs="Times New Roman"/>
          <w:sz w:val="24"/>
          <w:szCs w:val="24"/>
          <w:lang w:val="en-US" w:eastAsia="de-DE"/>
        </w:rPr>
        <w:t>Thavendiranathan</w:t>
      </w:r>
      <w:proofErr w:type="spellEnd"/>
      <w:r w:rsidRPr="00252619">
        <w:rPr>
          <w:rFonts w:ascii="Times New Roman" w:eastAsia="Times New Roman" w:hAnsi="Times New Roman" w:cs="Times New Roman"/>
          <w:sz w:val="24"/>
          <w:szCs w:val="24"/>
          <w:lang w:val="en-US" w:eastAsia="de-DE"/>
        </w:rPr>
        <w:t xml:space="preserve">, P., </w:t>
      </w:r>
      <w:proofErr w:type="spellStart"/>
      <w:r w:rsidRPr="00252619">
        <w:rPr>
          <w:rFonts w:ascii="Times New Roman" w:eastAsia="Times New Roman" w:hAnsi="Times New Roman" w:cs="Times New Roman"/>
          <w:sz w:val="24"/>
          <w:szCs w:val="24"/>
          <w:lang w:val="en-US" w:eastAsia="de-DE"/>
        </w:rPr>
        <w:t>Udell</w:t>
      </w:r>
      <w:proofErr w:type="spellEnd"/>
      <w:r w:rsidRPr="00252619">
        <w:rPr>
          <w:rFonts w:ascii="Times New Roman" w:eastAsia="Times New Roman" w:hAnsi="Times New Roman" w:cs="Times New Roman"/>
          <w:sz w:val="24"/>
          <w:szCs w:val="24"/>
          <w:lang w:val="en-US" w:eastAsia="de-DE"/>
        </w:rPr>
        <w:t xml:space="preserve">, J. A., Seidman, M. A., &amp; </w:t>
      </w:r>
      <w:proofErr w:type="spellStart"/>
      <w:r w:rsidRPr="00252619">
        <w:rPr>
          <w:rFonts w:ascii="Times New Roman" w:eastAsia="Times New Roman" w:hAnsi="Times New Roman" w:cs="Times New Roman"/>
          <w:sz w:val="24"/>
          <w:szCs w:val="24"/>
          <w:lang w:val="en-US" w:eastAsia="de-DE"/>
        </w:rPr>
        <w:t>Hanneman</w:t>
      </w:r>
      <w:proofErr w:type="spellEnd"/>
      <w:r w:rsidRPr="00252619">
        <w:rPr>
          <w:rFonts w:ascii="Times New Roman" w:eastAsia="Times New Roman" w:hAnsi="Times New Roman" w:cs="Times New Roman"/>
          <w:sz w:val="24"/>
          <w:szCs w:val="24"/>
          <w:lang w:val="en-US" w:eastAsia="de-DE"/>
        </w:rPr>
        <w:t>, K. (2021). Cardiac MRI Assessment of Nonischemic Myocardial Inflammation: State of the Art Review and Update on Myocarditis Associated with COVID-19 Vaccination. </w:t>
      </w:r>
      <w:proofErr w:type="spellStart"/>
      <w:r w:rsidRPr="00252619">
        <w:rPr>
          <w:rFonts w:ascii="Times New Roman" w:eastAsia="Times New Roman" w:hAnsi="Times New Roman" w:cs="Times New Roman"/>
          <w:i/>
          <w:iCs/>
          <w:sz w:val="24"/>
          <w:szCs w:val="24"/>
          <w:lang w:val="en-US" w:eastAsia="de-DE"/>
        </w:rPr>
        <w:t>Radiol</w:t>
      </w:r>
      <w:proofErr w:type="spellEnd"/>
      <w:r w:rsidRPr="00252619">
        <w:rPr>
          <w:rFonts w:ascii="Times New Roman" w:eastAsia="Times New Roman" w:hAnsi="Times New Roman" w:cs="Times New Roman"/>
          <w:i/>
          <w:iCs/>
          <w:sz w:val="24"/>
          <w:szCs w:val="24"/>
          <w:lang w:val="en-US" w:eastAsia="de-DE"/>
        </w:rPr>
        <w:t xml:space="preserve"> </w:t>
      </w:r>
      <w:proofErr w:type="spellStart"/>
      <w:r w:rsidRPr="00252619">
        <w:rPr>
          <w:rFonts w:ascii="Times New Roman" w:eastAsia="Times New Roman" w:hAnsi="Times New Roman" w:cs="Times New Roman"/>
          <w:i/>
          <w:iCs/>
          <w:sz w:val="24"/>
          <w:szCs w:val="24"/>
          <w:lang w:val="en-US" w:eastAsia="de-DE"/>
        </w:rPr>
        <w:t>Cardiothorac</w:t>
      </w:r>
      <w:proofErr w:type="spellEnd"/>
      <w:r w:rsidRPr="00252619">
        <w:rPr>
          <w:rFonts w:ascii="Times New Roman" w:eastAsia="Times New Roman" w:hAnsi="Times New Roman" w:cs="Times New Roman"/>
          <w:i/>
          <w:iCs/>
          <w:sz w:val="24"/>
          <w:szCs w:val="24"/>
          <w:lang w:val="en-US" w:eastAsia="de-DE"/>
        </w:rPr>
        <w:t xml:space="preserve"> Imaging, 3</w:t>
      </w:r>
      <w:r w:rsidRPr="00252619">
        <w:rPr>
          <w:rFonts w:ascii="Times New Roman" w:eastAsia="Times New Roman" w:hAnsi="Times New Roman" w:cs="Times New Roman"/>
          <w:sz w:val="24"/>
          <w:szCs w:val="24"/>
          <w:lang w:val="en-US" w:eastAsia="de-DE"/>
        </w:rPr>
        <w:t>(6), e210252. doi:10.1148/ryct.210252. </w:t>
      </w:r>
      <w:hyperlink r:id="rId1013" w:history="1">
        <w:r w:rsidRPr="00252619">
          <w:rPr>
            <w:rFonts w:ascii="Times New Roman" w:eastAsia="Times New Roman" w:hAnsi="Times New Roman" w:cs="Times New Roman"/>
            <w:color w:val="0000FF"/>
            <w:sz w:val="24"/>
            <w:szCs w:val="24"/>
            <w:u w:val="single"/>
            <w:lang w:val="en-US" w:eastAsia="de-DE"/>
          </w:rPr>
          <w:t>https://www.ncbi.nlm.nih.gov/pubmed/34934954</w:t>
        </w:r>
      </w:hyperlink>
    </w:p>
    <w:p w14:paraId="0A06D2B6" w14:textId="77777777" w:rsidR="00120491" w:rsidRPr="00252619"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8713BE">
        <w:rPr>
          <w:rFonts w:ascii="Times New Roman" w:eastAsia="Times New Roman" w:hAnsi="Times New Roman" w:cs="Times New Roman"/>
          <w:sz w:val="24"/>
          <w:szCs w:val="24"/>
          <w:lang w:val="en-US" w:eastAsia="de-DE"/>
        </w:rPr>
        <w:t xml:space="preserve">Schauer, J., </w:t>
      </w:r>
      <w:proofErr w:type="spellStart"/>
      <w:r w:rsidRPr="008713BE">
        <w:rPr>
          <w:rFonts w:ascii="Times New Roman" w:eastAsia="Times New Roman" w:hAnsi="Times New Roman" w:cs="Times New Roman"/>
          <w:sz w:val="24"/>
          <w:szCs w:val="24"/>
          <w:lang w:val="en-US" w:eastAsia="de-DE"/>
        </w:rPr>
        <w:t>Buddhe</w:t>
      </w:r>
      <w:proofErr w:type="spellEnd"/>
      <w:r w:rsidRPr="008713BE">
        <w:rPr>
          <w:rFonts w:ascii="Times New Roman" w:eastAsia="Times New Roman" w:hAnsi="Times New Roman" w:cs="Times New Roman"/>
          <w:sz w:val="24"/>
          <w:szCs w:val="24"/>
          <w:lang w:val="en-US" w:eastAsia="de-DE"/>
        </w:rPr>
        <w:t xml:space="preserve">, S., </w:t>
      </w:r>
      <w:proofErr w:type="spellStart"/>
      <w:r w:rsidRPr="008713BE">
        <w:rPr>
          <w:rFonts w:ascii="Times New Roman" w:eastAsia="Times New Roman" w:hAnsi="Times New Roman" w:cs="Times New Roman"/>
          <w:sz w:val="24"/>
          <w:szCs w:val="24"/>
          <w:lang w:val="en-US" w:eastAsia="de-DE"/>
        </w:rPr>
        <w:t>Colyer</w:t>
      </w:r>
      <w:proofErr w:type="spellEnd"/>
      <w:r w:rsidRPr="008713BE">
        <w:rPr>
          <w:rFonts w:ascii="Times New Roman" w:eastAsia="Times New Roman" w:hAnsi="Times New Roman" w:cs="Times New Roman"/>
          <w:sz w:val="24"/>
          <w:szCs w:val="24"/>
          <w:lang w:val="en-US" w:eastAsia="de-DE"/>
        </w:rPr>
        <w:t xml:space="preserve">, J., </w:t>
      </w:r>
      <w:proofErr w:type="spellStart"/>
      <w:r w:rsidRPr="008713BE">
        <w:rPr>
          <w:rFonts w:ascii="Times New Roman" w:eastAsia="Times New Roman" w:hAnsi="Times New Roman" w:cs="Times New Roman"/>
          <w:sz w:val="24"/>
          <w:szCs w:val="24"/>
          <w:lang w:val="en-US" w:eastAsia="de-DE"/>
        </w:rPr>
        <w:t>Sagiv</w:t>
      </w:r>
      <w:proofErr w:type="spellEnd"/>
      <w:r w:rsidRPr="008713BE">
        <w:rPr>
          <w:rFonts w:ascii="Times New Roman" w:eastAsia="Times New Roman" w:hAnsi="Times New Roman" w:cs="Times New Roman"/>
          <w:sz w:val="24"/>
          <w:szCs w:val="24"/>
          <w:lang w:val="en-US" w:eastAsia="de-DE"/>
        </w:rPr>
        <w:t xml:space="preserve">, E., Law, Y., </w:t>
      </w:r>
      <w:proofErr w:type="spellStart"/>
      <w:r w:rsidRPr="008713BE">
        <w:rPr>
          <w:rFonts w:ascii="Times New Roman" w:eastAsia="Times New Roman" w:hAnsi="Times New Roman" w:cs="Times New Roman"/>
          <w:sz w:val="24"/>
          <w:szCs w:val="24"/>
          <w:lang w:val="en-US" w:eastAsia="de-DE"/>
        </w:rPr>
        <w:t>Mallenahalli</w:t>
      </w:r>
      <w:proofErr w:type="spellEnd"/>
      <w:r w:rsidRPr="008713BE">
        <w:rPr>
          <w:rFonts w:ascii="Times New Roman" w:eastAsia="Times New Roman" w:hAnsi="Times New Roman" w:cs="Times New Roman"/>
          <w:sz w:val="24"/>
          <w:szCs w:val="24"/>
          <w:lang w:val="en-US" w:eastAsia="de-DE"/>
        </w:rPr>
        <w:t xml:space="preserve"> </w:t>
      </w:r>
      <w:proofErr w:type="spellStart"/>
      <w:r w:rsidRPr="008713BE">
        <w:rPr>
          <w:rFonts w:ascii="Times New Roman" w:eastAsia="Times New Roman" w:hAnsi="Times New Roman" w:cs="Times New Roman"/>
          <w:sz w:val="24"/>
          <w:szCs w:val="24"/>
          <w:lang w:val="en-US" w:eastAsia="de-DE"/>
        </w:rPr>
        <w:t>Chikkabyrappa</w:t>
      </w:r>
      <w:proofErr w:type="spellEnd"/>
      <w:r w:rsidRPr="008713BE">
        <w:rPr>
          <w:rFonts w:ascii="Times New Roman" w:eastAsia="Times New Roman" w:hAnsi="Times New Roman" w:cs="Times New Roman"/>
          <w:sz w:val="24"/>
          <w:szCs w:val="24"/>
          <w:lang w:val="en-US" w:eastAsia="de-DE"/>
        </w:rPr>
        <w:t>, S., &amp; Portman, M. A. (2021). Myopericarditis After the Pfizer Messenger Ribonucleic Acid Coronavirus Disease Vaccine in Adolescents. </w:t>
      </w:r>
      <w:r w:rsidRPr="00252619">
        <w:rPr>
          <w:rFonts w:ascii="Times New Roman" w:eastAsia="Times New Roman" w:hAnsi="Times New Roman" w:cs="Times New Roman"/>
          <w:i/>
          <w:iCs/>
          <w:sz w:val="24"/>
          <w:szCs w:val="24"/>
          <w:lang w:val="en-US" w:eastAsia="de-DE"/>
        </w:rPr>
        <w:t xml:space="preserve">J </w:t>
      </w:r>
      <w:proofErr w:type="spellStart"/>
      <w:r w:rsidRPr="00252619">
        <w:rPr>
          <w:rFonts w:ascii="Times New Roman" w:eastAsia="Times New Roman" w:hAnsi="Times New Roman" w:cs="Times New Roman"/>
          <w:i/>
          <w:iCs/>
          <w:sz w:val="24"/>
          <w:szCs w:val="24"/>
          <w:lang w:val="en-US" w:eastAsia="de-DE"/>
        </w:rPr>
        <w:t>Pediatr</w:t>
      </w:r>
      <w:proofErr w:type="spellEnd"/>
      <w:r w:rsidRPr="00252619">
        <w:rPr>
          <w:rFonts w:ascii="Times New Roman" w:eastAsia="Times New Roman" w:hAnsi="Times New Roman" w:cs="Times New Roman"/>
          <w:i/>
          <w:iCs/>
          <w:sz w:val="24"/>
          <w:szCs w:val="24"/>
          <w:lang w:val="en-US" w:eastAsia="de-DE"/>
        </w:rPr>
        <w:t>, 238</w:t>
      </w:r>
      <w:r w:rsidRPr="00252619">
        <w:rPr>
          <w:rFonts w:ascii="Times New Roman" w:eastAsia="Times New Roman" w:hAnsi="Times New Roman" w:cs="Times New Roman"/>
          <w:sz w:val="24"/>
          <w:szCs w:val="24"/>
          <w:lang w:val="en-US" w:eastAsia="de-DE"/>
        </w:rPr>
        <w:t xml:space="preserve">, 317-320. </w:t>
      </w:r>
      <w:proofErr w:type="gramStart"/>
      <w:r w:rsidRPr="00252619">
        <w:rPr>
          <w:rFonts w:ascii="Times New Roman" w:eastAsia="Times New Roman" w:hAnsi="Times New Roman" w:cs="Times New Roman"/>
          <w:sz w:val="24"/>
          <w:szCs w:val="24"/>
          <w:lang w:val="en-US" w:eastAsia="de-DE"/>
        </w:rPr>
        <w:t>doi:10.1016/j.jpeds</w:t>
      </w:r>
      <w:proofErr w:type="gramEnd"/>
      <w:r w:rsidRPr="00252619">
        <w:rPr>
          <w:rFonts w:ascii="Times New Roman" w:eastAsia="Times New Roman" w:hAnsi="Times New Roman" w:cs="Times New Roman"/>
          <w:sz w:val="24"/>
          <w:szCs w:val="24"/>
          <w:lang w:val="en-US" w:eastAsia="de-DE"/>
        </w:rPr>
        <w:t>.2021.06.083. </w:t>
      </w:r>
      <w:hyperlink r:id="rId1014" w:history="1">
        <w:r w:rsidRPr="00252619">
          <w:rPr>
            <w:rFonts w:ascii="Times New Roman" w:eastAsia="Times New Roman" w:hAnsi="Times New Roman" w:cs="Times New Roman"/>
            <w:color w:val="0000FF"/>
            <w:sz w:val="24"/>
            <w:szCs w:val="24"/>
            <w:u w:val="single"/>
            <w:lang w:val="en-US" w:eastAsia="de-DE"/>
          </w:rPr>
          <w:t>https://www.ncbi.nlm.nih.gov/pubmed/34228985</w:t>
        </w:r>
      </w:hyperlink>
    </w:p>
    <w:p w14:paraId="42CE5666" w14:textId="77777777" w:rsidR="00120491" w:rsidRPr="00252619"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5001B0">
        <w:rPr>
          <w:rFonts w:ascii="Times New Roman" w:eastAsia="Times New Roman" w:hAnsi="Times New Roman" w:cs="Times New Roman"/>
          <w:sz w:val="24"/>
          <w:szCs w:val="24"/>
          <w:lang w:eastAsia="de-DE"/>
        </w:rPr>
        <w:t xml:space="preserve">Schneider, J., </w:t>
      </w:r>
      <w:proofErr w:type="spellStart"/>
      <w:r w:rsidRPr="005001B0">
        <w:rPr>
          <w:rFonts w:ascii="Times New Roman" w:eastAsia="Times New Roman" w:hAnsi="Times New Roman" w:cs="Times New Roman"/>
          <w:sz w:val="24"/>
          <w:szCs w:val="24"/>
          <w:lang w:eastAsia="de-DE"/>
        </w:rPr>
        <w:t>Sottmann</w:t>
      </w:r>
      <w:proofErr w:type="spellEnd"/>
      <w:r w:rsidRPr="005001B0">
        <w:rPr>
          <w:rFonts w:ascii="Times New Roman" w:eastAsia="Times New Roman" w:hAnsi="Times New Roman" w:cs="Times New Roman"/>
          <w:sz w:val="24"/>
          <w:szCs w:val="24"/>
          <w:lang w:eastAsia="de-DE"/>
        </w:rPr>
        <w:t xml:space="preserve">, L., Greinacher, A., Hagen, M., Kasper, H. U., Kuhnen, C., . . . </w:t>
      </w:r>
      <w:r w:rsidRPr="00252619">
        <w:rPr>
          <w:rFonts w:ascii="Times New Roman" w:eastAsia="Times New Roman" w:hAnsi="Times New Roman" w:cs="Times New Roman"/>
          <w:sz w:val="24"/>
          <w:szCs w:val="24"/>
          <w:lang w:val="en-US" w:eastAsia="de-DE"/>
        </w:rPr>
        <w:t>Schmeling, A. (2021). Postmortem investigation of fatalities following vaccination with COVID-19 vaccines. </w:t>
      </w:r>
      <w:r w:rsidRPr="00252619">
        <w:rPr>
          <w:rFonts w:ascii="Times New Roman" w:eastAsia="Times New Roman" w:hAnsi="Times New Roman" w:cs="Times New Roman"/>
          <w:i/>
          <w:iCs/>
          <w:sz w:val="24"/>
          <w:szCs w:val="24"/>
          <w:lang w:val="en-US" w:eastAsia="de-DE"/>
        </w:rPr>
        <w:t>Int J Legal Med, 135</w:t>
      </w:r>
      <w:r w:rsidRPr="00252619">
        <w:rPr>
          <w:rFonts w:ascii="Times New Roman" w:eastAsia="Times New Roman" w:hAnsi="Times New Roman" w:cs="Times New Roman"/>
          <w:sz w:val="24"/>
          <w:szCs w:val="24"/>
          <w:lang w:val="en-US" w:eastAsia="de-DE"/>
        </w:rPr>
        <w:t>(6), 2335-2345. doi:10.1007/s00414-021-02706-9. </w:t>
      </w:r>
      <w:hyperlink r:id="rId1015" w:history="1">
        <w:r w:rsidRPr="00252619">
          <w:rPr>
            <w:rFonts w:ascii="Times New Roman" w:eastAsia="Times New Roman" w:hAnsi="Times New Roman" w:cs="Times New Roman"/>
            <w:color w:val="0000FF"/>
            <w:sz w:val="24"/>
            <w:szCs w:val="24"/>
            <w:u w:val="single"/>
            <w:lang w:val="en-US" w:eastAsia="de-DE"/>
          </w:rPr>
          <w:t>https://www.ncbi.nlm.nih.gov/pubmed/34591186</w:t>
        </w:r>
      </w:hyperlink>
    </w:p>
    <w:p w14:paraId="00D56F6F" w14:textId="77777777" w:rsidR="00120491" w:rsidRPr="00252619"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252619">
        <w:rPr>
          <w:rFonts w:ascii="Times New Roman" w:eastAsia="Times New Roman" w:hAnsi="Times New Roman" w:cs="Times New Roman"/>
          <w:sz w:val="24"/>
          <w:szCs w:val="24"/>
          <w:lang w:val="en-US" w:eastAsia="de-DE"/>
        </w:rPr>
        <w:t>Schramm, R., Costard-</w:t>
      </w:r>
      <w:proofErr w:type="spellStart"/>
      <w:r w:rsidRPr="00252619">
        <w:rPr>
          <w:rFonts w:ascii="Times New Roman" w:eastAsia="Times New Roman" w:hAnsi="Times New Roman" w:cs="Times New Roman"/>
          <w:sz w:val="24"/>
          <w:szCs w:val="24"/>
          <w:lang w:val="en-US" w:eastAsia="de-DE"/>
        </w:rPr>
        <w:t>Jackle</w:t>
      </w:r>
      <w:proofErr w:type="spellEnd"/>
      <w:r w:rsidRPr="00252619">
        <w:rPr>
          <w:rFonts w:ascii="Times New Roman" w:eastAsia="Times New Roman" w:hAnsi="Times New Roman" w:cs="Times New Roman"/>
          <w:sz w:val="24"/>
          <w:szCs w:val="24"/>
          <w:lang w:val="en-US" w:eastAsia="de-DE"/>
        </w:rPr>
        <w:t xml:space="preserve">, A., </w:t>
      </w:r>
      <w:proofErr w:type="spellStart"/>
      <w:r w:rsidRPr="00252619">
        <w:rPr>
          <w:rFonts w:ascii="Times New Roman" w:eastAsia="Times New Roman" w:hAnsi="Times New Roman" w:cs="Times New Roman"/>
          <w:sz w:val="24"/>
          <w:szCs w:val="24"/>
          <w:lang w:val="en-US" w:eastAsia="de-DE"/>
        </w:rPr>
        <w:t>Rivinius</w:t>
      </w:r>
      <w:proofErr w:type="spellEnd"/>
      <w:r w:rsidRPr="00252619">
        <w:rPr>
          <w:rFonts w:ascii="Times New Roman" w:eastAsia="Times New Roman" w:hAnsi="Times New Roman" w:cs="Times New Roman"/>
          <w:sz w:val="24"/>
          <w:szCs w:val="24"/>
          <w:lang w:val="en-US" w:eastAsia="de-DE"/>
        </w:rPr>
        <w:t xml:space="preserve">, R., Fischer, B., Muller, B., </w:t>
      </w:r>
      <w:proofErr w:type="spellStart"/>
      <w:r w:rsidRPr="00252619">
        <w:rPr>
          <w:rFonts w:ascii="Times New Roman" w:eastAsia="Times New Roman" w:hAnsi="Times New Roman" w:cs="Times New Roman"/>
          <w:sz w:val="24"/>
          <w:szCs w:val="24"/>
          <w:lang w:val="en-US" w:eastAsia="de-DE"/>
        </w:rPr>
        <w:t>Boeken</w:t>
      </w:r>
      <w:proofErr w:type="spellEnd"/>
      <w:r w:rsidRPr="00252619">
        <w:rPr>
          <w:rFonts w:ascii="Times New Roman" w:eastAsia="Times New Roman" w:hAnsi="Times New Roman" w:cs="Times New Roman"/>
          <w:sz w:val="24"/>
          <w:szCs w:val="24"/>
          <w:lang w:val="en-US" w:eastAsia="de-DE"/>
        </w:rPr>
        <w:t xml:space="preserve">, U., . . . </w:t>
      </w:r>
      <w:proofErr w:type="spellStart"/>
      <w:r w:rsidRPr="00252619">
        <w:rPr>
          <w:rFonts w:ascii="Times New Roman" w:eastAsia="Times New Roman" w:hAnsi="Times New Roman" w:cs="Times New Roman"/>
          <w:sz w:val="24"/>
          <w:szCs w:val="24"/>
          <w:lang w:val="en-US" w:eastAsia="de-DE"/>
        </w:rPr>
        <w:t>Gummert</w:t>
      </w:r>
      <w:proofErr w:type="spellEnd"/>
      <w:r w:rsidRPr="00252619">
        <w:rPr>
          <w:rFonts w:ascii="Times New Roman" w:eastAsia="Times New Roman" w:hAnsi="Times New Roman" w:cs="Times New Roman"/>
          <w:sz w:val="24"/>
          <w:szCs w:val="24"/>
          <w:lang w:val="en-US" w:eastAsia="de-DE"/>
        </w:rPr>
        <w:t>, J. (2021). Poor humoral and T-cell response to two-dose SARS-CoV-2 messenger RNA vaccine BNT162b2 in cardiothoracic transplant recipients. </w:t>
      </w:r>
      <w:r w:rsidRPr="00252619">
        <w:rPr>
          <w:rFonts w:ascii="Times New Roman" w:eastAsia="Times New Roman" w:hAnsi="Times New Roman" w:cs="Times New Roman"/>
          <w:i/>
          <w:iCs/>
          <w:sz w:val="24"/>
          <w:szCs w:val="24"/>
          <w:lang w:val="en-US" w:eastAsia="de-DE"/>
        </w:rPr>
        <w:t xml:space="preserve">Clin Res </w:t>
      </w:r>
      <w:proofErr w:type="spellStart"/>
      <w:r w:rsidRPr="00252619">
        <w:rPr>
          <w:rFonts w:ascii="Times New Roman" w:eastAsia="Times New Roman" w:hAnsi="Times New Roman" w:cs="Times New Roman"/>
          <w:i/>
          <w:iCs/>
          <w:sz w:val="24"/>
          <w:szCs w:val="24"/>
          <w:lang w:val="en-US" w:eastAsia="de-DE"/>
        </w:rPr>
        <w:t>Cardiol</w:t>
      </w:r>
      <w:proofErr w:type="spellEnd"/>
      <w:r w:rsidRPr="00252619">
        <w:rPr>
          <w:rFonts w:ascii="Times New Roman" w:eastAsia="Times New Roman" w:hAnsi="Times New Roman" w:cs="Times New Roman"/>
          <w:i/>
          <w:iCs/>
          <w:sz w:val="24"/>
          <w:szCs w:val="24"/>
          <w:lang w:val="en-US" w:eastAsia="de-DE"/>
        </w:rPr>
        <w:t>, 110</w:t>
      </w:r>
      <w:r w:rsidRPr="00252619">
        <w:rPr>
          <w:rFonts w:ascii="Times New Roman" w:eastAsia="Times New Roman" w:hAnsi="Times New Roman" w:cs="Times New Roman"/>
          <w:sz w:val="24"/>
          <w:szCs w:val="24"/>
          <w:lang w:val="en-US" w:eastAsia="de-DE"/>
        </w:rPr>
        <w:t>(8), 1142-1149. doi:10.1007/s00392-021-01880-5. </w:t>
      </w:r>
      <w:hyperlink r:id="rId1016" w:history="1">
        <w:r w:rsidRPr="00252619">
          <w:rPr>
            <w:rFonts w:ascii="Times New Roman" w:eastAsia="Times New Roman" w:hAnsi="Times New Roman" w:cs="Times New Roman"/>
            <w:color w:val="0000FF"/>
            <w:sz w:val="24"/>
            <w:szCs w:val="24"/>
            <w:u w:val="single"/>
            <w:lang w:val="en-US" w:eastAsia="de-DE"/>
          </w:rPr>
          <w:t>https://www.ncbi.nlm.nih.gov/pubmed/34241676</w:t>
        </w:r>
      </w:hyperlink>
    </w:p>
    <w:p w14:paraId="1720A9C7" w14:textId="77777777" w:rsidR="00120491" w:rsidRPr="00252619"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252619">
        <w:rPr>
          <w:rFonts w:ascii="Times New Roman" w:eastAsia="Times New Roman" w:hAnsi="Times New Roman" w:cs="Times New Roman"/>
          <w:sz w:val="24"/>
          <w:szCs w:val="24"/>
          <w:lang w:val="en-US" w:eastAsia="de-DE"/>
        </w:rPr>
        <w:t xml:space="preserve">Sessa, F., Salerno, M., Esposito, M., Di </w:t>
      </w:r>
      <w:proofErr w:type="spellStart"/>
      <w:r w:rsidRPr="00252619">
        <w:rPr>
          <w:rFonts w:ascii="Times New Roman" w:eastAsia="Times New Roman" w:hAnsi="Times New Roman" w:cs="Times New Roman"/>
          <w:sz w:val="24"/>
          <w:szCs w:val="24"/>
          <w:lang w:val="en-US" w:eastAsia="de-DE"/>
        </w:rPr>
        <w:t>Nunno</w:t>
      </w:r>
      <w:proofErr w:type="spellEnd"/>
      <w:r w:rsidRPr="00252619">
        <w:rPr>
          <w:rFonts w:ascii="Times New Roman" w:eastAsia="Times New Roman" w:hAnsi="Times New Roman" w:cs="Times New Roman"/>
          <w:sz w:val="24"/>
          <w:szCs w:val="24"/>
          <w:lang w:val="en-US" w:eastAsia="de-DE"/>
        </w:rPr>
        <w:t xml:space="preserve">, N., Zamboni, P., &amp; </w:t>
      </w:r>
      <w:proofErr w:type="spellStart"/>
      <w:r w:rsidRPr="00252619">
        <w:rPr>
          <w:rFonts w:ascii="Times New Roman" w:eastAsia="Times New Roman" w:hAnsi="Times New Roman" w:cs="Times New Roman"/>
          <w:sz w:val="24"/>
          <w:szCs w:val="24"/>
          <w:lang w:val="en-US" w:eastAsia="de-DE"/>
        </w:rPr>
        <w:t>Pomara</w:t>
      </w:r>
      <w:proofErr w:type="spellEnd"/>
      <w:r w:rsidRPr="00252619">
        <w:rPr>
          <w:rFonts w:ascii="Times New Roman" w:eastAsia="Times New Roman" w:hAnsi="Times New Roman" w:cs="Times New Roman"/>
          <w:sz w:val="24"/>
          <w:szCs w:val="24"/>
          <w:lang w:val="en-US" w:eastAsia="de-DE"/>
        </w:rPr>
        <w:t>, C. (2021). Autopsy Findings and Causality Relationship between Death and COVID-19 Vaccination: A Systematic Review. </w:t>
      </w:r>
      <w:r w:rsidRPr="00252619">
        <w:rPr>
          <w:rFonts w:ascii="Times New Roman" w:eastAsia="Times New Roman" w:hAnsi="Times New Roman" w:cs="Times New Roman"/>
          <w:i/>
          <w:iCs/>
          <w:sz w:val="24"/>
          <w:szCs w:val="24"/>
          <w:lang w:val="en-US" w:eastAsia="de-DE"/>
        </w:rPr>
        <w:t>J Clin Med, 10</w:t>
      </w:r>
      <w:r w:rsidRPr="00252619">
        <w:rPr>
          <w:rFonts w:ascii="Times New Roman" w:eastAsia="Times New Roman" w:hAnsi="Times New Roman" w:cs="Times New Roman"/>
          <w:sz w:val="24"/>
          <w:szCs w:val="24"/>
          <w:lang w:val="en-US" w:eastAsia="de-DE"/>
        </w:rPr>
        <w:t>(24). doi:10.3390/jcm10245876. </w:t>
      </w:r>
      <w:hyperlink r:id="rId1017" w:history="1">
        <w:r w:rsidRPr="00252619">
          <w:rPr>
            <w:rFonts w:ascii="Times New Roman" w:eastAsia="Times New Roman" w:hAnsi="Times New Roman" w:cs="Times New Roman"/>
            <w:color w:val="0000FF"/>
            <w:sz w:val="24"/>
            <w:szCs w:val="24"/>
            <w:u w:val="single"/>
            <w:lang w:val="en-US" w:eastAsia="de-DE"/>
          </w:rPr>
          <w:t>https://www.ncbi.nlm.nih.gov/pubmed/34945172</w:t>
        </w:r>
      </w:hyperlink>
    </w:p>
    <w:p w14:paraId="5B1DF077" w14:textId="77777777" w:rsidR="00120491"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252619">
        <w:rPr>
          <w:rFonts w:ascii="Times New Roman" w:eastAsia="Times New Roman" w:hAnsi="Times New Roman" w:cs="Times New Roman"/>
          <w:sz w:val="24"/>
          <w:szCs w:val="24"/>
          <w:lang w:val="en-US" w:eastAsia="de-DE"/>
        </w:rPr>
        <w:t xml:space="preserve">Sharif, N., </w:t>
      </w:r>
      <w:proofErr w:type="spellStart"/>
      <w:r w:rsidRPr="00252619">
        <w:rPr>
          <w:rFonts w:ascii="Times New Roman" w:eastAsia="Times New Roman" w:hAnsi="Times New Roman" w:cs="Times New Roman"/>
          <w:sz w:val="24"/>
          <w:szCs w:val="24"/>
          <w:lang w:val="en-US" w:eastAsia="de-DE"/>
        </w:rPr>
        <w:t>Alzahrani</w:t>
      </w:r>
      <w:proofErr w:type="spellEnd"/>
      <w:r w:rsidRPr="00252619">
        <w:rPr>
          <w:rFonts w:ascii="Times New Roman" w:eastAsia="Times New Roman" w:hAnsi="Times New Roman" w:cs="Times New Roman"/>
          <w:sz w:val="24"/>
          <w:szCs w:val="24"/>
          <w:lang w:val="en-US" w:eastAsia="de-DE"/>
        </w:rPr>
        <w:t>, K. J., Ahmed, S. N., &amp; Dey, S. K. (2021). Efficacy, Immunogenicity and Safety of COVID-19 Vaccines: A Systematic Review and Meta-Analysis. </w:t>
      </w:r>
      <w:r w:rsidRPr="005001B0">
        <w:rPr>
          <w:rFonts w:ascii="Times New Roman" w:eastAsia="Times New Roman" w:hAnsi="Times New Roman" w:cs="Times New Roman"/>
          <w:i/>
          <w:iCs/>
          <w:sz w:val="24"/>
          <w:szCs w:val="24"/>
          <w:lang w:eastAsia="de-DE"/>
        </w:rPr>
        <w:t xml:space="preserve">Front </w:t>
      </w:r>
      <w:proofErr w:type="spellStart"/>
      <w:r w:rsidRPr="005001B0">
        <w:rPr>
          <w:rFonts w:ascii="Times New Roman" w:eastAsia="Times New Roman" w:hAnsi="Times New Roman" w:cs="Times New Roman"/>
          <w:i/>
          <w:iCs/>
          <w:sz w:val="24"/>
          <w:szCs w:val="24"/>
          <w:lang w:eastAsia="de-DE"/>
        </w:rPr>
        <w:t>Immunol</w:t>
      </w:r>
      <w:proofErr w:type="spellEnd"/>
      <w:r w:rsidRPr="005001B0">
        <w:rPr>
          <w:rFonts w:ascii="Times New Roman" w:eastAsia="Times New Roman" w:hAnsi="Times New Roman" w:cs="Times New Roman"/>
          <w:i/>
          <w:iCs/>
          <w:sz w:val="24"/>
          <w:szCs w:val="24"/>
          <w:lang w:eastAsia="de-DE"/>
        </w:rPr>
        <w:t>, 12</w:t>
      </w:r>
      <w:r w:rsidRPr="005001B0">
        <w:rPr>
          <w:rFonts w:ascii="Times New Roman" w:eastAsia="Times New Roman" w:hAnsi="Times New Roman" w:cs="Times New Roman"/>
          <w:sz w:val="24"/>
          <w:szCs w:val="24"/>
          <w:lang w:eastAsia="de-DE"/>
        </w:rPr>
        <w:t>, 714170. doi:10.3389/fimmu.2021.714170. </w:t>
      </w:r>
      <w:hyperlink r:id="rId1018" w:history="1">
        <w:r w:rsidRPr="005001B0">
          <w:rPr>
            <w:rFonts w:ascii="Times New Roman" w:eastAsia="Times New Roman" w:hAnsi="Times New Roman" w:cs="Times New Roman"/>
            <w:color w:val="0000FF"/>
            <w:sz w:val="24"/>
            <w:szCs w:val="24"/>
            <w:u w:val="single"/>
            <w:lang w:eastAsia="de-DE"/>
          </w:rPr>
          <w:t>https://www.ncbi.nlm.nih.gov/pubmed/34707602</w:t>
        </w:r>
      </w:hyperlink>
    </w:p>
    <w:p w14:paraId="269EDAEA" w14:textId="77777777" w:rsidR="00120491" w:rsidRPr="00252619"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252619">
        <w:rPr>
          <w:rFonts w:ascii="Times New Roman" w:eastAsia="Times New Roman" w:hAnsi="Times New Roman" w:cs="Times New Roman"/>
          <w:sz w:val="24"/>
          <w:szCs w:val="24"/>
          <w:lang w:val="en-US" w:eastAsia="de-DE"/>
        </w:rPr>
        <w:t xml:space="preserve">Shay, D. K., Gee, J., </w:t>
      </w:r>
      <w:proofErr w:type="spellStart"/>
      <w:r w:rsidRPr="00252619">
        <w:rPr>
          <w:rFonts w:ascii="Times New Roman" w:eastAsia="Times New Roman" w:hAnsi="Times New Roman" w:cs="Times New Roman"/>
          <w:sz w:val="24"/>
          <w:szCs w:val="24"/>
          <w:lang w:val="en-US" w:eastAsia="de-DE"/>
        </w:rPr>
        <w:t>Su</w:t>
      </w:r>
      <w:proofErr w:type="spellEnd"/>
      <w:r w:rsidRPr="00252619">
        <w:rPr>
          <w:rFonts w:ascii="Times New Roman" w:eastAsia="Times New Roman" w:hAnsi="Times New Roman" w:cs="Times New Roman"/>
          <w:sz w:val="24"/>
          <w:szCs w:val="24"/>
          <w:lang w:val="en-US" w:eastAsia="de-DE"/>
        </w:rPr>
        <w:t>, J. R., Myers, T. R., Marquez, P., Liu, R., . . . Shimabukuro, T. T. (2021). Safety Monitoring of the Janssen (Johnson &amp; Johnson) COVID-19 Vaccine – United States, March-April 2021. </w:t>
      </w:r>
      <w:r w:rsidRPr="00252619">
        <w:rPr>
          <w:rFonts w:ascii="Times New Roman" w:eastAsia="Times New Roman" w:hAnsi="Times New Roman" w:cs="Times New Roman"/>
          <w:i/>
          <w:iCs/>
          <w:sz w:val="24"/>
          <w:szCs w:val="24"/>
          <w:lang w:val="en-US" w:eastAsia="de-DE"/>
        </w:rPr>
        <w:t xml:space="preserve">MMWR </w:t>
      </w:r>
      <w:proofErr w:type="spellStart"/>
      <w:r w:rsidRPr="00252619">
        <w:rPr>
          <w:rFonts w:ascii="Times New Roman" w:eastAsia="Times New Roman" w:hAnsi="Times New Roman" w:cs="Times New Roman"/>
          <w:i/>
          <w:iCs/>
          <w:sz w:val="24"/>
          <w:szCs w:val="24"/>
          <w:lang w:val="en-US" w:eastAsia="de-DE"/>
        </w:rPr>
        <w:t>Morb</w:t>
      </w:r>
      <w:proofErr w:type="spellEnd"/>
      <w:r w:rsidRPr="00252619">
        <w:rPr>
          <w:rFonts w:ascii="Times New Roman" w:eastAsia="Times New Roman" w:hAnsi="Times New Roman" w:cs="Times New Roman"/>
          <w:i/>
          <w:iCs/>
          <w:sz w:val="24"/>
          <w:szCs w:val="24"/>
          <w:lang w:val="en-US" w:eastAsia="de-DE"/>
        </w:rPr>
        <w:t xml:space="preserve"> Mortal </w:t>
      </w:r>
      <w:proofErr w:type="spellStart"/>
      <w:r w:rsidRPr="00252619">
        <w:rPr>
          <w:rFonts w:ascii="Times New Roman" w:eastAsia="Times New Roman" w:hAnsi="Times New Roman" w:cs="Times New Roman"/>
          <w:i/>
          <w:iCs/>
          <w:sz w:val="24"/>
          <w:szCs w:val="24"/>
          <w:lang w:val="en-US" w:eastAsia="de-DE"/>
        </w:rPr>
        <w:t>Wkly</w:t>
      </w:r>
      <w:proofErr w:type="spellEnd"/>
      <w:r w:rsidRPr="00252619">
        <w:rPr>
          <w:rFonts w:ascii="Times New Roman" w:eastAsia="Times New Roman" w:hAnsi="Times New Roman" w:cs="Times New Roman"/>
          <w:i/>
          <w:iCs/>
          <w:sz w:val="24"/>
          <w:szCs w:val="24"/>
          <w:lang w:val="en-US" w:eastAsia="de-DE"/>
        </w:rPr>
        <w:t xml:space="preserve"> Rep, 70</w:t>
      </w:r>
      <w:r w:rsidRPr="00252619">
        <w:rPr>
          <w:rFonts w:ascii="Times New Roman" w:eastAsia="Times New Roman" w:hAnsi="Times New Roman" w:cs="Times New Roman"/>
          <w:sz w:val="24"/>
          <w:szCs w:val="24"/>
          <w:lang w:val="en-US" w:eastAsia="de-DE"/>
        </w:rPr>
        <w:t>(18), 680-684. doi:10.15585/mmwr.mm7018e2. </w:t>
      </w:r>
      <w:hyperlink r:id="rId1019" w:history="1">
        <w:r w:rsidRPr="00252619">
          <w:rPr>
            <w:rFonts w:ascii="Times New Roman" w:eastAsia="Times New Roman" w:hAnsi="Times New Roman" w:cs="Times New Roman"/>
            <w:color w:val="0000FF"/>
            <w:sz w:val="24"/>
            <w:szCs w:val="24"/>
            <w:u w:val="single"/>
            <w:lang w:val="en-US" w:eastAsia="de-DE"/>
          </w:rPr>
          <w:t>https://www.ncbi.nlm.nih.gov/pubmed/33956784</w:t>
        </w:r>
      </w:hyperlink>
    </w:p>
    <w:p w14:paraId="3740FE5A" w14:textId="77777777" w:rsidR="00120491"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proofErr w:type="spellStart"/>
      <w:r w:rsidRPr="00252619">
        <w:rPr>
          <w:rFonts w:ascii="Times New Roman" w:eastAsia="Times New Roman" w:hAnsi="Times New Roman" w:cs="Times New Roman"/>
          <w:sz w:val="24"/>
          <w:szCs w:val="24"/>
          <w:lang w:val="en-US" w:eastAsia="de-DE"/>
        </w:rPr>
        <w:t>Shazley</w:t>
      </w:r>
      <w:proofErr w:type="spellEnd"/>
      <w:r w:rsidRPr="00252619">
        <w:rPr>
          <w:rFonts w:ascii="Times New Roman" w:eastAsia="Times New Roman" w:hAnsi="Times New Roman" w:cs="Times New Roman"/>
          <w:sz w:val="24"/>
          <w:szCs w:val="24"/>
          <w:lang w:val="en-US" w:eastAsia="de-DE"/>
        </w:rPr>
        <w:t xml:space="preserve">, O., &amp; </w:t>
      </w:r>
      <w:proofErr w:type="spellStart"/>
      <w:r w:rsidRPr="00252619">
        <w:rPr>
          <w:rFonts w:ascii="Times New Roman" w:eastAsia="Times New Roman" w:hAnsi="Times New Roman" w:cs="Times New Roman"/>
          <w:sz w:val="24"/>
          <w:szCs w:val="24"/>
          <w:lang w:val="en-US" w:eastAsia="de-DE"/>
        </w:rPr>
        <w:t>Alshazley</w:t>
      </w:r>
      <w:proofErr w:type="spellEnd"/>
      <w:r w:rsidRPr="00252619">
        <w:rPr>
          <w:rFonts w:ascii="Times New Roman" w:eastAsia="Times New Roman" w:hAnsi="Times New Roman" w:cs="Times New Roman"/>
          <w:sz w:val="24"/>
          <w:szCs w:val="24"/>
          <w:lang w:val="en-US" w:eastAsia="de-DE"/>
        </w:rPr>
        <w:t xml:space="preserve">, M. (2021). A COVID-Positive 52-Year-Old Man Presented </w:t>
      </w:r>
      <w:proofErr w:type="gramStart"/>
      <w:r w:rsidRPr="00252619">
        <w:rPr>
          <w:rFonts w:ascii="Times New Roman" w:eastAsia="Times New Roman" w:hAnsi="Times New Roman" w:cs="Times New Roman"/>
          <w:sz w:val="24"/>
          <w:szCs w:val="24"/>
          <w:lang w:val="en-US" w:eastAsia="de-DE"/>
        </w:rPr>
        <w:t>With</w:t>
      </w:r>
      <w:proofErr w:type="gramEnd"/>
      <w:r w:rsidRPr="00252619">
        <w:rPr>
          <w:rFonts w:ascii="Times New Roman" w:eastAsia="Times New Roman" w:hAnsi="Times New Roman" w:cs="Times New Roman"/>
          <w:sz w:val="24"/>
          <w:szCs w:val="24"/>
          <w:lang w:val="en-US" w:eastAsia="de-DE"/>
        </w:rPr>
        <w:t xml:space="preserve"> Venous Thromboembolism and Disseminated Intravascular Coagulation Following Johnson &amp; Johnson Vaccination: A Case-Study. </w:t>
      </w:r>
      <w:proofErr w:type="spellStart"/>
      <w:r w:rsidRPr="005001B0">
        <w:rPr>
          <w:rFonts w:ascii="Times New Roman" w:eastAsia="Times New Roman" w:hAnsi="Times New Roman" w:cs="Times New Roman"/>
          <w:i/>
          <w:iCs/>
          <w:sz w:val="24"/>
          <w:szCs w:val="24"/>
          <w:lang w:eastAsia="de-DE"/>
        </w:rPr>
        <w:t>Cureus</w:t>
      </w:r>
      <w:proofErr w:type="spellEnd"/>
      <w:r w:rsidRPr="005001B0">
        <w:rPr>
          <w:rFonts w:ascii="Times New Roman" w:eastAsia="Times New Roman" w:hAnsi="Times New Roman" w:cs="Times New Roman"/>
          <w:i/>
          <w:iCs/>
          <w:sz w:val="24"/>
          <w:szCs w:val="24"/>
          <w:lang w:eastAsia="de-DE"/>
        </w:rPr>
        <w:t>, 13</w:t>
      </w:r>
      <w:r w:rsidRPr="005001B0">
        <w:rPr>
          <w:rFonts w:ascii="Times New Roman" w:eastAsia="Times New Roman" w:hAnsi="Times New Roman" w:cs="Times New Roman"/>
          <w:sz w:val="24"/>
          <w:szCs w:val="24"/>
          <w:lang w:eastAsia="de-DE"/>
        </w:rPr>
        <w:t>(7), e16383. doi:10.7759/cureus.16383. </w:t>
      </w:r>
      <w:hyperlink r:id="rId1020" w:history="1">
        <w:r w:rsidRPr="005001B0">
          <w:rPr>
            <w:rFonts w:ascii="Times New Roman" w:eastAsia="Times New Roman" w:hAnsi="Times New Roman" w:cs="Times New Roman"/>
            <w:color w:val="0000FF"/>
            <w:sz w:val="24"/>
            <w:szCs w:val="24"/>
            <w:u w:val="single"/>
            <w:lang w:eastAsia="de-DE"/>
          </w:rPr>
          <w:t>https://www.ncbi.nlm.nih.gov/pubmed/34408937</w:t>
        </w:r>
      </w:hyperlink>
    </w:p>
    <w:p w14:paraId="122F04FA" w14:textId="77777777" w:rsidR="00571679" w:rsidRPr="00252619"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proofErr w:type="spellStart"/>
      <w:r w:rsidRPr="005001B0">
        <w:rPr>
          <w:rFonts w:ascii="Times New Roman" w:eastAsia="Times New Roman" w:hAnsi="Times New Roman" w:cs="Times New Roman"/>
          <w:sz w:val="24"/>
          <w:szCs w:val="24"/>
          <w:lang w:eastAsia="de-DE"/>
        </w:rPr>
        <w:t>Shiyovich</w:t>
      </w:r>
      <w:proofErr w:type="spellEnd"/>
      <w:r w:rsidRPr="005001B0">
        <w:rPr>
          <w:rFonts w:ascii="Times New Roman" w:eastAsia="Times New Roman" w:hAnsi="Times New Roman" w:cs="Times New Roman"/>
          <w:sz w:val="24"/>
          <w:szCs w:val="24"/>
          <w:lang w:eastAsia="de-DE"/>
        </w:rPr>
        <w:t xml:space="preserve">, A., </w:t>
      </w:r>
      <w:proofErr w:type="spellStart"/>
      <w:r w:rsidRPr="005001B0">
        <w:rPr>
          <w:rFonts w:ascii="Times New Roman" w:eastAsia="Times New Roman" w:hAnsi="Times New Roman" w:cs="Times New Roman"/>
          <w:sz w:val="24"/>
          <w:szCs w:val="24"/>
          <w:lang w:eastAsia="de-DE"/>
        </w:rPr>
        <w:t>Witberg</w:t>
      </w:r>
      <w:proofErr w:type="spellEnd"/>
      <w:r w:rsidRPr="005001B0">
        <w:rPr>
          <w:rFonts w:ascii="Times New Roman" w:eastAsia="Times New Roman" w:hAnsi="Times New Roman" w:cs="Times New Roman"/>
          <w:sz w:val="24"/>
          <w:szCs w:val="24"/>
          <w:lang w:eastAsia="de-DE"/>
        </w:rPr>
        <w:t xml:space="preserve">, G., Aviv, Y., Eisen, A., Orvin, K., </w:t>
      </w:r>
      <w:proofErr w:type="spellStart"/>
      <w:r w:rsidRPr="005001B0">
        <w:rPr>
          <w:rFonts w:ascii="Times New Roman" w:eastAsia="Times New Roman" w:hAnsi="Times New Roman" w:cs="Times New Roman"/>
          <w:sz w:val="24"/>
          <w:szCs w:val="24"/>
          <w:lang w:eastAsia="de-DE"/>
        </w:rPr>
        <w:t>Wiessman</w:t>
      </w:r>
      <w:proofErr w:type="spellEnd"/>
      <w:r w:rsidRPr="005001B0">
        <w:rPr>
          <w:rFonts w:ascii="Times New Roman" w:eastAsia="Times New Roman" w:hAnsi="Times New Roman" w:cs="Times New Roman"/>
          <w:sz w:val="24"/>
          <w:szCs w:val="24"/>
          <w:lang w:eastAsia="de-DE"/>
        </w:rPr>
        <w:t xml:space="preserve">, M., . . . </w:t>
      </w:r>
      <w:r w:rsidRPr="00252619">
        <w:rPr>
          <w:rFonts w:ascii="Times New Roman" w:eastAsia="Times New Roman" w:hAnsi="Times New Roman" w:cs="Times New Roman"/>
          <w:sz w:val="24"/>
          <w:szCs w:val="24"/>
          <w:lang w:val="en-US" w:eastAsia="de-DE"/>
        </w:rPr>
        <w:t>Hamdan, A. (2021). Myocarditis following COVID-19 vaccination: magnetic resonance imaging study. </w:t>
      </w:r>
      <w:r w:rsidRPr="00252619">
        <w:rPr>
          <w:rFonts w:ascii="Times New Roman" w:eastAsia="Times New Roman" w:hAnsi="Times New Roman" w:cs="Times New Roman"/>
          <w:i/>
          <w:iCs/>
          <w:sz w:val="24"/>
          <w:szCs w:val="24"/>
          <w:lang w:val="en-US" w:eastAsia="de-DE"/>
        </w:rPr>
        <w:t>Eur Heart J Cardiovasc Imaging</w:t>
      </w:r>
      <w:r w:rsidRPr="00252619">
        <w:rPr>
          <w:rFonts w:ascii="Times New Roman" w:eastAsia="Times New Roman" w:hAnsi="Times New Roman" w:cs="Times New Roman"/>
          <w:sz w:val="24"/>
          <w:szCs w:val="24"/>
          <w:lang w:val="en-US" w:eastAsia="de-DE"/>
        </w:rPr>
        <w:t>. doi:10.1093/ehjci/jeab230. </w:t>
      </w:r>
      <w:hyperlink r:id="rId1021" w:history="1">
        <w:r w:rsidRPr="00252619">
          <w:rPr>
            <w:rFonts w:ascii="Times New Roman" w:eastAsia="Times New Roman" w:hAnsi="Times New Roman" w:cs="Times New Roman"/>
            <w:color w:val="0000FF"/>
            <w:sz w:val="24"/>
            <w:szCs w:val="24"/>
            <w:u w:val="single"/>
            <w:lang w:val="en-US" w:eastAsia="de-DE"/>
          </w:rPr>
          <w:t>https://www.ncbi.nlm.nih.gov/pubmed/34739045</w:t>
        </w:r>
      </w:hyperlink>
    </w:p>
    <w:p w14:paraId="3B350EC1" w14:textId="322D62AB" w:rsidR="00120491" w:rsidRPr="00571679"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252619">
        <w:rPr>
          <w:rFonts w:ascii="Times New Roman" w:eastAsia="Times New Roman" w:hAnsi="Times New Roman" w:cs="Times New Roman"/>
          <w:sz w:val="24"/>
          <w:szCs w:val="24"/>
          <w:lang w:val="en-US" w:eastAsia="de-DE"/>
        </w:rPr>
        <w:t>Simone, A., Herald, J., Chen, A., Gulati, N., Shen, A. Y., Lewin, B., &amp; Lee, M. S. (2021). Acute Myocarditis Following COVID-19 mRNA Vaccination in Adults Aged 18 Years or Older. </w:t>
      </w:r>
      <w:r w:rsidRPr="00571679">
        <w:rPr>
          <w:rFonts w:ascii="Times New Roman" w:eastAsia="Times New Roman" w:hAnsi="Times New Roman" w:cs="Times New Roman"/>
          <w:i/>
          <w:iCs/>
          <w:sz w:val="24"/>
          <w:szCs w:val="24"/>
          <w:lang w:eastAsia="de-DE"/>
        </w:rPr>
        <w:t>JAMA Intern Med, 181</w:t>
      </w:r>
      <w:r w:rsidRPr="00571679">
        <w:rPr>
          <w:rFonts w:ascii="Times New Roman" w:eastAsia="Times New Roman" w:hAnsi="Times New Roman" w:cs="Times New Roman"/>
          <w:sz w:val="24"/>
          <w:szCs w:val="24"/>
          <w:lang w:eastAsia="de-DE"/>
        </w:rPr>
        <w:t>(12), 1668-1670. doi:10.1001/jamainternmed.2021.5511. </w:t>
      </w:r>
      <w:hyperlink r:id="rId1022" w:history="1">
        <w:r w:rsidRPr="00571679">
          <w:rPr>
            <w:rFonts w:ascii="Times New Roman" w:eastAsia="Times New Roman" w:hAnsi="Times New Roman" w:cs="Times New Roman"/>
            <w:color w:val="0000FF"/>
            <w:sz w:val="24"/>
            <w:szCs w:val="24"/>
            <w:u w:val="single"/>
            <w:lang w:eastAsia="de-DE"/>
          </w:rPr>
          <w:t>https://www.ncbi.nlm.nih.gov/pubmed/34605853</w:t>
        </w:r>
      </w:hyperlink>
    </w:p>
    <w:p w14:paraId="7D83D14F" w14:textId="77777777" w:rsidR="00120491" w:rsidRPr="005001B0"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Singer, M. E., Taub, I. B., &amp; </w:t>
      </w:r>
      <w:proofErr w:type="spellStart"/>
      <w:r w:rsidRPr="005001B0">
        <w:rPr>
          <w:rFonts w:ascii="Times New Roman" w:eastAsia="Times New Roman" w:hAnsi="Times New Roman" w:cs="Times New Roman"/>
          <w:sz w:val="24"/>
          <w:szCs w:val="24"/>
          <w:lang w:eastAsia="de-DE"/>
        </w:rPr>
        <w:t>Kaelber</w:t>
      </w:r>
      <w:proofErr w:type="spellEnd"/>
      <w:r w:rsidRPr="005001B0">
        <w:rPr>
          <w:rFonts w:ascii="Times New Roman" w:eastAsia="Times New Roman" w:hAnsi="Times New Roman" w:cs="Times New Roman"/>
          <w:sz w:val="24"/>
          <w:szCs w:val="24"/>
          <w:lang w:eastAsia="de-DE"/>
        </w:rPr>
        <w:t xml:space="preserve">, D. C. (2021). </w:t>
      </w:r>
      <w:r w:rsidRPr="00252619">
        <w:rPr>
          <w:rFonts w:ascii="Times New Roman" w:eastAsia="Times New Roman" w:hAnsi="Times New Roman" w:cs="Times New Roman"/>
          <w:sz w:val="24"/>
          <w:szCs w:val="24"/>
          <w:lang w:val="en-US" w:eastAsia="de-DE"/>
        </w:rPr>
        <w:t>Risk of Myocarditis from COVID-19 Infection in People Under Age 20: A Population-Based Analysis. </w:t>
      </w:r>
      <w:proofErr w:type="spellStart"/>
      <w:r w:rsidRPr="00252619">
        <w:rPr>
          <w:rFonts w:ascii="Times New Roman" w:eastAsia="Times New Roman" w:hAnsi="Times New Roman" w:cs="Times New Roman"/>
          <w:i/>
          <w:iCs/>
          <w:sz w:val="24"/>
          <w:szCs w:val="24"/>
          <w:lang w:val="en-US" w:eastAsia="de-DE"/>
        </w:rPr>
        <w:t>medRxiv</w:t>
      </w:r>
      <w:proofErr w:type="spellEnd"/>
      <w:r w:rsidRPr="00252619">
        <w:rPr>
          <w:rFonts w:ascii="Times New Roman" w:eastAsia="Times New Roman" w:hAnsi="Times New Roman" w:cs="Times New Roman"/>
          <w:sz w:val="24"/>
          <w:szCs w:val="24"/>
          <w:lang w:val="en-US" w:eastAsia="de-DE"/>
        </w:rPr>
        <w:t>. doi:10.1101/2021.07.23.21260998. </w:t>
      </w:r>
      <w:hyperlink r:id="rId1023" w:history="1">
        <w:r w:rsidRPr="005001B0">
          <w:rPr>
            <w:rFonts w:ascii="Times New Roman" w:eastAsia="Times New Roman" w:hAnsi="Times New Roman" w:cs="Times New Roman"/>
            <w:color w:val="0000FF"/>
            <w:sz w:val="24"/>
            <w:szCs w:val="24"/>
            <w:u w:val="single"/>
            <w:lang w:eastAsia="de-DE"/>
          </w:rPr>
          <w:t>https://www.ncbi.nlm.nih.gov/pubmed/34341797</w:t>
        </w:r>
      </w:hyperlink>
    </w:p>
    <w:p w14:paraId="4501C3AD" w14:textId="77777777" w:rsidR="00120491" w:rsidRPr="005001B0"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252619">
        <w:rPr>
          <w:rFonts w:ascii="Times New Roman" w:eastAsia="Times New Roman" w:hAnsi="Times New Roman" w:cs="Times New Roman"/>
          <w:sz w:val="24"/>
          <w:szCs w:val="24"/>
          <w:lang w:val="en-US" w:eastAsia="de-DE"/>
        </w:rPr>
        <w:t xml:space="preserve">Smith, C., Odd, D., Harwood, R., Ward, J., </w:t>
      </w:r>
      <w:proofErr w:type="spellStart"/>
      <w:r w:rsidRPr="00252619">
        <w:rPr>
          <w:rFonts w:ascii="Times New Roman" w:eastAsia="Times New Roman" w:hAnsi="Times New Roman" w:cs="Times New Roman"/>
          <w:sz w:val="24"/>
          <w:szCs w:val="24"/>
          <w:lang w:val="en-US" w:eastAsia="de-DE"/>
        </w:rPr>
        <w:t>Linney</w:t>
      </w:r>
      <w:proofErr w:type="spellEnd"/>
      <w:r w:rsidRPr="00252619">
        <w:rPr>
          <w:rFonts w:ascii="Times New Roman" w:eastAsia="Times New Roman" w:hAnsi="Times New Roman" w:cs="Times New Roman"/>
          <w:sz w:val="24"/>
          <w:szCs w:val="24"/>
          <w:lang w:val="en-US" w:eastAsia="de-DE"/>
        </w:rPr>
        <w:t>, M., Clark, M., . . . Fraser, L. K. (2021). Deaths in children and young people in England after SARS-CoV-2 infection during the first pandemic year. </w:t>
      </w:r>
      <w:r w:rsidRPr="000D7B89">
        <w:rPr>
          <w:rFonts w:ascii="Times New Roman" w:eastAsia="Times New Roman" w:hAnsi="Times New Roman" w:cs="Times New Roman"/>
          <w:sz w:val="24"/>
          <w:szCs w:val="24"/>
          <w:lang w:eastAsia="de-DE"/>
        </w:rPr>
        <w:t>Nat Med</w:t>
      </w:r>
      <w:r w:rsidRPr="005001B0">
        <w:rPr>
          <w:rFonts w:ascii="Times New Roman" w:eastAsia="Times New Roman" w:hAnsi="Times New Roman" w:cs="Times New Roman"/>
          <w:sz w:val="24"/>
          <w:szCs w:val="24"/>
          <w:lang w:eastAsia="de-DE"/>
        </w:rPr>
        <w:t>. doi:10.1038/s41591-021-01578-1. </w:t>
      </w:r>
      <w:hyperlink r:id="rId1024" w:history="1">
        <w:r w:rsidRPr="00AC7E19">
          <w:rPr>
            <w:rFonts w:ascii="Times New Roman" w:eastAsia="Times New Roman" w:hAnsi="Times New Roman" w:cs="Times New Roman"/>
            <w:color w:val="0000FF"/>
            <w:sz w:val="24"/>
            <w:szCs w:val="24"/>
            <w:u w:val="single"/>
            <w:lang w:eastAsia="de-DE"/>
          </w:rPr>
          <w:t>https://www.ncbi.nlm.nih.gov/pubmed/34764489</w:t>
        </w:r>
      </w:hyperlink>
      <w:r>
        <w:rPr>
          <w:rFonts w:ascii="Times New Roman" w:eastAsia="Times New Roman" w:hAnsi="Times New Roman" w:cs="Times New Roman"/>
          <w:sz w:val="24"/>
          <w:szCs w:val="24"/>
          <w:lang w:eastAsia="de-DE"/>
        </w:rPr>
        <w:t xml:space="preserve"> </w:t>
      </w:r>
    </w:p>
    <w:p w14:paraId="6FBCA6FA" w14:textId="77777777" w:rsidR="00120491" w:rsidRPr="005001B0"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proofErr w:type="spellStart"/>
      <w:r w:rsidRPr="005001B0">
        <w:rPr>
          <w:rFonts w:ascii="Times New Roman" w:eastAsia="Times New Roman" w:hAnsi="Times New Roman" w:cs="Times New Roman"/>
          <w:sz w:val="24"/>
          <w:szCs w:val="24"/>
          <w:lang w:eastAsia="de-DE"/>
        </w:rPr>
        <w:t>Snapiri</w:t>
      </w:r>
      <w:proofErr w:type="spellEnd"/>
      <w:r w:rsidRPr="005001B0">
        <w:rPr>
          <w:rFonts w:ascii="Times New Roman" w:eastAsia="Times New Roman" w:hAnsi="Times New Roman" w:cs="Times New Roman"/>
          <w:sz w:val="24"/>
          <w:szCs w:val="24"/>
          <w:lang w:eastAsia="de-DE"/>
        </w:rPr>
        <w:t xml:space="preserve">, O., Rosenberg Danziger, C., </w:t>
      </w:r>
      <w:proofErr w:type="spellStart"/>
      <w:r w:rsidRPr="005001B0">
        <w:rPr>
          <w:rFonts w:ascii="Times New Roman" w:eastAsia="Times New Roman" w:hAnsi="Times New Roman" w:cs="Times New Roman"/>
          <w:sz w:val="24"/>
          <w:szCs w:val="24"/>
          <w:lang w:eastAsia="de-DE"/>
        </w:rPr>
        <w:t>Shirman</w:t>
      </w:r>
      <w:proofErr w:type="spellEnd"/>
      <w:r w:rsidRPr="005001B0">
        <w:rPr>
          <w:rFonts w:ascii="Times New Roman" w:eastAsia="Times New Roman" w:hAnsi="Times New Roman" w:cs="Times New Roman"/>
          <w:sz w:val="24"/>
          <w:szCs w:val="24"/>
          <w:lang w:eastAsia="de-DE"/>
        </w:rPr>
        <w:t xml:space="preserve">, N., </w:t>
      </w:r>
      <w:proofErr w:type="spellStart"/>
      <w:r w:rsidRPr="005001B0">
        <w:rPr>
          <w:rFonts w:ascii="Times New Roman" w:eastAsia="Times New Roman" w:hAnsi="Times New Roman" w:cs="Times New Roman"/>
          <w:sz w:val="24"/>
          <w:szCs w:val="24"/>
          <w:lang w:eastAsia="de-DE"/>
        </w:rPr>
        <w:t>Weissbach</w:t>
      </w:r>
      <w:proofErr w:type="spellEnd"/>
      <w:r w:rsidRPr="005001B0">
        <w:rPr>
          <w:rFonts w:ascii="Times New Roman" w:eastAsia="Times New Roman" w:hAnsi="Times New Roman" w:cs="Times New Roman"/>
          <w:sz w:val="24"/>
          <w:szCs w:val="24"/>
          <w:lang w:eastAsia="de-DE"/>
        </w:rPr>
        <w:t xml:space="preserve">, A., </w:t>
      </w:r>
      <w:proofErr w:type="spellStart"/>
      <w:r w:rsidRPr="005001B0">
        <w:rPr>
          <w:rFonts w:ascii="Times New Roman" w:eastAsia="Times New Roman" w:hAnsi="Times New Roman" w:cs="Times New Roman"/>
          <w:sz w:val="24"/>
          <w:szCs w:val="24"/>
          <w:lang w:eastAsia="de-DE"/>
        </w:rPr>
        <w:t>Lowenthal</w:t>
      </w:r>
      <w:proofErr w:type="spellEnd"/>
      <w:r w:rsidRPr="005001B0">
        <w:rPr>
          <w:rFonts w:ascii="Times New Roman" w:eastAsia="Times New Roman" w:hAnsi="Times New Roman" w:cs="Times New Roman"/>
          <w:sz w:val="24"/>
          <w:szCs w:val="24"/>
          <w:lang w:eastAsia="de-DE"/>
        </w:rPr>
        <w:t xml:space="preserve">, A., </w:t>
      </w:r>
      <w:proofErr w:type="spellStart"/>
      <w:r w:rsidRPr="005001B0">
        <w:rPr>
          <w:rFonts w:ascii="Times New Roman" w:eastAsia="Times New Roman" w:hAnsi="Times New Roman" w:cs="Times New Roman"/>
          <w:sz w:val="24"/>
          <w:szCs w:val="24"/>
          <w:lang w:eastAsia="de-DE"/>
        </w:rPr>
        <w:t>Ayalon</w:t>
      </w:r>
      <w:proofErr w:type="spellEnd"/>
      <w:r w:rsidRPr="005001B0">
        <w:rPr>
          <w:rFonts w:ascii="Times New Roman" w:eastAsia="Times New Roman" w:hAnsi="Times New Roman" w:cs="Times New Roman"/>
          <w:sz w:val="24"/>
          <w:szCs w:val="24"/>
          <w:lang w:eastAsia="de-DE"/>
        </w:rPr>
        <w:t xml:space="preserve">, I., . . . </w:t>
      </w:r>
      <w:proofErr w:type="spellStart"/>
      <w:r w:rsidRPr="00252619">
        <w:rPr>
          <w:rFonts w:ascii="Times New Roman" w:eastAsia="Times New Roman" w:hAnsi="Times New Roman" w:cs="Times New Roman"/>
          <w:sz w:val="24"/>
          <w:szCs w:val="24"/>
          <w:lang w:val="en-US" w:eastAsia="de-DE"/>
        </w:rPr>
        <w:t>Bilavsky</w:t>
      </w:r>
      <w:proofErr w:type="spellEnd"/>
      <w:r w:rsidRPr="00252619">
        <w:rPr>
          <w:rFonts w:ascii="Times New Roman" w:eastAsia="Times New Roman" w:hAnsi="Times New Roman" w:cs="Times New Roman"/>
          <w:sz w:val="24"/>
          <w:szCs w:val="24"/>
          <w:lang w:val="en-US" w:eastAsia="de-DE"/>
        </w:rPr>
        <w:t>, E. (2021). Transient Cardiac Injury in Adolescents Receiving the BNT162b2 mRNA COVID-19 Vaccine. </w:t>
      </w:r>
      <w:proofErr w:type="spellStart"/>
      <w:r w:rsidRPr="000D7B89">
        <w:rPr>
          <w:rFonts w:ascii="Times New Roman" w:eastAsia="Times New Roman" w:hAnsi="Times New Roman" w:cs="Times New Roman"/>
          <w:sz w:val="24"/>
          <w:szCs w:val="24"/>
          <w:lang w:eastAsia="de-DE"/>
        </w:rPr>
        <w:t>Pediatr</w:t>
      </w:r>
      <w:proofErr w:type="spellEnd"/>
      <w:r w:rsidRPr="000D7B89">
        <w:rPr>
          <w:rFonts w:ascii="Times New Roman" w:eastAsia="Times New Roman" w:hAnsi="Times New Roman" w:cs="Times New Roman"/>
          <w:sz w:val="24"/>
          <w:szCs w:val="24"/>
          <w:lang w:eastAsia="de-DE"/>
        </w:rPr>
        <w:t xml:space="preserve"> </w:t>
      </w:r>
      <w:proofErr w:type="spellStart"/>
      <w:r w:rsidRPr="000D7B89">
        <w:rPr>
          <w:rFonts w:ascii="Times New Roman" w:eastAsia="Times New Roman" w:hAnsi="Times New Roman" w:cs="Times New Roman"/>
          <w:sz w:val="24"/>
          <w:szCs w:val="24"/>
          <w:lang w:eastAsia="de-DE"/>
        </w:rPr>
        <w:t>Infect</w:t>
      </w:r>
      <w:proofErr w:type="spellEnd"/>
      <w:r w:rsidRPr="000D7B89">
        <w:rPr>
          <w:rFonts w:ascii="Times New Roman" w:eastAsia="Times New Roman" w:hAnsi="Times New Roman" w:cs="Times New Roman"/>
          <w:sz w:val="24"/>
          <w:szCs w:val="24"/>
          <w:lang w:eastAsia="de-DE"/>
        </w:rPr>
        <w:t xml:space="preserve"> Dis J, 40</w:t>
      </w:r>
      <w:r w:rsidRPr="005001B0">
        <w:rPr>
          <w:rFonts w:ascii="Times New Roman" w:eastAsia="Times New Roman" w:hAnsi="Times New Roman" w:cs="Times New Roman"/>
          <w:sz w:val="24"/>
          <w:szCs w:val="24"/>
          <w:lang w:eastAsia="de-DE"/>
        </w:rPr>
        <w:t>(10), e360-e363. doi:10.1097/INF.0000000000003235. </w:t>
      </w:r>
      <w:hyperlink r:id="rId1025" w:history="1">
        <w:r w:rsidRPr="00AC7E19">
          <w:rPr>
            <w:rFonts w:ascii="Times New Roman" w:eastAsia="Times New Roman" w:hAnsi="Times New Roman" w:cs="Times New Roman"/>
            <w:color w:val="0000FF"/>
            <w:sz w:val="24"/>
            <w:szCs w:val="24"/>
            <w:u w:val="single"/>
            <w:lang w:eastAsia="de-DE"/>
          </w:rPr>
          <w:t>https://www.ncbi.nlm.nih.gov/pubmed/34077949</w:t>
        </w:r>
      </w:hyperlink>
    </w:p>
    <w:p w14:paraId="335EAA93" w14:textId="77777777" w:rsidR="00120491" w:rsidRPr="00252619"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8713BE">
        <w:rPr>
          <w:rFonts w:ascii="Times New Roman" w:eastAsia="Times New Roman" w:hAnsi="Times New Roman" w:cs="Times New Roman"/>
          <w:sz w:val="24"/>
          <w:szCs w:val="24"/>
          <w:lang w:val="en-US" w:eastAsia="de-DE"/>
        </w:rPr>
        <w:t xml:space="preserve">Spinner, J. A., Julien, C. L., Olayinka, L., Dreyer, W. J., </w:t>
      </w:r>
      <w:proofErr w:type="spellStart"/>
      <w:r w:rsidRPr="008713BE">
        <w:rPr>
          <w:rFonts w:ascii="Times New Roman" w:eastAsia="Times New Roman" w:hAnsi="Times New Roman" w:cs="Times New Roman"/>
          <w:sz w:val="24"/>
          <w:szCs w:val="24"/>
          <w:lang w:val="en-US" w:eastAsia="de-DE"/>
        </w:rPr>
        <w:t>Bocchini</w:t>
      </w:r>
      <w:proofErr w:type="spellEnd"/>
      <w:r w:rsidRPr="008713BE">
        <w:rPr>
          <w:rFonts w:ascii="Times New Roman" w:eastAsia="Times New Roman" w:hAnsi="Times New Roman" w:cs="Times New Roman"/>
          <w:sz w:val="24"/>
          <w:szCs w:val="24"/>
          <w:lang w:val="en-US" w:eastAsia="de-DE"/>
        </w:rPr>
        <w:t>, C. E., Munoz, F. M., &amp; Devaraj, S. (2021). SARS-CoV-2 anti-spike antibodies after vaccination in pediatric heart transplantation: A first report. </w:t>
      </w:r>
      <w:r w:rsidRPr="00252619">
        <w:rPr>
          <w:rFonts w:ascii="Times New Roman" w:eastAsia="Times New Roman" w:hAnsi="Times New Roman" w:cs="Times New Roman"/>
          <w:sz w:val="24"/>
          <w:szCs w:val="24"/>
          <w:lang w:val="en-US" w:eastAsia="de-DE"/>
        </w:rPr>
        <w:t xml:space="preserve">J Heart Lung Transplant. </w:t>
      </w:r>
      <w:proofErr w:type="gramStart"/>
      <w:r w:rsidRPr="00252619">
        <w:rPr>
          <w:rFonts w:ascii="Times New Roman" w:eastAsia="Times New Roman" w:hAnsi="Times New Roman" w:cs="Times New Roman"/>
          <w:sz w:val="24"/>
          <w:szCs w:val="24"/>
          <w:lang w:val="en-US" w:eastAsia="de-DE"/>
        </w:rPr>
        <w:t>doi:10.1016/j.healun</w:t>
      </w:r>
      <w:proofErr w:type="gramEnd"/>
      <w:r w:rsidRPr="00252619">
        <w:rPr>
          <w:rFonts w:ascii="Times New Roman" w:eastAsia="Times New Roman" w:hAnsi="Times New Roman" w:cs="Times New Roman"/>
          <w:sz w:val="24"/>
          <w:szCs w:val="24"/>
          <w:lang w:val="en-US" w:eastAsia="de-DE"/>
        </w:rPr>
        <w:t>.2021.11.001. </w:t>
      </w:r>
      <w:hyperlink r:id="rId1026" w:history="1">
        <w:r w:rsidRPr="00252619">
          <w:rPr>
            <w:rFonts w:ascii="Times New Roman" w:eastAsia="Times New Roman" w:hAnsi="Times New Roman" w:cs="Times New Roman"/>
            <w:color w:val="0000FF"/>
            <w:sz w:val="24"/>
            <w:szCs w:val="24"/>
            <w:u w:val="single"/>
            <w:lang w:val="en-US" w:eastAsia="de-DE"/>
          </w:rPr>
          <w:t>https://www.ncbi.nlm.nih.gov/pubmed/34911654</w:t>
        </w:r>
      </w:hyperlink>
    </w:p>
    <w:p w14:paraId="51C296A7" w14:textId="77777777" w:rsidR="00120491" w:rsidRPr="005001B0"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proofErr w:type="spellStart"/>
      <w:r w:rsidRPr="005001B0">
        <w:rPr>
          <w:rFonts w:ascii="Times New Roman" w:eastAsia="Times New Roman" w:hAnsi="Times New Roman" w:cs="Times New Roman"/>
          <w:sz w:val="24"/>
          <w:szCs w:val="24"/>
          <w:lang w:eastAsia="de-DE"/>
        </w:rPr>
        <w:t>Starekova</w:t>
      </w:r>
      <w:proofErr w:type="spellEnd"/>
      <w:r w:rsidRPr="005001B0">
        <w:rPr>
          <w:rFonts w:ascii="Times New Roman" w:eastAsia="Times New Roman" w:hAnsi="Times New Roman" w:cs="Times New Roman"/>
          <w:sz w:val="24"/>
          <w:szCs w:val="24"/>
          <w:lang w:eastAsia="de-DE"/>
        </w:rPr>
        <w:t xml:space="preserve">, J., </w:t>
      </w:r>
      <w:proofErr w:type="spellStart"/>
      <w:r w:rsidRPr="005001B0">
        <w:rPr>
          <w:rFonts w:ascii="Times New Roman" w:eastAsia="Times New Roman" w:hAnsi="Times New Roman" w:cs="Times New Roman"/>
          <w:sz w:val="24"/>
          <w:szCs w:val="24"/>
          <w:lang w:eastAsia="de-DE"/>
        </w:rPr>
        <w:t>Bluemke</w:t>
      </w:r>
      <w:proofErr w:type="spellEnd"/>
      <w:r w:rsidRPr="005001B0">
        <w:rPr>
          <w:rFonts w:ascii="Times New Roman" w:eastAsia="Times New Roman" w:hAnsi="Times New Roman" w:cs="Times New Roman"/>
          <w:sz w:val="24"/>
          <w:szCs w:val="24"/>
          <w:lang w:eastAsia="de-DE"/>
        </w:rPr>
        <w:t xml:space="preserve">, D. A., </w:t>
      </w:r>
      <w:proofErr w:type="spellStart"/>
      <w:r w:rsidRPr="005001B0">
        <w:rPr>
          <w:rFonts w:ascii="Times New Roman" w:eastAsia="Times New Roman" w:hAnsi="Times New Roman" w:cs="Times New Roman"/>
          <w:sz w:val="24"/>
          <w:szCs w:val="24"/>
          <w:lang w:eastAsia="de-DE"/>
        </w:rPr>
        <w:t>Bradham</w:t>
      </w:r>
      <w:proofErr w:type="spellEnd"/>
      <w:r w:rsidRPr="005001B0">
        <w:rPr>
          <w:rFonts w:ascii="Times New Roman" w:eastAsia="Times New Roman" w:hAnsi="Times New Roman" w:cs="Times New Roman"/>
          <w:sz w:val="24"/>
          <w:szCs w:val="24"/>
          <w:lang w:eastAsia="de-DE"/>
        </w:rPr>
        <w:t xml:space="preserve">, W. S., </w:t>
      </w:r>
      <w:proofErr w:type="spellStart"/>
      <w:r w:rsidRPr="005001B0">
        <w:rPr>
          <w:rFonts w:ascii="Times New Roman" w:eastAsia="Times New Roman" w:hAnsi="Times New Roman" w:cs="Times New Roman"/>
          <w:sz w:val="24"/>
          <w:szCs w:val="24"/>
          <w:lang w:eastAsia="de-DE"/>
        </w:rPr>
        <w:t>Grist</w:t>
      </w:r>
      <w:proofErr w:type="spellEnd"/>
      <w:r w:rsidRPr="005001B0">
        <w:rPr>
          <w:rFonts w:ascii="Times New Roman" w:eastAsia="Times New Roman" w:hAnsi="Times New Roman" w:cs="Times New Roman"/>
          <w:sz w:val="24"/>
          <w:szCs w:val="24"/>
          <w:lang w:eastAsia="de-DE"/>
        </w:rPr>
        <w:t xml:space="preserve">, T. M., </w:t>
      </w:r>
      <w:proofErr w:type="spellStart"/>
      <w:r w:rsidRPr="005001B0">
        <w:rPr>
          <w:rFonts w:ascii="Times New Roman" w:eastAsia="Times New Roman" w:hAnsi="Times New Roman" w:cs="Times New Roman"/>
          <w:sz w:val="24"/>
          <w:szCs w:val="24"/>
          <w:lang w:eastAsia="de-DE"/>
        </w:rPr>
        <w:t>Schiebler</w:t>
      </w:r>
      <w:proofErr w:type="spellEnd"/>
      <w:r w:rsidRPr="005001B0">
        <w:rPr>
          <w:rFonts w:ascii="Times New Roman" w:eastAsia="Times New Roman" w:hAnsi="Times New Roman" w:cs="Times New Roman"/>
          <w:sz w:val="24"/>
          <w:szCs w:val="24"/>
          <w:lang w:eastAsia="de-DE"/>
        </w:rPr>
        <w:t xml:space="preserve">, M. L., &amp; Reeder, S. B. (2021). </w:t>
      </w:r>
      <w:r w:rsidRPr="00252619">
        <w:rPr>
          <w:rFonts w:ascii="Times New Roman" w:eastAsia="Times New Roman" w:hAnsi="Times New Roman" w:cs="Times New Roman"/>
          <w:sz w:val="24"/>
          <w:szCs w:val="24"/>
          <w:lang w:val="en-US" w:eastAsia="de-DE"/>
        </w:rPr>
        <w:t>Myocarditis Associated with mRNA COVID-19 Vaccination. Radiology, 301(2), E409-E411. doi:10.1148/radiol.2021211430. </w:t>
      </w:r>
      <w:hyperlink r:id="rId1027" w:history="1">
        <w:r w:rsidRPr="00AC7E19">
          <w:rPr>
            <w:rFonts w:ascii="Times New Roman" w:eastAsia="Times New Roman" w:hAnsi="Times New Roman" w:cs="Times New Roman"/>
            <w:color w:val="0000FF"/>
            <w:sz w:val="24"/>
            <w:szCs w:val="24"/>
            <w:u w:val="single"/>
            <w:lang w:eastAsia="de-DE"/>
          </w:rPr>
          <w:t>https://www.ncbi.nlm.nih.gov/pubmed/34282971</w:t>
        </w:r>
      </w:hyperlink>
    </w:p>
    <w:p w14:paraId="311A68EC" w14:textId="77777777" w:rsidR="00120491" w:rsidRPr="00252619"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proofErr w:type="spellStart"/>
      <w:r w:rsidRPr="005001B0">
        <w:rPr>
          <w:rFonts w:ascii="Times New Roman" w:eastAsia="Times New Roman" w:hAnsi="Times New Roman" w:cs="Times New Roman"/>
          <w:sz w:val="24"/>
          <w:szCs w:val="24"/>
          <w:lang w:eastAsia="de-DE"/>
        </w:rPr>
        <w:t>Sulemankhil</w:t>
      </w:r>
      <w:proofErr w:type="spellEnd"/>
      <w:r w:rsidRPr="005001B0">
        <w:rPr>
          <w:rFonts w:ascii="Times New Roman" w:eastAsia="Times New Roman" w:hAnsi="Times New Roman" w:cs="Times New Roman"/>
          <w:sz w:val="24"/>
          <w:szCs w:val="24"/>
          <w:lang w:eastAsia="de-DE"/>
        </w:rPr>
        <w:t xml:space="preserve">, I., </w:t>
      </w:r>
      <w:proofErr w:type="spellStart"/>
      <w:r w:rsidRPr="005001B0">
        <w:rPr>
          <w:rFonts w:ascii="Times New Roman" w:eastAsia="Times New Roman" w:hAnsi="Times New Roman" w:cs="Times New Roman"/>
          <w:sz w:val="24"/>
          <w:szCs w:val="24"/>
          <w:lang w:eastAsia="de-DE"/>
        </w:rPr>
        <w:t>Abdelrahman</w:t>
      </w:r>
      <w:proofErr w:type="spellEnd"/>
      <w:r w:rsidRPr="005001B0">
        <w:rPr>
          <w:rFonts w:ascii="Times New Roman" w:eastAsia="Times New Roman" w:hAnsi="Times New Roman" w:cs="Times New Roman"/>
          <w:sz w:val="24"/>
          <w:szCs w:val="24"/>
          <w:lang w:eastAsia="de-DE"/>
        </w:rPr>
        <w:t xml:space="preserve">, M., &amp; </w:t>
      </w:r>
      <w:proofErr w:type="spellStart"/>
      <w:r w:rsidRPr="005001B0">
        <w:rPr>
          <w:rFonts w:ascii="Times New Roman" w:eastAsia="Times New Roman" w:hAnsi="Times New Roman" w:cs="Times New Roman"/>
          <w:sz w:val="24"/>
          <w:szCs w:val="24"/>
          <w:lang w:eastAsia="de-DE"/>
        </w:rPr>
        <w:t>Negi</w:t>
      </w:r>
      <w:proofErr w:type="spellEnd"/>
      <w:r w:rsidRPr="005001B0">
        <w:rPr>
          <w:rFonts w:ascii="Times New Roman" w:eastAsia="Times New Roman" w:hAnsi="Times New Roman" w:cs="Times New Roman"/>
          <w:sz w:val="24"/>
          <w:szCs w:val="24"/>
          <w:lang w:eastAsia="de-DE"/>
        </w:rPr>
        <w:t xml:space="preserve">, S. I. (2021). </w:t>
      </w:r>
      <w:r w:rsidRPr="008713BE">
        <w:rPr>
          <w:rFonts w:ascii="Times New Roman" w:eastAsia="Times New Roman" w:hAnsi="Times New Roman" w:cs="Times New Roman"/>
          <w:sz w:val="24"/>
          <w:szCs w:val="24"/>
          <w:lang w:val="en-US" w:eastAsia="de-DE"/>
        </w:rPr>
        <w:t>Temporal association between the COVID-19 Ad26.COV</w:t>
      </w:r>
      <w:proofErr w:type="gramStart"/>
      <w:r w:rsidRPr="008713BE">
        <w:rPr>
          <w:rFonts w:ascii="Times New Roman" w:eastAsia="Times New Roman" w:hAnsi="Times New Roman" w:cs="Times New Roman"/>
          <w:sz w:val="24"/>
          <w:szCs w:val="24"/>
          <w:lang w:val="en-US" w:eastAsia="de-DE"/>
        </w:rPr>
        <w:t>2.S</w:t>
      </w:r>
      <w:proofErr w:type="gramEnd"/>
      <w:r w:rsidRPr="008713BE">
        <w:rPr>
          <w:rFonts w:ascii="Times New Roman" w:eastAsia="Times New Roman" w:hAnsi="Times New Roman" w:cs="Times New Roman"/>
          <w:sz w:val="24"/>
          <w:szCs w:val="24"/>
          <w:lang w:val="en-US" w:eastAsia="de-DE"/>
        </w:rPr>
        <w:t xml:space="preserve"> vaccine and acute myocarditis: A case report and literature review. </w:t>
      </w:r>
      <w:r w:rsidRPr="00252619">
        <w:rPr>
          <w:rFonts w:ascii="Times New Roman" w:eastAsia="Times New Roman" w:hAnsi="Times New Roman" w:cs="Times New Roman"/>
          <w:sz w:val="24"/>
          <w:szCs w:val="24"/>
          <w:lang w:val="en-US" w:eastAsia="de-DE"/>
        </w:rPr>
        <w:t xml:space="preserve">Cardiovasc </w:t>
      </w:r>
      <w:proofErr w:type="spellStart"/>
      <w:r w:rsidRPr="00252619">
        <w:rPr>
          <w:rFonts w:ascii="Times New Roman" w:eastAsia="Times New Roman" w:hAnsi="Times New Roman" w:cs="Times New Roman"/>
          <w:sz w:val="24"/>
          <w:szCs w:val="24"/>
          <w:lang w:val="en-US" w:eastAsia="de-DE"/>
        </w:rPr>
        <w:t>Revasc</w:t>
      </w:r>
      <w:proofErr w:type="spellEnd"/>
      <w:r w:rsidRPr="00252619">
        <w:rPr>
          <w:rFonts w:ascii="Times New Roman" w:eastAsia="Times New Roman" w:hAnsi="Times New Roman" w:cs="Times New Roman"/>
          <w:sz w:val="24"/>
          <w:szCs w:val="24"/>
          <w:lang w:val="en-US" w:eastAsia="de-DE"/>
        </w:rPr>
        <w:t xml:space="preserve"> Med. </w:t>
      </w:r>
      <w:proofErr w:type="gramStart"/>
      <w:r w:rsidRPr="00252619">
        <w:rPr>
          <w:rFonts w:ascii="Times New Roman" w:eastAsia="Times New Roman" w:hAnsi="Times New Roman" w:cs="Times New Roman"/>
          <w:sz w:val="24"/>
          <w:szCs w:val="24"/>
          <w:lang w:val="en-US" w:eastAsia="de-DE"/>
        </w:rPr>
        <w:t>doi:10.1016/j.carrev</w:t>
      </w:r>
      <w:proofErr w:type="gramEnd"/>
      <w:r w:rsidRPr="00252619">
        <w:rPr>
          <w:rFonts w:ascii="Times New Roman" w:eastAsia="Times New Roman" w:hAnsi="Times New Roman" w:cs="Times New Roman"/>
          <w:sz w:val="24"/>
          <w:szCs w:val="24"/>
          <w:lang w:val="en-US" w:eastAsia="de-DE"/>
        </w:rPr>
        <w:t>.2021.08.012. </w:t>
      </w:r>
      <w:hyperlink r:id="rId1028" w:history="1">
        <w:r w:rsidRPr="00252619">
          <w:rPr>
            <w:rFonts w:ascii="Times New Roman" w:eastAsia="Times New Roman" w:hAnsi="Times New Roman" w:cs="Times New Roman"/>
            <w:color w:val="0000FF"/>
            <w:sz w:val="24"/>
            <w:szCs w:val="24"/>
            <w:u w:val="single"/>
            <w:lang w:val="en-US" w:eastAsia="de-DE"/>
          </w:rPr>
          <w:t>https://www.ncbi.nlm.nih.gov/pubmed/34420869</w:t>
        </w:r>
      </w:hyperlink>
    </w:p>
    <w:p w14:paraId="5D3800EC" w14:textId="77777777" w:rsidR="00120491" w:rsidRPr="00252619"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252619">
        <w:rPr>
          <w:rFonts w:ascii="Times New Roman" w:eastAsia="Times New Roman" w:hAnsi="Times New Roman" w:cs="Times New Roman"/>
          <w:sz w:val="24"/>
          <w:szCs w:val="24"/>
          <w:lang w:val="en-US" w:eastAsia="de-DE"/>
        </w:rPr>
        <w:t xml:space="preserve">Tailor, P. D., </w:t>
      </w:r>
      <w:proofErr w:type="spellStart"/>
      <w:r w:rsidRPr="00252619">
        <w:rPr>
          <w:rFonts w:ascii="Times New Roman" w:eastAsia="Times New Roman" w:hAnsi="Times New Roman" w:cs="Times New Roman"/>
          <w:sz w:val="24"/>
          <w:szCs w:val="24"/>
          <w:lang w:val="en-US" w:eastAsia="de-DE"/>
        </w:rPr>
        <w:t>Feighery</w:t>
      </w:r>
      <w:proofErr w:type="spellEnd"/>
      <w:r w:rsidRPr="00252619">
        <w:rPr>
          <w:rFonts w:ascii="Times New Roman" w:eastAsia="Times New Roman" w:hAnsi="Times New Roman" w:cs="Times New Roman"/>
          <w:sz w:val="24"/>
          <w:szCs w:val="24"/>
          <w:lang w:val="en-US" w:eastAsia="de-DE"/>
        </w:rPr>
        <w:t>, A. M., El-</w:t>
      </w:r>
      <w:proofErr w:type="spellStart"/>
      <w:r w:rsidRPr="00252619">
        <w:rPr>
          <w:rFonts w:ascii="Times New Roman" w:eastAsia="Times New Roman" w:hAnsi="Times New Roman" w:cs="Times New Roman"/>
          <w:sz w:val="24"/>
          <w:szCs w:val="24"/>
          <w:lang w:val="en-US" w:eastAsia="de-DE"/>
        </w:rPr>
        <w:t>Sabawi</w:t>
      </w:r>
      <w:proofErr w:type="spellEnd"/>
      <w:r w:rsidRPr="00252619">
        <w:rPr>
          <w:rFonts w:ascii="Times New Roman" w:eastAsia="Times New Roman" w:hAnsi="Times New Roman" w:cs="Times New Roman"/>
          <w:sz w:val="24"/>
          <w:szCs w:val="24"/>
          <w:lang w:val="en-US" w:eastAsia="de-DE"/>
        </w:rPr>
        <w:t>, B., &amp; Prasad, A. (2021). Case report: acute myocarditis following the second dose of mRNA-1273 SARS-CoV-2 vaccine. Eur Heart J Case Rep, 5(8), ytab319. doi:10.1093/ehjcr/ytab319. </w:t>
      </w:r>
      <w:hyperlink r:id="rId1029" w:history="1">
        <w:r w:rsidRPr="00252619">
          <w:rPr>
            <w:rFonts w:ascii="Times New Roman" w:eastAsia="Times New Roman" w:hAnsi="Times New Roman" w:cs="Times New Roman"/>
            <w:color w:val="0000FF"/>
            <w:sz w:val="24"/>
            <w:szCs w:val="24"/>
            <w:u w:val="single"/>
            <w:lang w:val="en-US" w:eastAsia="de-DE"/>
          </w:rPr>
          <w:t>https://www.ncbi.nlm.nih.gov/pubmed/34514306</w:t>
        </w:r>
      </w:hyperlink>
    </w:p>
    <w:p w14:paraId="488839BF" w14:textId="77777777" w:rsidR="00120491" w:rsidRPr="005001B0"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8713BE">
        <w:rPr>
          <w:rFonts w:ascii="Times New Roman" w:eastAsia="Times New Roman" w:hAnsi="Times New Roman" w:cs="Times New Roman"/>
          <w:sz w:val="24"/>
          <w:szCs w:val="24"/>
          <w:lang w:val="en-US" w:eastAsia="de-DE"/>
        </w:rPr>
        <w:t xml:space="preserve">Takeda, M., </w:t>
      </w:r>
      <w:proofErr w:type="spellStart"/>
      <w:r w:rsidRPr="008713BE">
        <w:rPr>
          <w:rFonts w:ascii="Times New Roman" w:eastAsia="Times New Roman" w:hAnsi="Times New Roman" w:cs="Times New Roman"/>
          <w:sz w:val="24"/>
          <w:szCs w:val="24"/>
          <w:lang w:val="en-US" w:eastAsia="de-DE"/>
        </w:rPr>
        <w:t>Ishio</w:t>
      </w:r>
      <w:proofErr w:type="spellEnd"/>
      <w:r w:rsidRPr="008713BE">
        <w:rPr>
          <w:rFonts w:ascii="Times New Roman" w:eastAsia="Times New Roman" w:hAnsi="Times New Roman" w:cs="Times New Roman"/>
          <w:sz w:val="24"/>
          <w:szCs w:val="24"/>
          <w:lang w:val="en-US" w:eastAsia="de-DE"/>
        </w:rPr>
        <w:t xml:space="preserve">, N., Shoji, T., Mori, N., Matsumoto, M., &amp; </w:t>
      </w:r>
      <w:proofErr w:type="spellStart"/>
      <w:r w:rsidRPr="008713BE">
        <w:rPr>
          <w:rFonts w:ascii="Times New Roman" w:eastAsia="Times New Roman" w:hAnsi="Times New Roman" w:cs="Times New Roman"/>
          <w:sz w:val="24"/>
          <w:szCs w:val="24"/>
          <w:lang w:val="en-US" w:eastAsia="de-DE"/>
        </w:rPr>
        <w:t>Shikama</w:t>
      </w:r>
      <w:proofErr w:type="spellEnd"/>
      <w:r w:rsidRPr="008713BE">
        <w:rPr>
          <w:rFonts w:ascii="Times New Roman" w:eastAsia="Times New Roman" w:hAnsi="Times New Roman" w:cs="Times New Roman"/>
          <w:sz w:val="24"/>
          <w:szCs w:val="24"/>
          <w:lang w:val="en-US" w:eastAsia="de-DE"/>
        </w:rPr>
        <w:t>, N. (2021). Eosinophilic Myocarditis Following Coronavirus Disease 2019 (COVID-19) Vaccination. Circ J. doi:10.1253/</w:t>
      </w:r>
      <w:proofErr w:type="gramStart"/>
      <w:r w:rsidRPr="008713BE">
        <w:rPr>
          <w:rFonts w:ascii="Times New Roman" w:eastAsia="Times New Roman" w:hAnsi="Times New Roman" w:cs="Times New Roman"/>
          <w:sz w:val="24"/>
          <w:szCs w:val="24"/>
          <w:lang w:val="en-US" w:eastAsia="de-DE"/>
        </w:rPr>
        <w:t>circj.CJ</w:t>
      </w:r>
      <w:proofErr w:type="gramEnd"/>
      <w:r w:rsidRPr="008713BE">
        <w:rPr>
          <w:rFonts w:ascii="Times New Roman" w:eastAsia="Times New Roman" w:hAnsi="Times New Roman" w:cs="Times New Roman"/>
          <w:sz w:val="24"/>
          <w:szCs w:val="24"/>
          <w:lang w:val="en-US" w:eastAsia="de-DE"/>
        </w:rPr>
        <w:t>-21-0935. </w:t>
      </w:r>
      <w:hyperlink r:id="rId1030" w:history="1">
        <w:r w:rsidRPr="00845702">
          <w:rPr>
            <w:rFonts w:ascii="Times New Roman" w:eastAsia="Times New Roman" w:hAnsi="Times New Roman" w:cs="Times New Roman"/>
            <w:color w:val="0000FF"/>
            <w:sz w:val="24"/>
            <w:szCs w:val="24"/>
            <w:u w:val="single"/>
            <w:lang w:eastAsia="de-DE"/>
          </w:rPr>
          <w:t>https://www.ncbi.nlm.nih.gov/pubmed/34955479</w:t>
        </w:r>
      </w:hyperlink>
    </w:p>
    <w:p w14:paraId="2D1C3053" w14:textId="77777777" w:rsidR="00120491" w:rsidRPr="00252619"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252619">
        <w:rPr>
          <w:rFonts w:ascii="Times New Roman" w:eastAsia="Times New Roman" w:hAnsi="Times New Roman" w:cs="Times New Roman"/>
          <w:sz w:val="24"/>
          <w:szCs w:val="24"/>
          <w:lang w:val="en-US" w:eastAsia="de-DE"/>
        </w:rPr>
        <w:t xml:space="preserve">Team, C. C.-R., Food, &amp; Drug, A. (2021). Allergic Reactions Including Anaphylaxis After Receipt of the First Dose of Pfizer-BioNTech COVID-19 Vaccine – United States, December 14-23, 2020. MMWR </w:t>
      </w:r>
      <w:proofErr w:type="spellStart"/>
      <w:r w:rsidRPr="00252619">
        <w:rPr>
          <w:rFonts w:ascii="Times New Roman" w:eastAsia="Times New Roman" w:hAnsi="Times New Roman" w:cs="Times New Roman"/>
          <w:sz w:val="24"/>
          <w:szCs w:val="24"/>
          <w:lang w:val="en-US" w:eastAsia="de-DE"/>
        </w:rPr>
        <w:t>Morb</w:t>
      </w:r>
      <w:proofErr w:type="spellEnd"/>
      <w:r w:rsidRPr="00252619">
        <w:rPr>
          <w:rFonts w:ascii="Times New Roman" w:eastAsia="Times New Roman" w:hAnsi="Times New Roman" w:cs="Times New Roman"/>
          <w:sz w:val="24"/>
          <w:szCs w:val="24"/>
          <w:lang w:val="en-US" w:eastAsia="de-DE"/>
        </w:rPr>
        <w:t xml:space="preserve"> Mortal </w:t>
      </w:r>
      <w:proofErr w:type="spellStart"/>
      <w:r w:rsidRPr="00252619">
        <w:rPr>
          <w:rFonts w:ascii="Times New Roman" w:eastAsia="Times New Roman" w:hAnsi="Times New Roman" w:cs="Times New Roman"/>
          <w:sz w:val="24"/>
          <w:szCs w:val="24"/>
          <w:lang w:val="en-US" w:eastAsia="de-DE"/>
        </w:rPr>
        <w:t>Wkly</w:t>
      </w:r>
      <w:proofErr w:type="spellEnd"/>
      <w:r w:rsidRPr="00252619">
        <w:rPr>
          <w:rFonts w:ascii="Times New Roman" w:eastAsia="Times New Roman" w:hAnsi="Times New Roman" w:cs="Times New Roman"/>
          <w:sz w:val="24"/>
          <w:szCs w:val="24"/>
          <w:lang w:val="en-US" w:eastAsia="de-DE"/>
        </w:rPr>
        <w:t xml:space="preserve"> Rep, 70(2), 46-51. doi:10.15585/mmwr.mm7002e1. </w:t>
      </w:r>
      <w:hyperlink r:id="rId1031" w:history="1">
        <w:r w:rsidRPr="00252619">
          <w:rPr>
            <w:rFonts w:ascii="Times New Roman" w:eastAsia="Times New Roman" w:hAnsi="Times New Roman" w:cs="Times New Roman"/>
            <w:color w:val="0000FF"/>
            <w:sz w:val="24"/>
            <w:szCs w:val="24"/>
            <w:u w:val="single"/>
            <w:lang w:val="en-US" w:eastAsia="de-DE"/>
          </w:rPr>
          <w:t>https://www.ncbi.nlm.nih.gov/pubmed/33444297</w:t>
        </w:r>
      </w:hyperlink>
    </w:p>
    <w:p w14:paraId="2D76B51F" w14:textId="77777777" w:rsidR="00120491" w:rsidRPr="00845702"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color w:val="0000FF"/>
          <w:sz w:val="24"/>
          <w:szCs w:val="24"/>
          <w:u w:val="single"/>
          <w:lang w:eastAsia="de-DE"/>
        </w:rPr>
      </w:pPr>
      <w:r w:rsidRPr="00252619">
        <w:rPr>
          <w:rFonts w:ascii="Times New Roman" w:eastAsia="Times New Roman" w:hAnsi="Times New Roman" w:cs="Times New Roman"/>
          <w:sz w:val="24"/>
          <w:szCs w:val="24"/>
          <w:lang w:val="en-US" w:eastAsia="de-DE"/>
        </w:rPr>
        <w:t xml:space="preserve">Thompson, M. G., Burgess, J. L., </w:t>
      </w:r>
      <w:proofErr w:type="spellStart"/>
      <w:r w:rsidRPr="00252619">
        <w:rPr>
          <w:rFonts w:ascii="Times New Roman" w:eastAsia="Times New Roman" w:hAnsi="Times New Roman" w:cs="Times New Roman"/>
          <w:sz w:val="24"/>
          <w:szCs w:val="24"/>
          <w:lang w:val="en-US" w:eastAsia="de-DE"/>
        </w:rPr>
        <w:t>Naleway</w:t>
      </w:r>
      <w:proofErr w:type="spellEnd"/>
      <w:r w:rsidRPr="00252619">
        <w:rPr>
          <w:rFonts w:ascii="Times New Roman" w:eastAsia="Times New Roman" w:hAnsi="Times New Roman" w:cs="Times New Roman"/>
          <w:sz w:val="24"/>
          <w:szCs w:val="24"/>
          <w:lang w:val="en-US" w:eastAsia="de-DE"/>
        </w:rPr>
        <w:t xml:space="preserve">, A. L., Tyner, H., Yoon, S. K., </w:t>
      </w:r>
      <w:proofErr w:type="spellStart"/>
      <w:r w:rsidRPr="00252619">
        <w:rPr>
          <w:rFonts w:ascii="Times New Roman" w:eastAsia="Times New Roman" w:hAnsi="Times New Roman" w:cs="Times New Roman"/>
          <w:sz w:val="24"/>
          <w:szCs w:val="24"/>
          <w:lang w:val="en-US" w:eastAsia="de-DE"/>
        </w:rPr>
        <w:t>Meece</w:t>
      </w:r>
      <w:proofErr w:type="spellEnd"/>
      <w:r w:rsidRPr="00252619">
        <w:rPr>
          <w:rFonts w:ascii="Times New Roman" w:eastAsia="Times New Roman" w:hAnsi="Times New Roman" w:cs="Times New Roman"/>
          <w:sz w:val="24"/>
          <w:szCs w:val="24"/>
          <w:lang w:val="en-US" w:eastAsia="de-DE"/>
        </w:rPr>
        <w:t xml:space="preserve">, J., . . . </w:t>
      </w:r>
      <w:proofErr w:type="spellStart"/>
      <w:r w:rsidRPr="00252619">
        <w:rPr>
          <w:rFonts w:ascii="Times New Roman" w:eastAsia="Times New Roman" w:hAnsi="Times New Roman" w:cs="Times New Roman"/>
          <w:sz w:val="24"/>
          <w:szCs w:val="24"/>
          <w:lang w:val="en-US" w:eastAsia="de-DE"/>
        </w:rPr>
        <w:t>Gaglani</w:t>
      </w:r>
      <w:proofErr w:type="spellEnd"/>
      <w:r w:rsidRPr="00252619">
        <w:rPr>
          <w:rFonts w:ascii="Times New Roman" w:eastAsia="Times New Roman" w:hAnsi="Times New Roman" w:cs="Times New Roman"/>
          <w:sz w:val="24"/>
          <w:szCs w:val="24"/>
          <w:lang w:val="en-US" w:eastAsia="de-DE"/>
        </w:rPr>
        <w:t>, M. (2021). Prevention and Attenuation of Covid-19 with the BNT162b2 and mRNA-1273 Vaccines. </w:t>
      </w:r>
      <w:r w:rsidRPr="000D7B89">
        <w:rPr>
          <w:rFonts w:ascii="Times New Roman" w:eastAsia="Times New Roman" w:hAnsi="Times New Roman" w:cs="Times New Roman"/>
          <w:sz w:val="24"/>
          <w:szCs w:val="24"/>
          <w:lang w:eastAsia="de-DE"/>
        </w:rPr>
        <w:t>N Engl J Med, 385</w:t>
      </w:r>
      <w:r w:rsidRPr="005001B0">
        <w:rPr>
          <w:rFonts w:ascii="Times New Roman" w:eastAsia="Times New Roman" w:hAnsi="Times New Roman" w:cs="Times New Roman"/>
          <w:sz w:val="24"/>
          <w:szCs w:val="24"/>
          <w:lang w:eastAsia="de-DE"/>
        </w:rPr>
        <w:t>(4), 320-329. doi:10.1056/NEJMoa2107058. </w:t>
      </w:r>
      <w:hyperlink r:id="rId1032" w:history="1">
        <w:r w:rsidRPr="00845702">
          <w:rPr>
            <w:rFonts w:ascii="Times New Roman" w:eastAsia="Times New Roman" w:hAnsi="Times New Roman" w:cs="Times New Roman"/>
            <w:color w:val="0000FF"/>
            <w:sz w:val="24"/>
            <w:szCs w:val="24"/>
            <w:u w:val="single"/>
            <w:lang w:eastAsia="de-DE"/>
          </w:rPr>
          <w:t>https://www.ncbi.nlm.nih.gov/pubmed/34192428</w:t>
        </w:r>
      </w:hyperlink>
    </w:p>
    <w:p w14:paraId="3E0F3F5A" w14:textId="77777777" w:rsidR="00120491" w:rsidRPr="00252619"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252619">
        <w:rPr>
          <w:rFonts w:ascii="Times New Roman" w:eastAsia="Times New Roman" w:hAnsi="Times New Roman" w:cs="Times New Roman"/>
          <w:sz w:val="24"/>
          <w:szCs w:val="24"/>
          <w:lang w:val="en-US" w:eastAsia="de-DE"/>
        </w:rPr>
        <w:t xml:space="preserve">Tinoco, M., </w:t>
      </w:r>
      <w:proofErr w:type="spellStart"/>
      <w:r w:rsidRPr="00252619">
        <w:rPr>
          <w:rFonts w:ascii="Times New Roman" w:eastAsia="Times New Roman" w:hAnsi="Times New Roman" w:cs="Times New Roman"/>
          <w:sz w:val="24"/>
          <w:szCs w:val="24"/>
          <w:lang w:val="en-US" w:eastAsia="de-DE"/>
        </w:rPr>
        <w:t>Leite</w:t>
      </w:r>
      <w:proofErr w:type="spellEnd"/>
      <w:r w:rsidRPr="00252619">
        <w:rPr>
          <w:rFonts w:ascii="Times New Roman" w:eastAsia="Times New Roman" w:hAnsi="Times New Roman" w:cs="Times New Roman"/>
          <w:sz w:val="24"/>
          <w:szCs w:val="24"/>
          <w:lang w:val="en-US" w:eastAsia="de-DE"/>
        </w:rPr>
        <w:t xml:space="preserve">, S., </w:t>
      </w:r>
      <w:proofErr w:type="spellStart"/>
      <w:r w:rsidRPr="00252619">
        <w:rPr>
          <w:rFonts w:ascii="Times New Roman" w:eastAsia="Times New Roman" w:hAnsi="Times New Roman" w:cs="Times New Roman"/>
          <w:sz w:val="24"/>
          <w:szCs w:val="24"/>
          <w:lang w:val="en-US" w:eastAsia="de-DE"/>
        </w:rPr>
        <w:t>Faria</w:t>
      </w:r>
      <w:proofErr w:type="spellEnd"/>
      <w:r w:rsidRPr="00252619">
        <w:rPr>
          <w:rFonts w:ascii="Times New Roman" w:eastAsia="Times New Roman" w:hAnsi="Times New Roman" w:cs="Times New Roman"/>
          <w:sz w:val="24"/>
          <w:szCs w:val="24"/>
          <w:lang w:val="en-US" w:eastAsia="de-DE"/>
        </w:rPr>
        <w:t xml:space="preserve">, B., Cardoso, S., Von </w:t>
      </w:r>
      <w:proofErr w:type="spellStart"/>
      <w:r w:rsidRPr="00252619">
        <w:rPr>
          <w:rFonts w:ascii="Times New Roman" w:eastAsia="Times New Roman" w:hAnsi="Times New Roman" w:cs="Times New Roman"/>
          <w:sz w:val="24"/>
          <w:szCs w:val="24"/>
          <w:lang w:val="en-US" w:eastAsia="de-DE"/>
        </w:rPr>
        <w:t>Hafe</w:t>
      </w:r>
      <w:proofErr w:type="spellEnd"/>
      <w:r w:rsidRPr="00252619">
        <w:rPr>
          <w:rFonts w:ascii="Times New Roman" w:eastAsia="Times New Roman" w:hAnsi="Times New Roman" w:cs="Times New Roman"/>
          <w:sz w:val="24"/>
          <w:szCs w:val="24"/>
          <w:lang w:val="en-US" w:eastAsia="de-DE"/>
        </w:rPr>
        <w:t xml:space="preserve">, P., Dias, G., . . . Lourenco, A. (2021). </w:t>
      </w:r>
      <w:proofErr w:type="spellStart"/>
      <w:r w:rsidRPr="00252619">
        <w:rPr>
          <w:rFonts w:ascii="Times New Roman" w:eastAsia="Times New Roman" w:hAnsi="Times New Roman" w:cs="Times New Roman"/>
          <w:sz w:val="24"/>
          <w:szCs w:val="24"/>
          <w:lang w:val="en-US" w:eastAsia="de-DE"/>
        </w:rPr>
        <w:t>Perimyocarditis</w:t>
      </w:r>
      <w:proofErr w:type="spellEnd"/>
      <w:r w:rsidRPr="00252619">
        <w:rPr>
          <w:rFonts w:ascii="Times New Roman" w:eastAsia="Times New Roman" w:hAnsi="Times New Roman" w:cs="Times New Roman"/>
          <w:sz w:val="24"/>
          <w:szCs w:val="24"/>
          <w:lang w:val="en-US" w:eastAsia="de-DE"/>
        </w:rPr>
        <w:t xml:space="preserve"> Following COVID-19 Vaccination. Clin Med Insights </w:t>
      </w:r>
      <w:proofErr w:type="spellStart"/>
      <w:r w:rsidRPr="00252619">
        <w:rPr>
          <w:rFonts w:ascii="Times New Roman" w:eastAsia="Times New Roman" w:hAnsi="Times New Roman" w:cs="Times New Roman"/>
          <w:sz w:val="24"/>
          <w:szCs w:val="24"/>
          <w:lang w:val="en-US" w:eastAsia="de-DE"/>
        </w:rPr>
        <w:t>Cardiol</w:t>
      </w:r>
      <w:proofErr w:type="spellEnd"/>
      <w:r w:rsidRPr="00252619">
        <w:rPr>
          <w:rFonts w:ascii="Times New Roman" w:eastAsia="Times New Roman" w:hAnsi="Times New Roman" w:cs="Times New Roman"/>
          <w:sz w:val="24"/>
          <w:szCs w:val="24"/>
          <w:lang w:val="en-US" w:eastAsia="de-DE"/>
        </w:rPr>
        <w:t>, 15, 11795468211056634. doi:10.1177/11795468211056634. </w:t>
      </w:r>
      <w:hyperlink r:id="rId1033" w:history="1">
        <w:r w:rsidRPr="00252619">
          <w:rPr>
            <w:rFonts w:ascii="Times New Roman" w:eastAsia="Times New Roman" w:hAnsi="Times New Roman" w:cs="Times New Roman"/>
            <w:color w:val="0000FF"/>
            <w:sz w:val="24"/>
            <w:szCs w:val="24"/>
            <w:u w:val="single"/>
            <w:lang w:val="en-US" w:eastAsia="de-DE"/>
          </w:rPr>
          <w:t>https://www.ncbi.nlm.nih.gov/pubmed/34866957</w:t>
        </w:r>
      </w:hyperlink>
    </w:p>
    <w:p w14:paraId="69FE3868" w14:textId="77777777" w:rsidR="00120491" w:rsidRPr="00252619"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252619">
        <w:rPr>
          <w:rFonts w:ascii="Times New Roman" w:eastAsia="Times New Roman" w:hAnsi="Times New Roman" w:cs="Times New Roman"/>
          <w:sz w:val="24"/>
          <w:szCs w:val="24"/>
          <w:lang w:val="en-US" w:eastAsia="de-DE"/>
        </w:rPr>
        <w:t xml:space="preserve">Truong, D. T., Dionne, A., Muniz, J. C., McHugh, K. E., Portman, M. A., Lambert, L. M., . . . </w:t>
      </w:r>
      <w:proofErr w:type="spellStart"/>
      <w:r w:rsidRPr="00252619">
        <w:rPr>
          <w:rFonts w:ascii="Times New Roman" w:eastAsia="Times New Roman" w:hAnsi="Times New Roman" w:cs="Times New Roman"/>
          <w:sz w:val="24"/>
          <w:szCs w:val="24"/>
          <w:lang w:val="en-US" w:eastAsia="de-DE"/>
        </w:rPr>
        <w:t>Newburger</w:t>
      </w:r>
      <w:proofErr w:type="spellEnd"/>
      <w:r w:rsidRPr="00252619">
        <w:rPr>
          <w:rFonts w:ascii="Times New Roman" w:eastAsia="Times New Roman" w:hAnsi="Times New Roman" w:cs="Times New Roman"/>
          <w:sz w:val="24"/>
          <w:szCs w:val="24"/>
          <w:lang w:val="en-US" w:eastAsia="de-DE"/>
        </w:rPr>
        <w:t>, J. W. (2021). Clinically Suspected Myocarditis Temporally Related to COVID-19 Vaccination in Adolescents and Young Adults. Circulation. doi:10.1161/CIRCULATIONAHA.121.056583. </w:t>
      </w:r>
      <w:hyperlink r:id="rId1034" w:history="1">
        <w:r w:rsidRPr="00252619">
          <w:rPr>
            <w:rFonts w:ascii="Times New Roman" w:eastAsia="Times New Roman" w:hAnsi="Times New Roman" w:cs="Times New Roman"/>
            <w:color w:val="0000FF"/>
            <w:sz w:val="24"/>
            <w:szCs w:val="24"/>
            <w:u w:val="single"/>
            <w:lang w:val="en-US" w:eastAsia="de-DE"/>
          </w:rPr>
          <w:t>https://www.ncbi.nlm.nih.gov/pubmed/34865500</w:t>
        </w:r>
      </w:hyperlink>
    </w:p>
    <w:p w14:paraId="58C6F061" w14:textId="77777777" w:rsidR="00120491" w:rsidRPr="00252619"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8713BE">
        <w:rPr>
          <w:rFonts w:ascii="Times New Roman" w:eastAsia="Times New Roman" w:hAnsi="Times New Roman" w:cs="Times New Roman"/>
          <w:sz w:val="24"/>
          <w:szCs w:val="24"/>
          <w:lang w:val="en-US" w:eastAsia="de-DE"/>
        </w:rPr>
        <w:t>Tutor, A., Unis, G., Ruiz, B., Bolaji, O. A., &amp; Bob-Manuel, T. (2021). Spectrum of Suspected Cardiomyopathy Due to COVID-19: A Case Series. </w:t>
      </w:r>
      <w:proofErr w:type="spellStart"/>
      <w:r w:rsidRPr="00252619">
        <w:rPr>
          <w:rFonts w:ascii="Times New Roman" w:eastAsia="Times New Roman" w:hAnsi="Times New Roman" w:cs="Times New Roman"/>
          <w:sz w:val="24"/>
          <w:szCs w:val="24"/>
          <w:lang w:val="en-US" w:eastAsia="de-DE"/>
        </w:rPr>
        <w:t>Curr</w:t>
      </w:r>
      <w:proofErr w:type="spellEnd"/>
      <w:r w:rsidRPr="00252619">
        <w:rPr>
          <w:rFonts w:ascii="Times New Roman" w:eastAsia="Times New Roman" w:hAnsi="Times New Roman" w:cs="Times New Roman"/>
          <w:sz w:val="24"/>
          <w:szCs w:val="24"/>
          <w:lang w:val="en-US" w:eastAsia="de-DE"/>
        </w:rPr>
        <w:t xml:space="preserve"> </w:t>
      </w:r>
      <w:proofErr w:type="spellStart"/>
      <w:r w:rsidRPr="00252619">
        <w:rPr>
          <w:rFonts w:ascii="Times New Roman" w:eastAsia="Times New Roman" w:hAnsi="Times New Roman" w:cs="Times New Roman"/>
          <w:sz w:val="24"/>
          <w:szCs w:val="24"/>
          <w:lang w:val="en-US" w:eastAsia="de-DE"/>
        </w:rPr>
        <w:t>Probl</w:t>
      </w:r>
      <w:proofErr w:type="spellEnd"/>
      <w:r w:rsidRPr="00252619">
        <w:rPr>
          <w:rFonts w:ascii="Times New Roman" w:eastAsia="Times New Roman" w:hAnsi="Times New Roman" w:cs="Times New Roman"/>
          <w:sz w:val="24"/>
          <w:szCs w:val="24"/>
          <w:lang w:val="en-US" w:eastAsia="de-DE"/>
        </w:rPr>
        <w:t xml:space="preserve"> </w:t>
      </w:r>
      <w:proofErr w:type="spellStart"/>
      <w:r w:rsidRPr="00252619">
        <w:rPr>
          <w:rFonts w:ascii="Times New Roman" w:eastAsia="Times New Roman" w:hAnsi="Times New Roman" w:cs="Times New Roman"/>
          <w:sz w:val="24"/>
          <w:szCs w:val="24"/>
          <w:lang w:val="en-US" w:eastAsia="de-DE"/>
        </w:rPr>
        <w:t>Cardiol</w:t>
      </w:r>
      <w:proofErr w:type="spellEnd"/>
      <w:r w:rsidRPr="00252619">
        <w:rPr>
          <w:rFonts w:ascii="Times New Roman" w:eastAsia="Times New Roman" w:hAnsi="Times New Roman" w:cs="Times New Roman"/>
          <w:sz w:val="24"/>
          <w:szCs w:val="24"/>
          <w:lang w:val="en-US" w:eastAsia="de-DE"/>
        </w:rPr>
        <w:t xml:space="preserve">, 46(10), 100926. </w:t>
      </w:r>
      <w:proofErr w:type="gramStart"/>
      <w:r w:rsidRPr="00252619">
        <w:rPr>
          <w:rFonts w:ascii="Times New Roman" w:eastAsia="Times New Roman" w:hAnsi="Times New Roman" w:cs="Times New Roman"/>
          <w:sz w:val="24"/>
          <w:szCs w:val="24"/>
          <w:lang w:val="en-US" w:eastAsia="de-DE"/>
        </w:rPr>
        <w:t>doi:10.1016/j.cpcardiol</w:t>
      </w:r>
      <w:proofErr w:type="gramEnd"/>
      <w:r w:rsidRPr="00252619">
        <w:rPr>
          <w:rFonts w:ascii="Times New Roman" w:eastAsia="Times New Roman" w:hAnsi="Times New Roman" w:cs="Times New Roman"/>
          <w:sz w:val="24"/>
          <w:szCs w:val="24"/>
          <w:lang w:val="en-US" w:eastAsia="de-DE"/>
        </w:rPr>
        <w:t>.2021.100926. </w:t>
      </w:r>
      <w:hyperlink r:id="rId1035" w:history="1">
        <w:r w:rsidRPr="00252619">
          <w:rPr>
            <w:rFonts w:ascii="Times New Roman" w:eastAsia="Times New Roman" w:hAnsi="Times New Roman" w:cs="Times New Roman"/>
            <w:color w:val="0000FF"/>
            <w:sz w:val="24"/>
            <w:szCs w:val="24"/>
            <w:u w:val="single"/>
            <w:lang w:val="en-US" w:eastAsia="de-DE"/>
          </w:rPr>
          <w:t>https://www.ncbi.nlm.nih.gov/pubmed/34311983</w:t>
        </w:r>
      </w:hyperlink>
    </w:p>
    <w:p w14:paraId="6300AA14" w14:textId="77777777" w:rsidR="00120491" w:rsidRPr="00252619"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color w:val="0000FF"/>
          <w:sz w:val="24"/>
          <w:szCs w:val="24"/>
          <w:u w:val="single"/>
          <w:lang w:val="en-US" w:eastAsia="de-DE"/>
        </w:rPr>
      </w:pPr>
      <w:proofErr w:type="spellStart"/>
      <w:r w:rsidRPr="00F85D49">
        <w:rPr>
          <w:rFonts w:ascii="Times New Roman" w:eastAsia="Times New Roman" w:hAnsi="Times New Roman" w:cs="Times New Roman"/>
          <w:sz w:val="24"/>
          <w:szCs w:val="24"/>
          <w:lang w:val="en-US" w:eastAsia="de-DE"/>
        </w:rPr>
        <w:t>Umei</w:t>
      </w:r>
      <w:proofErr w:type="spellEnd"/>
      <w:r w:rsidRPr="00F85D49">
        <w:rPr>
          <w:rFonts w:ascii="Times New Roman" w:eastAsia="Times New Roman" w:hAnsi="Times New Roman" w:cs="Times New Roman"/>
          <w:sz w:val="24"/>
          <w:szCs w:val="24"/>
          <w:lang w:val="en-US" w:eastAsia="de-DE"/>
        </w:rPr>
        <w:t xml:space="preserve">, T. C., </w:t>
      </w:r>
      <w:proofErr w:type="spellStart"/>
      <w:r w:rsidRPr="00F85D49">
        <w:rPr>
          <w:rFonts w:ascii="Times New Roman" w:eastAsia="Times New Roman" w:hAnsi="Times New Roman" w:cs="Times New Roman"/>
          <w:sz w:val="24"/>
          <w:szCs w:val="24"/>
          <w:lang w:val="en-US" w:eastAsia="de-DE"/>
        </w:rPr>
        <w:t>Kishino</w:t>
      </w:r>
      <w:proofErr w:type="spellEnd"/>
      <w:r w:rsidRPr="00F85D49">
        <w:rPr>
          <w:rFonts w:ascii="Times New Roman" w:eastAsia="Times New Roman" w:hAnsi="Times New Roman" w:cs="Times New Roman"/>
          <w:sz w:val="24"/>
          <w:szCs w:val="24"/>
          <w:lang w:val="en-US" w:eastAsia="de-DE"/>
        </w:rPr>
        <w:t xml:space="preserve">, Y., </w:t>
      </w:r>
      <w:proofErr w:type="spellStart"/>
      <w:r w:rsidRPr="00F85D49">
        <w:rPr>
          <w:rFonts w:ascii="Times New Roman" w:eastAsia="Times New Roman" w:hAnsi="Times New Roman" w:cs="Times New Roman"/>
          <w:sz w:val="24"/>
          <w:szCs w:val="24"/>
          <w:lang w:val="en-US" w:eastAsia="de-DE"/>
        </w:rPr>
        <w:t>Shiraishi</w:t>
      </w:r>
      <w:proofErr w:type="spellEnd"/>
      <w:r w:rsidRPr="00F85D49">
        <w:rPr>
          <w:rFonts w:ascii="Times New Roman" w:eastAsia="Times New Roman" w:hAnsi="Times New Roman" w:cs="Times New Roman"/>
          <w:sz w:val="24"/>
          <w:szCs w:val="24"/>
          <w:lang w:val="en-US" w:eastAsia="de-DE"/>
        </w:rPr>
        <w:t xml:space="preserve">, Y., </w:t>
      </w:r>
      <w:proofErr w:type="spellStart"/>
      <w:r w:rsidRPr="00F85D49">
        <w:rPr>
          <w:rFonts w:ascii="Times New Roman" w:eastAsia="Times New Roman" w:hAnsi="Times New Roman" w:cs="Times New Roman"/>
          <w:sz w:val="24"/>
          <w:szCs w:val="24"/>
          <w:lang w:val="en-US" w:eastAsia="de-DE"/>
        </w:rPr>
        <w:t>Inohara</w:t>
      </w:r>
      <w:proofErr w:type="spellEnd"/>
      <w:r w:rsidRPr="00F85D49">
        <w:rPr>
          <w:rFonts w:ascii="Times New Roman" w:eastAsia="Times New Roman" w:hAnsi="Times New Roman" w:cs="Times New Roman"/>
          <w:sz w:val="24"/>
          <w:szCs w:val="24"/>
          <w:lang w:val="en-US" w:eastAsia="de-DE"/>
        </w:rPr>
        <w:t xml:space="preserve">, T., Yuasa, S., &amp; Fukuda, K. (2021). </w:t>
      </w:r>
      <w:r w:rsidRPr="008713BE">
        <w:rPr>
          <w:rFonts w:ascii="Times New Roman" w:eastAsia="Times New Roman" w:hAnsi="Times New Roman" w:cs="Times New Roman"/>
          <w:sz w:val="24"/>
          <w:szCs w:val="24"/>
          <w:lang w:val="en-US" w:eastAsia="de-DE"/>
        </w:rPr>
        <w:t>Recurrence of myopericarditis following mRNA COVID-19 vaccination in a male adolescent. </w:t>
      </w:r>
      <w:r w:rsidRPr="00252619">
        <w:rPr>
          <w:rFonts w:ascii="Times New Roman" w:eastAsia="Times New Roman" w:hAnsi="Times New Roman" w:cs="Times New Roman"/>
          <w:sz w:val="24"/>
          <w:szCs w:val="24"/>
          <w:lang w:val="en-US" w:eastAsia="de-DE"/>
        </w:rPr>
        <w:t xml:space="preserve">CJC Open. </w:t>
      </w:r>
      <w:proofErr w:type="gramStart"/>
      <w:r w:rsidRPr="00252619">
        <w:rPr>
          <w:rFonts w:ascii="Times New Roman" w:eastAsia="Times New Roman" w:hAnsi="Times New Roman" w:cs="Times New Roman"/>
          <w:sz w:val="24"/>
          <w:szCs w:val="24"/>
          <w:lang w:val="en-US" w:eastAsia="de-DE"/>
        </w:rPr>
        <w:t>doi:10.1016/j.cjco</w:t>
      </w:r>
      <w:proofErr w:type="gramEnd"/>
      <w:r w:rsidRPr="00252619">
        <w:rPr>
          <w:rFonts w:ascii="Times New Roman" w:eastAsia="Times New Roman" w:hAnsi="Times New Roman" w:cs="Times New Roman"/>
          <w:sz w:val="24"/>
          <w:szCs w:val="24"/>
          <w:lang w:val="en-US" w:eastAsia="de-DE"/>
        </w:rPr>
        <w:t>.2021.12.002. </w:t>
      </w:r>
      <w:hyperlink r:id="rId1036" w:history="1">
        <w:r w:rsidRPr="00252619">
          <w:rPr>
            <w:rFonts w:ascii="Times New Roman" w:eastAsia="Times New Roman" w:hAnsi="Times New Roman" w:cs="Times New Roman"/>
            <w:color w:val="0000FF"/>
            <w:sz w:val="24"/>
            <w:szCs w:val="24"/>
            <w:u w:val="single"/>
            <w:lang w:val="en-US" w:eastAsia="de-DE"/>
          </w:rPr>
          <w:t>https://www.ncbi.nlm.nih.gov/pubmed/34904134</w:t>
        </w:r>
      </w:hyperlink>
    </w:p>
    <w:p w14:paraId="2B89B03C" w14:textId="77777777" w:rsidR="00120491" w:rsidRPr="005001B0"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proofErr w:type="spellStart"/>
      <w:r w:rsidRPr="00252619">
        <w:rPr>
          <w:rFonts w:ascii="Times New Roman" w:eastAsia="Times New Roman" w:hAnsi="Times New Roman" w:cs="Times New Roman"/>
          <w:sz w:val="24"/>
          <w:szCs w:val="24"/>
          <w:lang w:val="en-US" w:eastAsia="de-DE"/>
        </w:rPr>
        <w:t>Vidula</w:t>
      </w:r>
      <w:proofErr w:type="spellEnd"/>
      <w:r w:rsidRPr="00252619">
        <w:rPr>
          <w:rFonts w:ascii="Times New Roman" w:eastAsia="Times New Roman" w:hAnsi="Times New Roman" w:cs="Times New Roman"/>
          <w:sz w:val="24"/>
          <w:szCs w:val="24"/>
          <w:lang w:val="en-US" w:eastAsia="de-DE"/>
        </w:rPr>
        <w:t xml:space="preserve">, M. K., Ambrose, M., Glassberg, H., </w:t>
      </w:r>
      <w:proofErr w:type="spellStart"/>
      <w:r w:rsidRPr="00252619">
        <w:rPr>
          <w:rFonts w:ascii="Times New Roman" w:eastAsia="Times New Roman" w:hAnsi="Times New Roman" w:cs="Times New Roman"/>
          <w:sz w:val="24"/>
          <w:szCs w:val="24"/>
          <w:lang w:val="en-US" w:eastAsia="de-DE"/>
        </w:rPr>
        <w:t>Chokshi</w:t>
      </w:r>
      <w:proofErr w:type="spellEnd"/>
      <w:r w:rsidRPr="00252619">
        <w:rPr>
          <w:rFonts w:ascii="Times New Roman" w:eastAsia="Times New Roman" w:hAnsi="Times New Roman" w:cs="Times New Roman"/>
          <w:sz w:val="24"/>
          <w:szCs w:val="24"/>
          <w:lang w:val="en-US" w:eastAsia="de-DE"/>
        </w:rPr>
        <w:t>, N., Chen, T., Ferrari, V. A., &amp; Han, Y. (2021). Myocarditis and Other Cardiovascular Complications of the mRNA-Based COVID-19 Vaccines. </w:t>
      </w:r>
      <w:proofErr w:type="spellStart"/>
      <w:r w:rsidRPr="000D7B89">
        <w:rPr>
          <w:rFonts w:ascii="Times New Roman" w:eastAsia="Times New Roman" w:hAnsi="Times New Roman" w:cs="Times New Roman"/>
          <w:sz w:val="24"/>
          <w:szCs w:val="24"/>
          <w:lang w:eastAsia="de-DE"/>
        </w:rPr>
        <w:t>Cureus</w:t>
      </w:r>
      <w:proofErr w:type="spellEnd"/>
      <w:r w:rsidRPr="000D7B89">
        <w:rPr>
          <w:rFonts w:ascii="Times New Roman" w:eastAsia="Times New Roman" w:hAnsi="Times New Roman" w:cs="Times New Roman"/>
          <w:sz w:val="24"/>
          <w:szCs w:val="24"/>
          <w:lang w:eastAsia="de-DE"/>
        </w:rPr>
        <w:t>, 13</w:t>
      </w:r>
      <w:r w:rsidRPr="005001B0">
        <w:rPr>
          <w:rFonts w:ascii="Times New Roman" w:eastAsia="Times New Roman" w:hAnsi="Times New Roman" w:cs="Times New Roman"/>
          <w:sz w:val="24"/>
          <w:szCs w:val="24"/>
          <w:lang w:eastAsia="de-DE"/>
        </w:rPr>
        <w:t>(6), e15576. doi:10.7759/cureus.15576. </w:t>
      </w:r>
      <w:hyperlink r:id="rId1037" w:history="1">
        <w:r w:rsidRPr="00845702">
          <w:rPr>
            <w:rFonts w:ascii="Times New Roman" w:eastAsia="Times New Roman" w:hAnsi="Times New Roman" w:cs="Times New Roman"/>
            <w:color w:val="0000FF"/>
            <w:sz w:val="24"/>
            <w:szCs w:val="24"/>
            <w:u w:val="single"/>
            <w:lang w:eastAsia="de-DE"/>
          </w:rPr>
          <w:t>https://www.ncbi.nlm.nih.gov/pubmed/34277198</w:t>
        </w:r>
      </w:hyperlink>
    </w:p>
    <w:p w14:paraId="5C3AC802" w14:textId="77777777" w:rsidR="00120491" w:rsidRPr="005001B0"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252619">
        <w:rPr>
          <w:rFonts w:ascii="Times New Roman" w:eastAsia="Times New Roman" w:hAnsi="Times New Roman" w:cs="Times New Roman"/>
          <w:sz w:val="24"/>
          <w:szCs w:val="24"/>
          <w:lang w:val="en-US" w:eastAsia="de-DE"/>
        </w:rPr>
        <w:t xml:space="preserve">Visclosky, T., </w:t>
      </w:r>
      <w:proofErr w:type="spellStart"/>
      <w:r w:rsidRPr="00252619">
        <w:rPr>
          <w:rFonts w:ascii="Times New Roman" w:eastAsia="Times New Roman" w:hAnsi="Times New Roman" w:cs="Times New Roman"/>
          <w:sz w:val="24"/>
          <w:szCs w:val="24"/>
          <w:lang w:val="en-US" w:eastAsia="de-DE"/>
        </w:rPr>
        <w:t>Theyyunni</w:t>
      </w:r>
      <w:proofErr w:type="spellEnd"/>
      <w:r w:rsidRPr="00252619">
        <w:rPr>
          <w:rFonts w:ascii="Times New Roman" w:eastAsia="Times New Roman" w:hAnsi="Times New Roman" w:cs="Times New Roman"/>
          <w:sz w:val="24"/>
          <w:szCs w:val="24"/>
          <w:lang w:val="en-US" w:eastAsia="de-DE"/>
        </w:rPr>
        <w:t xml:space="preserve">, N., </w:t>
      </w:r>
      <w:proofErr w:type="spellStart"/>
      <w:r w:rsidRPr="00252619">
        <w:rPr>
          <w:rFonts w:ascii="Times New Roman" w:eastAsia="Times New Roman" w:hAnsi="Times New Roman" w:cs="Times New Roman"/>
          <w:sz w:val="24"/>
          <w:szCs w:val="24"/>
          <w:lang w:val="en-US" w:eastAsia="de-DE"/>
        </w:rPr>
        <w:t>Klekowski</w:t>
      </w:r>
      <w:proofErr w:type="spellEnd"/>
      <w:r w:rsidRPr="00252619">
        <w:rPr>
          <w:rFonts w:ascii="Times New Roman" w:eastAsia="Times New Roman" w:hAnsi="Times New Roman" w:cs="Times New Roman"/>
          <w:sz w:val="24"/>
          <w:szCs w:val="24"/>
          <w:lang w:val="en-US" w:eastAsia="de-DE"/>
        </w:rPr>
        <w:t xml:space="preserve">, N., &amp; </w:t>
      </w:r>
      <w:proofErr w:type="spellStart"/>
      <w:r w:rsidRPr="00252619">
        <w:rPr>
          <w:rFonts w:ascii="Times New Roman" w:eastAsia="Times New Roman" w:hAnsi="Times New Roman" w:cs="Times New Roman"/>
          <w:sz w:val="24"/>
          <w:szCs w:val="24"/>
          <w:lang w:val="en-US" w:eastAsia="de-DE"/>
        </w:rPr>
        <w:t>Bradin</w:t>
      </w:r>
      <w:proofErr w:type="spellEnd"/>
      <w:r w:rsidRPr="00252619">
        <w:rPr>
          <w:rFonts w:ascii="Times New Roman" w:eastAsia="Times New Roman" w:hAnsi="Times New Roman" w:cs="Times New Roman"/>
          <w:sz w:val="24"/>
          <w:szCs w:val="24"/>
          <w:lang w:val="en-US" w:eastAsia="de-DE"/>
        </w:rPr>
        <w:t>, S. (2021). Myocarditis Following mRNA COVID-19 Vaccine. </w:t>
      </w:r>
      <w:proofErr w:type="spellStart"/>
      <w:r w:rsidRPr="00252619">
        <w:rPr>
          <w:rFonts w:ascii="Times New Roman" w:eastAsia="Times New Roman" w:hAnsi="Times New Roman" w:cs="Times New Roman"/>
          <w:sz w:val="24"/>
          <w:szCs w:val="24"/>
          <w:lang w:val="en-US" w:eastAsia="de-DE"/>
        </w:rPr>
        <w:t>Pediatr</w:t>
      </w:r>
      <w:proofErr w:type="spellEnd"/>
      <w:r w:rsidRPr="00252619">
        <w:rPr>
          <w:rFonts w:ascii="Times New Roman" w:eastAsia="Times New Roman" w:hAnsi="Times New Roman" w:cs="Times New Roman"/>
          <w:sz w:val="24"/>
          <w:szCs w:val="24"/>
          <w:lang w:val="en-US" w:eastAsia="de-DE"/>
        </w:rPr>
        <w:t xml:space="preserve"> </w:t>
      </w:r>
      <w:proofErr w:type="spellStart"/>
      <w:r w:rsidRPr="00252619">
        <w:rPr>
          <w:rFonts w:ascii="Times New Roman" w:eastAsia="Times New Roman" w:hAnsi="Times New Roman" w:cs="Times New Roman"/>
          <w:sz w:val="24"/>
          <w:szCs w:val="24"/>
          <w:lang w:val="en-US" w:eastAsia="de-DE"/>
        </w:rPr>
        <w:t>Emerg</w:t>
      </w:r>
      <w:proofErr w:type="spellEnd"/>
      <w:r w:rsidRPr="00252619">
        <w:rPr>
          <w:rFonts w:ascii="Times New Roman" w:eastAsia="Times New Roman" w:hAnsi="Times New Roman" w:cs="Times New Roman"/>
          <w:sz w:val="24"/>
          <w:szCs w:val="24"/>
          <w:lang w:val="en-US" w:eastAsia="de-DE"/>
        </w:rPr>
        <w:t xml:space="preserve"> Care, 37(11), 583-584. doi:10.1097/PEC.0000000000002557. </w:t>
      </w:r>
      <w:hyperlink r:id="rId1038" w:history="1">
        <w:r w:rsidRPr="00845702">
          <w:rPr>
            <w:rFonts w:ascii="Times New Roman" w:eastAsia="Times New Roman" w:hAnsi="Times New Roman" w:cs="Times New Roman"/>
            <w:color w:val="0000FF"/>
            <w:sz w:val="24"/>
            <w:szCs w:val="24"/>
            <w:u w:val="single"/>
            <w:lang w:eastAsia="de-DE"/>
          </w:rPr>
          <w:t>https://www.ncbi.nlm.nih.gov/pubmed/34731877</w:t>
        </w:r>
      </w:hyperlink>
    </w:p>
    <w:p w14:paraId="5617E93D" w14:textId="77777777" w:rsidR="00120491" w:rsidRPr="005001B0"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Warren, C. M., Snow, T. T., Lee, A. S., Shah, M. M., Heider, A., </w:t>
      </w:r>
      <w:proofErr w:type="spellStart"/>
      <w:r w:rsidRPr="005001B0">
        <w:rPr>
          <w:rFonts w:ascii="Times New Roman" w:eastAsia="Times New Roman" w:hAnsi="Times New Roman" w:cs="Times New Roman"/>
          <w:sz w:val="24"/>
          <w:szCs w:val="24"/>
          <w:lang w:eastAsia="de-DE"/>
        </w:rPr>
        <w:t>Blomkalns</w:t>
      </w:r>
      <w:proofErr w:type="spellEnd"/>
      <w:r w:rsidRPr="005001B0">
        <w:rPr>
          <w:rFonts w:ascii="Times New Roman" w:eastAsia="Times New Roman" w:hAnsi="Times New Roman" w:cs="Times New Roman"/>
          <w:sz w:val="24"/>
          <w:szCs w:val="24"/>
          <w:lang w:eastAsia="de-DE"/>
        </w:rPr>
        <w:t xml:space="preserve">, A., . . . </w:t>
      </w:r>
      <w:r w:rsidRPr="00252619">
        <w:rPr>
          <w:rFonts w:ascii="Times New Roman" w:eastAsia="Times New Roman" w:hAnsi="Times New Roman" w:cs="Times New Roman"/>
          <w:sz w:val="24"/>
          <w:szCs w:val="24"/>
          <w:lang w:val="en-US" w:eastAsia="de-DE"/>
        </w:rPr>
        <w:t xml:space="preserve">Nadeau, K. C. (2021). Assessment of Allergic and Anaphylactic Reactions to mRNA COVID-19 Vaccines </w:t>
      </w:r>
      <w:proofErr w:type="gramStart"/>
      <w:r w:rsidRPr="00252619">
        <w:rPr>
          <w:rFonts w:ascii="Times New Roman" w:eastAsia="Times New Roman" w:hAnsi="Times New Roman" w:cs="Times New Roman"/>
          <w:sz w:val="24"/>
          <w:szCs w:val="24"/>
          <w:lang w:val="en-US" w:eastAsia="de-DE"/>
        </w:rPr>
        <w:t>With</w:t>
      </w:r>
      <w:proofErr w:type="gramEnd"/>
      <w:r w:rsidRPr="00252619">
        <w:rPr>
          <w:rFonts w:ascii="Times New Roman" w:eastAsia="Times New Roman" w:hAnsi="Times New Roman" w:cs="Times New Roman"/>
          <w:sz w:val="24"/>
          <w:szCs w:val="24"/>
          <w:lang w:val="en-US" w:eastAsia="de-DE"/>
        </w:rPr>
        <w:t xml:space="preserve"> Confirmatory Testing in a US Regional Health System. </w:t>
      </w:r>
      <w:r w:rsidRPr="000D7B89">
        <w:rPr>
          <w:rFonts w:ascii="Times New Roman" w:eastAsia="Times New Roman" w:hAnsi="Times New Roman" w:cs="Times New Roman"/>
          <w:sz w:val="24"/>
          <w:szCs w:val="24"/>
          <w:lang w:eastAsia="de-DE"/>
        </w:rPr>
        <w:t xml:space="preserve">JAMA </w:t>
      </w:r>
      <w:proofErr w:type="spellStart"/>
      <w:r w:rsidRPr="000D7B89">
        <w:rPr>
          <w:rFonts w:ascii="Times New Roman" w:eastAsia="Times New Roman" w:hAnsi="Times New Roman" w:cs="Times New Roman"/>
          <w:sz w:val="24"/>
          <w:szCs w:val="24"/>
          <w:lang w:eastAsia="de-DE"/>
        </w:rPr>
        <w:t>Netw</w:t>
      </w:r>
      <w:proofErr w:type="spellEnd"/>
      <w:r w:rsidRPr="000D7B89">
        <w:rPr>
          <w:rFonts w:ascii="Times New Roman" w:eastAsia="Times New Roman" w:hAnsi="Times New Roman" w:cs="Times New Roman"/>
          <w:sz w:val="24"/>
          <w:szCs w:val="24"/>
          <w:lang w:eastAsia="de-DE"/>
        </w:rPr>
        <w:t xml:space="preserve"> Open, 4</w:t>
      </w:r>
      <w:r w:rsidRPr="005001B0">
        <w:rPr>
          <w:rFonts w:ascii="Times New Roman" w:eastAsia="Times New Roman" w:hAnsi="Times New Roman" w:cs="Times New Roman"/>
          <w:sz w:val="24"/>
          <w:szCs w:val="24"/>
          <w:lang w:eastAsia="de-DE"/>
        </w:rPr>
        <w:t>(9), e2125524. doi:10.1001/jamanetworkopen.2021.25524. </w:t>
      </w:r>
      <w:hyperlink r:id="rId1039" w:history="1">
        <w:r w:rsidRPr="00845702">
          <w:rPr>
            <w:rFonts w:ascii="Times New Roman" w:eastAsia="Times New Roman" w:hAnsi="Times New Roman" w:cs="Times New Roman"/>
            <w:color w:val="0000FF"/>
            <w:sz w:val="24"/>
            <w:szCs w:val="24"/>
            <w:u w:val="single"/>
            <w:lang w:eastAsia="de-DE"/>
          </w:rPr>
          <w:t>https://www.ncbi.nlm.nih.gov/pubmed/34533570</w:t>
        </w:r>
      </w:hyperlink>
    </w:p>
    <w:p w14:paraId="6E5BB44E" w14:textId="77777777" w:rsidR="00120491" w:rsidRPr="005001B0"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8713BE">
        <w:rPr>
          <w:rFonts w:ascii="Times New Roman" w:eastAsia="Times New Roman" w:hAnsi="Times New Roman" w:cs="Times New Roman"/>
          <w:sz w:val="24"/>
          <w:szCs w:val="24"/>
          <w:lang w:val="en-US" w:eastAsia="de-DE"/>
        </w:rPr>
        <w:t xml:space="preserve">Watkins, K., Griffin, G., </w:t>
      </w:r>
      <w:proofErr w:type="spellStart"/>
      <w:r w:rsidRPr="008713BE">
        <w:rPr>
          <w:rFonts w:ascii="Times New Roman" w:eastAsia="Times New Roman" w:hAnsi="Times New Roman" w:cs="Times New Roman"/>
          <w:sz w:val="24"/>
          <w:szCs w:val="24"/>
          <w:lang w:val="en-US" w:eastAsia="de-DE"/>
        </w:rPr>
        <w:t>Septaric</w:t>
      </w:r>
      <w:proofErr w:type="spellEnd"/>
      <w:r w:rsidRPr="008713BE">
        <w:rPr>
          <w:rFonts w:ascii="Times New Roman" w:eastAsia="Times New Roman" w:hAnsi="Times New Roman" w:cs="Times New Roman"/>
          <w:sz w:val="24"/>
          <w:szCs w:val="24"/>
          <w:lang w:val="en-US" w:eastAsia="de-DE"/>
        </w:rPr>
        <w:t>, K., &amp; Simon, E. L. (2021). Myocarditis after BNT162b2 vaccination in a healthy male. </w:t>
      </w:r>
      <w:r w:rsidRPr="000D7B89">
        <w:rPr>
          <w:rFonts w:ascii="Times New Roman" w:eastAsia="Times New Roman" w:hAnsi="Times New Roman" w:cs="Times New Roman"/>
          <w:sz w:val="24"/>
          <w:szCs w:val="24"/>
          <w:lang w:eastAsia="de-DE"/>
        </w:rPr>
        <w:t xml:space="preserve">Am J </w:t>
      </w:r>
      <w:proofErr w:type="spellStart"/>
      <w:r w:rsidRPr="000D7B89">
        <w:rPr>
          <w:rFonts w:ascii="Times New Roman" w:eastAsia="Times New Roman" w:hAnsi="Times New Roman" w:cs="Times New Roman"/>
          <w:sz w:val="24"/>
          <w:szCs w:val="24"/>
          <w:lang w:eastAsia="de-DE"/>
        </w:rPr>
        <w:t>Emerg</w:t>
      </w:r>
      <w:proofErr w:type="spellEnd"/>
      <w:r w:rsidRPr="000D7B89">
        <w:rPr>
          <w:rFonts w:ascii="Times New Roman" w:eastAsia="Times New Roman" w:hAnsi="Times New Roman" w:cs="Times New Roman"/>
          <w:sz w:val="24"/>
          <w:szCs w:val="24"/>
          <w:lang w:eastAsia="de-DE"/>
        </w:rPr>
        <w:t xml:space="preserve"> </w:t>
      </w:r>
      <w:proofErr w:type="spellStart"/>
      <w:r w:rsidRPr="000D7B89">
        <w:rPr>
          <w:rFonts w:ascii="Times New Roman" w:eastAsia="Times New Roman" w:hAnsi="Times New Roman" w:cs="Times New Roman"/>
          <w:sz w:val="24"/>
          <w:szCs w:val="24"/>
          <w:lang w:eastAsia="de-DE"/>
        </w:rPr>
        <w:t>Med</w:t>
      </w:r>
      <w:proofErr w:type="spellEnd"/>
      <w:r w:rsidRPr="000D7B89">
        <w:rPr>
          <w:rFonts w:ascii="Times New Roman" w:eastAsia="Times New Roman" w:hAnsi="Times New Roman" w:cs="Times New Roman"/>
          <w:sz w:val="24"/>
          <w:szCs w:val="24"/>
          <w:lang w:eastAsia="de-DE"/>
        </w:rPr>
        <w:t>, 50</w:t>
      </w:r>
      <w:r w:rsidRPr="005001B0">
        <w:rPr>
          <w:rFonts w:ascii="Times New Roman" w:eastAsia="Times New Roman" w:hAnsi="Times New Roman" w:cs="Times New Roman"/>
          <w:sz w:val="24"/>
          <w:szCs w:val="24"/>
          <w:lang w:eastAsia="de-DE"/>
        </w:rPr>
        <w:t>, 815 e811-815 e812. doi:10.1016/j.ajem.2021.06.051. </w:t>
      </w:r>
      <w:hyperlink r:id="rId1040" w:history="1">
        <w:r w:rsidRPr="00845702">
          <w:rPr>
            <w:rFonts w:ascii="Times New Roman" w:eastAsia="Times New Roman" w:hAnsi="Times New Roman" w:cs="Times New Roman"/>
            <w:color w:val="0000FF"/>
            <w:sz w:val="24"/>
            <w:szCs w:val="24"/>
            <w:u w:val="single"/>
            <w:lang w:eastAsia="de-DE"/>
          </w:rPr>
          <w:t>https://www.ncbi.nlm.nih.gov/pubmed/34229940</w:t>
        </w:r>
      </w:hyperlink>
    </w:p>
    <w:p w14:paraId="4F210ACC" w14:textId="77777777" w:rsidR="00120491" w:rsidRPr="00252619"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252619">
        <w:rPr>
          <w:rFonts w:ascii="Times New Roman" w:eastAsia="Times New Roman" w:hAnsi="Times New Roman" w:cs="Times New Roman"/>
          <w:sz w:val="24"/>
          <w:szCs w:val="24"/>
          <w:lang w:val="en-US" w:eastAsia="de-DE"/>
        </w:rPr>
        <w:t>Weitzman, E. R., Sherman, A. C., &amp; Levy, O. (2021). SARS-CoV-2 mRNA Vaccine Attitudes as Expressed in U.S. FDA Public Commentary: Need for a Public-Private Partnership in a Learning Immunization System. Front Public Health, 9, 695807. doi:10.3389/fpubh.2021.695807. </w:t>
      </w:r>
      <w:hyperlink r:id="rId1041" w:history="1">
        <w:r w:rsidRPr="00252619">
          <w:rPr>
            <w:rFonts w:ascii="Times New Roman" w:eastAsia="Times New Roman" w:hAnsi="Times New Roman" w:cs="Times New Roman"/>
            <w:color w:val="0000FF"/>
            <w:sz w:val="24"/>
            <w:szCs w:val="24"/>
            <w:u w:val="single"/>
            <w:lang w:val="en-US" w:eastAsia="de-DE"/>
          </w:rPr>
          <w:t>https://www.ncbi.nlm.nih.gov/pubmed/34336774</w:t>
        </w:r>
      </w:hyperlink>
    </w:p>
    <w:p w14:paraId="41A814B1" w14:textId="77777777" w:rsidR="00120491" w:rsidRPr="00252619"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color w:val="0000FF"/>
          <w:sz w:val="24"/>
          <w:szCs w:val="24"/>
          <w:u w:val="single"/>
          <w:lang w:val="en-US" w:eastAsia="de-DE"/>
        </w:rPr>
      </w:pPr>
      <w:r w:rsidRPr="008713BE">
        <w:rPr>
          <w:rFonts w:ascii="Times New Roman" w:eastAsia="Times New Roman" w:hAnsi="Times New Roman" w:cs="Times New Roman"/>
          <w:sz w:val="24"/>
          <w:szCs w:val="24"/>
          <w:lang w:val="en-US" w:eastAsia="de-DE"/>
        </w:rPr>
        <w:t xml:space="preserve">Welsh, K. J., </w:t>
      </w:r>
      <w:proofErr w:type="spellStart"/>
      <w:r w:rsidRPr="008713BE">
        <w:rPr>
          <w:rFonts w:ascii="Times New Roman" w:eastAsia="Times New Roman" w:hAnsi="Times New Roman" w:cs="Times New Roman"/>
          <w:sz w:val="24"/>
          <w:szCs w:val="24"/>
          <w:lang w:val="en-US" w:eastAsia="de-DE"/>
        </w:rPr>
        <w:t>Baumblatt</w:t>
      </w:r>
      <w:proofErr w:type="spellEnd"/>
      <w:r w:rsidRPr="008713BE">
        <w:rPr>
          <w:rFonts w:ascii="Times New Roman" w:eastAsia="Times New Roman" w:hAnsi="Times New Roman" w:cs="Times New Roman"/>
          <w:sz w:val="24"/>
          <w:szCs w:val="24"/>
          <w:lang w:val="en-US" w:eastAsia="de-DE"/>
        </w:rPr>
        <w:t xml:space="preserve">, J., </w:t>
      </w:r>
      <w:proofErr w:type="spellStart"/>
      <w:r w:rsidRPr="008713BE">
        <w:rPr>
          <w:rFonts w:ascii="Times New Roman" w:eastAsia="Times New Roman" w:hAnsi="Times New Roman" w:cs="Times New Roman"/>
          <w:sz w:val="24"/>
          <w:szCs w:val="24"/>
          <w:lang w:val="en-US" w:eastAsia="de-DE"/>
        </w:rPr>
        <w:t>Chege</w:t>
      </w:r>
      <w:proofErr w:type="spellEnd"/>
      <w:r w:rsidRPr="008713BE">
        <w:rPr>
          <w:rFonts w:ascii="Times New Roman" w:eastAsia="Times New Roman" w:hAnsi="Times New Roman" w:cs="Times New Roman"/>
          <w:sz w:val="24"/>
          <w:szCs w:val="24"/>
          <w:lang w:val="en-US" w:eastAsia="de-DE"/>
        </w:rPr>
        <w:t>, W., Goud, R., &amp; Nair, N. (2021). Thrombocytopenia including immune thrombocytopenia after receipt of mRNA COVID-19 vaccines reported to the Vaccine Adverse Event Reporting System (VAERS). </w:t>
      </w:r>
      <w:r w:rsidRPr="00252619">
        <w:rPr>
          <w:rFonts w:ascii="Times New Roman" w:eastAsia="Times New Roman" w:hAnsi="Times New Roman" w:cs="Times New Roman"/>
          <w:sz w:val="24"/>
          <w:szCs w:val="24"/>
          <w:lang w:val="en-US" w:eastAsia="de-DE"/>
        </w:rPr>
        <w:t xml:space="preserve">Vaccine, 39(25), 3329-3332. </w:t>
      </w:r>
      <w:proofErr w:type="gramStart"/>
      <w:r w:rsidRPr="00252619">
        <w:rPr>
          <w:rFonts w:ascii="Times New Roman" w:eastAsia="Times New Roman" w:hAnsi="Times New Roman" w:cs="Times New Roman"/>
          <w:sz w:val="24"/>
          <w:szCs w:val="24"/>
          <w:lang w:val="en-US" w:eastAsia="de-DE"/>
        </w:rPr>
        <w:t>doi:10.1016/j.vaccine</w:t>
      </w:r>
      <w:proofErr w:type="gramEnd"/>
      <w:r w:rsidRPr="00252619">
        <w:rPr>
          <w:rFonts w:ascii="Times New Roman" w:eastAsia="Times New Roman" w:hAnsi="Times New Roman" w:cs="Times New Roman"/>
          <w:sz w:val="24"/>
          <w:szCs w:val="24"/>
          <w:lang w:val="en-US" w:eastAsia="de-DE"/>
        </w:rPr>
        <w:t>.2021.04.054. </w:t>
      </w:r>
      <w:hyperlink r:id="rId1042" w:history="1">
        <w:r w:rsidRPr="00252619">
          <w:rPr>
            <w:rFonts w:ascii="Times New Roman" w:eastAsia="Times New Roman" w:hAnsi="Times New Roman" w:cs="Times New Roman"/>
            <w:color w:val="0000FF"/>
            <w:sz w:val="24"/>
            <w:szCs w:val="24"/>
            <w:u w:val="single"/>
            <w:lang w:val="en-US" w:eastAsia="de-DE"/>
          </w:rPr>
          <w:t>https://www.ncbi.nlm.nih.gov/pubmed/34006408</w:t>
        </w:r>
      </w:hyperlink>
    </w:p>
    <w:p w14:paraId="682EA94F" w14:textId="77777777" w:rsidR="00120491" w:rsidRPr="005001B0"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proofErr w:type="spellStart"/>
      <w:r w:rsidRPr="005001B0">
        <w:rPr>
          <w:rFonts w:ascii="Times New Roman" w:eastAsia="Times New Roman" w:hAnsi="Times New Roman" w:cs="Times New Roman"/>
          <w:sz w:val="24"/>
          <w:szCs w:val="24"/>
          <w:lang w:eastAsia="de-DE"/>
        </w:rPr>
        <w:t>Witberg</w:t>
      </w:r>
      <w:proofErr w:type="spellEnd"/>
      <w:r w:rsidRPr="005001B0">
        <w:rPr>
          <w:rFonts w:ascii="Times New Roman" w:eastAsia="Times New Roman" w:hAnsi="Times New Roman" w:cs="Times New Roman"/>
          <w:sz w:val="24"/>
          <w:szCs w:val="24"/>
          <w:lang w:eastAsia="de-DE"/>
        </w:rPr>
        <w:t xml:space="preserve">, G., </w:t>
      </w:r>
      <w:proofErr w:type="spellStart"/>
      <w:r w:rsidRPr="005001B0">
        <w:rPr>
          <w:rFonts w:ascii="Times New Roman" w:eastAsia="Times New Roman" w:hAnsi="Times New Roman" w:cs="Times New Roman"/>
          <w:sz w:val="24"/>
          <w:szCs w:val="24"/>
          <w:lang w:eastAsia="de-DE"/>
        </w:rPr>
        <w:t>Barda</w:t>
      </w:r>
      <w:proofErr w:type="spellEnd"/>
      <w:r w:rsidRPr="005001B0">
        <w:rPr>
          <w:rFonts w:ascii="Times New Roman" w:eastAsia="Times New Roman" w:hAnsi="Times New Roman" w:cs="Times New Roman"/>
          <w:sz w:val="24"/>
          <w:szCs w:val="24"/>
          <w:lang w:eastAsia="de-DE"/>
        </w:rPr>
        <w:t xml:space="preserve">, N., Hoss, S., Richter, I., </w:t>
      </w:r>
      <w:proofErr w:type="spellStart"/>
      <w:r w:rsidRPr="005001B0">
        <w:rPr>
          <w:rFonts w:ascii="Times New Roman" w:eastAsia="Times New Roman" w:hAnsi="Times New Roman" w:cs="Times New Roman"/>
          <w:sz w:val="24"/>
          <w:szCs w:val="24"/>
          <w:lang w:eastAsia="de-DE"/>
        </w:rPr>
        <w:t>Wiessman</w:t>
      </w:r>
      <w:proofErr w:type="spellEnd"/>
      <w:r w:rsidRPr="005001B0">
        <w:rPr>
          <w:rFonts w:ascii="Times New Roman" w:eastAsia="Times New Roman" w:hAnsi="Times New Roman" w:cs="Times New Roman"/>
          <w:sz w:val="24"/>
          <w:szCs w:val="24"/>
          <w:lang w:eastAsia="de-DE"/>
        </w:rPr>
        <w:t xml:space="preserve">, M., Aviv, Y., . . . </w:t>
      </w:r>
      <w:proofErr w:type="spellStart"/>
      <w:r w:rsidRPr="00252619">
        <w:rPr>
          <w:rFonts w:ascii="Times New Roman" w:eastAsia="Times New Roman" w:hAnsi="Times New Roman" w:cs="Times New Roman"/>
          <w:sz w:val="24"/>
          <w:szCs w:val="24"/>
          <w:lang w:val="en-US" w:eastAsia="de-DE"/>
        </w:rPr>
        <w:t>Kornowski</w:t>
      </w:r>
      <w:proofErr w:type="spellEnd"/>
      <w:r w:rsidRPr="00252619">
        <w:rPr>
          <w:rFonts w:ascii="Times New Roman" w:eastAsia="Times New Roman" w:hAnsi="Times New Roman" w:cs="Times New Roman"/>
          <w:sz w:val="24"/>
          <w:szCs w:val="24"/>
          <w:lang w:val="en-US" w:eastAsia="de-DE"/>
        </w:rPr>
        <w:t>, R. (2021). Myocarditis after Covid-19 Vaccination in a Large Health Care Organization. </w:t>
      </w:r>
      <w:r w:rsidRPr="000D7B89">
        <w:rPr>
          <w:rFonts w:ascii="Times New Roman" w:eastAsia="Times New Roman" w:hAnsi="Times New Roman" w:cs="Times New Roman"/>
          <w:sz w:val="24"/>
          <w:szCs w:val="24"/>
          <w:lang w:eastAsia="de-DE"/>
        </w:rPr>
        <w:t>N Engl J Med, 385</w:t>
      </w:r>
      <w:r w:rsidRPr="005001B0">
        <w:rPr>
          <w:rFonts w:ascii="Times New Roman" w:eastAsia="Times New Roman" w:hAnsi="Times New Roman" w:cs="Times New Roman"/>
          <w:sz w:val="24"/>
          <w:szCs w:val="24"/>
          <w:lang w:eastAsia="de-DE"/>
        </w:rPr>
        <w:t>(23), 2132-2139. doi:10.1056/NEJMoa2110737. </w:t>
      </w:r>
      <w:hyperlink r:id="rId1043" w:history="1">
        <w:r w:rsidRPr="00845702">
          <w:rPr>
            <w:rFonts w:ascii="Times New Roman" w:eastAsia="Times New Roman" w:hAnsi="Times New Roman" w:cs="Times New Roman"/>
            <w:color w:val="0000FF"/>
            <w:sz w:val="24"/>
            <w:szCs w:val="24"/>
            <w:u w:val="single"/>
            <w:lang w:eastAsia="de-DE"/>
          </w:rPr>
          <w:t>https://www.ncbi.nlm.nih.gov/pubmed/34614329</w:t>
        </w:r>
      </w:hyperlink>
    </w:p>
    <w:p w14:paraId="612221D3" w14:textId="77777777" w:rsidR="00120491" w:rsidRPr="00252619"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252619">
        <w:rPr>
          <w:rFonts w:ascii="Times New Roman" w:eastAsia="Times New Roman" w:hAnsi="Times New Roman" w:cs="Times New Roman"/>
          <w:sz w:val="24"/>
          <w:szCs w:val="24"/>
          <w:lang w:val="en-US" w:eastAsia="de-DE"/>
        </w:rPr>
        <w:t>Zimmermann, P., &amp; Curtis, N. (2020). Why is COVID-19 less severe in children? A review of the proposed mechanisms underlying the age-related difference in severity of SARS-CoV-2 infections. Arch Dis Child. doi:10.1136/archdischild-2020-320338. </w:t>
      </w:r>
      <w:hyperlink r:id="rId1044" w:history="1">
        <w:r w:rsidRPr="00252619">
          <w:rPr>
            <w:rFonts w:ascii="Times New Roman" w:eastAsia="Times New Roman" w:hAnsi="Times New Roman" w:cs="Times New Roman"/>
            <w:color w:val="0000FF"/>
            <w:sz w:val="24"/>
            <w:szCs w:val="24"/>
            <w:u w:val="single"/>
            <w:lang w:val="en-US" w:eastAsia="de-DE"/>
          </w:rPr>
          <w:t>https://www.ncbi.nlm.nih.gov/pubmed/33262177</w:t>
        </w:r>
      </w:hyperlink>
    </w:p>
    <w:p w14:paraId="7FBD282D" w14:textId="75788B98" w:rsidR="00120491" w:rsidRPr="00252619" w:rsidRDefault="00120491" w:rsidP="00DB6367">
      <w:pPr>
        <w:jc w:val="both"/>
        <w:rPr>
          <w:lang w:val="en-US"/>
        </w:rPr>
      </w:pPr>
    </w:p>
    <w:p w14:paraId="2C902E4C" w14:textId="324CD8A0" w:rsidR="00120491" w:rsidRPr="00252619" w:rsidRDefault="00120491" w:rsidP="00DB6367">
      <w:pPr>
        <w:jc w:val="both"/>
        <w:rPr>
          <w:lang w:val="en-US"/>
        </w:rPr>
      </w:pPr>
    </w:p>
    <w:p w14:paraId="491F42BF" w14:textId="4F50844F" w:rsidR="00120491" w:rsidRPr="00252619" w:rsidRDefault="00120491" w:rsidP="00DB6367">
      <w:pPr>
        <w:jc w:val="both"/>
        <w:rPr>
          <w:lang w:val="en-US"/>
        </w:rPr>
      </w:pPr>
    </w:p>
    <w:p w14:paraId="5EF0AC41" w14:textId="520D267C" w:rsidR="00120491" w:rsidRPr="00252619" w:rsidRDefault="00120491" w:rsidP="00DB6367">
      <w:pPr>
        <w:jc w:val="both"/>
        <w:rPr>
          <w:lang w:val="en-US"/>
        </w:rPr>
      </w:pPr>
    </w:p>
    <w:p w14:paraId="5D8A39F6" w14:textId="1ADE872F" w:rsidR="00120491" w:rsidRPr="00252619" w:rsidRDefault="00120491" w:rsidP="00DB6367">
      <w:pPr>
        <w:jc w:val="both"/>
        <w:rPr>
          <w:lang w:val="en-US"/>
        </w:rPr>
      </w:pPr>
    </w:p>
    <w:p w14:paraId="65F4D05E" w14:textId="7BEA8C1F" w:rsidR="00120491" w:rsidRPr="00252619" w:rsidRDefault="00120491" w:rsidP="00DB6367">
      <w:pPr>
        <w:jc w:val="both"/>
        <w:rPr>
          <w:lang w:val="en-US"/>
        </w:rPr>
      </w:pPr>
    </w:p>
    <w:p w14:paraId="700E89A1" w14:textId="78C2D5CD" w:rsidR="00120491" w:rsidRPr="00252619" w:rsidRDefault="00120491" w:rsidP="00DB6367">
      <w:pPr>
        <w:jc w:val="both"/>
        <w:rPr>
          <w:lang w:val="en-US"/>
        </w:rPr>
      </w:pPr>
    </w:p>
    <w:p w14:paraId="65912476" w14:textId="0C30C0FA" w:rsidR="00120491" w:rsidRPr="00252619" w:rsidRDefault="00120491" w:rsidP="00DB6367">
      <w:pPr>
        <w:jc w:val="both"/>
        <w:rPr>
          <w:lang w:val="en-US"/>
        </w:rPr>
      </w:pPr>
    </w:p>
    <w:p w14:paraId="4567DED5" w14:textId="3CDC6B12" w:rsidR="00120491" w:rsidRPr="00252619" w:rsidRDefault="00120491" w:rsidP="00DB6367">
      <w:pPr>
        <w:jc w:val="both"/>
        <w:rPr>
          <w:lang w:val="en-US"/>
        </w:rPr>
      </w:pPr>
    </w:p>
    <w:p w14:paraId="6F045546" w14:textId="14484010" w:rsidR="00120491" w:rsidRPr="00252619" w:rsidRDefault="00120491" w:rsidP="00DB6367">
      <w:pPr>
        <w:jc w:val="both"/>
        <w:rPr>
          <w:lang w:val="en-US"/>
        </w:rPr>
      </w:pPr>
    </w:p>
    <w:p w14:paraId="32CE735D" w14:textId="352C908D" w:rsidR="00120491" w:rsidRPr="00252619" w:rsidRDefault="00120491" w:rsidP="00DB6367">
      <w:pPr>
        <w:jc w:val="both"/>
        <w:rPr>
          <w:lang w:val="en-US"/>
        </w:rPr>
      </w:pPr>
    </w:p>
    <w:p w14:paraId="09B23BEE" w14:textId="15B1D09C" w:rsidR="00120491" w:rsidRPr="00252619" w:rsidRDefault="00120491" w:rsidP="00DB6367">
      <w:pPr>
        <w:jc w:val="both"/>
        <w:rPr>
          <w:lang w:val="en-US"/>
        </w:rPr>
      </w:pPr>
    </w:p>
    <w:p w14:paraId="619CBE85" w14:textId="5545E9F4" w:rsidR="00120491" w:rsidRPr="00252619" w:rsidRDefault="00120491" w:rsidP="00DB6367">
      <w:pPr>
        <w:jc w:val="both"/>
        <w:rPr>
          <w:lang w:val="en-US"/>
        </w:rPr>
      </w:pPr>
    </w:p>
    <w:p w14:paraId="762D1638" w14:textId="3ABA67B7" w:rsidR="00120491" w:rsidRPr="00252619" w:rsidRDefault="00120491" w:rsidP="00DB6367">
      <w:pPr>
        <w:jc w:val="both"/>
        <w:rPr>
          <w:lang w:val="en-US"/>
        </w:rPr>
      </w:pPr>
    </w:p>
    <w:p w14:paraId="1C29BD9C" w14:textId="085BD341" w:rsidR="00120491" w:rsidRPr="00252619" w:rsidRDefault="00120491" w:rsidP="00DB6367">
      <w:pPr>
        <w:jc w:val="both"/>
        <w:rPr>
          <w:lang w:val="en-US"/>
        </w:rPr>
      </w:pPr>
    </w:p>
    <w:p w14:paraId="45C42653" w14:textId="77777777" w:rsidR="00120491" w:rsidRPr="00252619" w:rsidRDefault="00120491" w:rsidP="00DB6367">
      <w:pPr>
        <w:jc w:val="both"/>
        <w:rPr>
          <w:lang w:val="en-US"/>
        </w:rPr>
      </w:pPr>
    </w:p>
    <w:p w14:paraId="26A30299" w14:textId="77777777" w:rsidR="00120491" w:rsidRPr="00252619" w:rsidRDefault="00120491" w:rsidP="00DB6367">
      <w:pPr>
        <w:jc w:val="both"/>
        <w:rPr>
          <w:lang w:val="en-US"/>
        </w:rPr>
      </w:pPr>
    </w:p>
    <w:p w14:paraId="6DEFB986" w14:textId="77777777" w:rsidR="00120491" w:rsidRPr="00252619" w:rsidRDefault="00120491" w:rsidP="00DB6367">
      <w:pPr>
        <w:jc w:val="both"/>
        <w:rPr>
          <w:lang w:val="en-US"/>
        </w:rPr>
      </w:pPr>
    </w:p>
    <w:p w14:paraId="3026B53C" w14:textId="77777777" w:rsidR="00120491" w:rsidRPr="00252619" w:rsidRDefault="00120491" w:rsidP="00DB6367">
      <w:pPr>
        <w:jc w:val="both"/>
        <w:rPr>
          <w:lang w:val="en-US"/>
        </w:rPr>
      </w:pPr>
    </w:p>
    <w:p w14:paraId="1CBB9A1F" w14:textId="77777777" w:rsidR="00120491" w:rsidRPr="00252619" w:rsidRDefault="00120491" w:rsidP="00DB6367">
      <w:pPr>
        <w:jc w:val="both"/>
        <w:rPr>
          <w:lang w:val="en-US"/>
        </w:rPr>
      </w:pPr>
    </w:p>
    <w:p w14:paraId="7D63B9B6" w14:textId="30DEAFE8" w:rsidR="00120491" w:rsidRPr="00252619" w:rsidRDefault="00120491" w:rsidP="00DB6367">
      <w:pPr>
        <w:jc w:val="both"/>
        <w:rPr>
          <w:lang w:val="en-US"/>
        </w:rPr>
      </w:pPr>
    </w:p>
    <w:p w14:paraId="6A0F1CE3" w14:textId="60D426DA" w:rsidR="00571679" w:rsidRPr="00252619" w:rsidRDefault="00571679" w:rsidP="00DB6367">
      <w:pPr>
        <w:jc w:val="both"/>
        <w:rPr>
          <w:lang w:val="en-US"/>
        </w:rPr>
      </w:pPr>
    </w:p>
    <w:p w14:paraId="45E352BC" w14:textId="47AC9CC9" w:rsidR="002C359A" w:rsidRDefault="002C359A">
      <w:pPr>
        <w:rPr>
          <w:lang w:val="en-US"/>
        </w:rPr>
      </w:pPr>
      <w:r>
        <w:rPr>
          <w:lang w:val="en-US"/>
        </w:rPr>
        <w:br w:type="page"/>
      </w:r>
    </w:p>
    <w:p w14:paraId="5C65470F" w14:textId="74A3055A" w:rsidR="005B726C" w:rsidRPr="005B726C" w:rsidRDefault="002C359A" w:rsidP="005B726C">
      <w:pPr>
        <w:tabs>
          <w:tab w:val="left" w:pos="993"/>
        </w:tabs>
        <w:spacing w:before="100" w:beforeAutospacing="1" w:after="100" w:afterAutospacing="1" w:line="240" w:lineRule="auto"/>
        <w:jc w:val="center"/>
        <w:rPr>
          <w:rFonts w:ascii="Times New Roman" w:eastAsia="Times New Roman" w:hAnsi="Times New Roman" w:cs="Times New Roman"/>
          <w:b/>
          <w:i/>
          <w:iCs/>
          <w:sz w:val="24"/>
          <w:szCs w:val="24"/>
          <w:lang w:eastAsia="de-DE"/>
        </w:rPr>
      </w:pPr>
      <w:r>
        <w:rPr>
          <w:rFonts w:ascii="Times New Roman" w:eastAsia="Times New Roman" w:hAnsi="Times New Roman" w:cs="Times New Roman"/>
          <w:b/>
          <w:i/>
          <w:iCs/>
          <w:sz w:val="24"/>
          <w:szCs w:val="24"/>
          <w:lang w:eastAsia="de-DE"/>
        </w:rPr>
        <w:t>Anlage 2</w:t>
      </w:r>
      <w:r w:rsidR="005B726C" w:rsidRPr="005B726C">
        <w:rPr>
          <w:rFonts w:ascii="Times New Roman" w:eastAsia="Times New Roman" w:hAnsi="Times New Roman" w:cs="Times New Roman"/>
          <w:b/>
          <w:i/>
          <w:iCs/>
          <w:sz w:val="24"/>
          <w:szCs w:val="24"/>
          <w:lang w:eastAsia="de-DE"/>
        </w:rPr>
        <w:t xml:space="preserve"> Impfung im Gesundheitswesen</w:t>
      </w:r>
    </w:p>
    <w:p w14:paraId="3463DEE5" w14:textId="77777777" w:rsidR="005B726C" w:rsidRPr="00137DB8" w:rsidRDefault="005B726C" w:rsidP="005B726C">
      <w:pPr>
        <w:rPr>
          <w:rStyle w:val="SubtleEmphasis"/>
        </w:rPr>
      </w:pPr>
      <w:r w:rsidRPr="00137DB8">
        <w:rPr>
          <w:rStyle w:val="SubtleEmphasis"/>
        </w:rPr>
        <w:t>Quelle: https://www.wodarg.com/, zuletzt abgerufen am 15.1.2022 um 11.54 Uhr.</w:t>
      </w:r>
    </w:p>
    <w:p w14:paraId="7935A4D8" w14:textId="77777777" w:rsidR="005B726C" w:rsidRPr="005B726C" w:rsidRDefault="005B726C" w:rsidP="005B726C">
      <w:pPr>
        <w:spacing w:before="100" w:beforeAutospacing="1" w:after="100" w:afterAutospacing="1" w:line="240" w:lineRule="auto"/>
        <w:jc w:val="center"/>
        <w:rPr>
          <w:rStyle w:val="SubtleEmphasis"/>
          <w:b/>
          <w:color w:val="FF0000"/>
        </w:rPr>
      </w:pPr>
      <w:r w:rsidRPr="005B726C">
        <w:rPr>
          <w:rStyle w:val="SubtleEmphasis"/>
          <w:b/>
          <w:color w:val="FF0000"/>
        </w:rPr>
        <w:t xml:space="preserve">Indizien für laufende gentechnische Großversuche mit Ahnungslosen </w:t>
      </w:r>
    </w:p>
    <w:p w14:paraId="1A01F286" w14:textId="77777777" w:rsidR="005B726C" w:rsidRPr="00137DB8" w:rsidRDefault="005B726C" w:rsidP="005B726C">
      <w:pPr>
        <w:spacing w:before="100" w:beforeAutospacing="1" w:after="100" w:afterAutospacing="1" w:line="240" w:lineRule="auto"/>
        <w:rPr>
          <w:rStyle w:val="SubtleEmphasis"/>
        </w:rPr>
      </w:pPr>
      <w:r w:rsidRPr="00137DB8">
        <w:rPr>
          <w:rStyle w:val="SubtleEmphasis"/>
        </w:rPr>
        <w:t xml:space="preserve">Einige Quellen zu den von mir erwähnten Arbeiten über nicht zufällige Toxizitätsschwankungen der sogen. "Impfstoffe" von Pfizer, Moderna und Janssen finden Sie hier bei Craig </w:t>
      </w:r>
      <w:proofErr w:type="spellStart"/>
      <w:r w:rsidRPr="00137DB8">
        <w:rPr>
          <w:rStyle w:val="SubtleEmphasis"/>
        </w:rPr>
        <w:t>Paardekooper</w:t>
      </w:r>
      <w:proofErr w:type="spellEnd"/>
      <w:r w:rsidRPr="00137DB8">
        <w:rPr>
          <w:rStyle w:val="SubtleEmphasis"/>
        </w:rPr>
        <w:t xml:space="preserve">: </w:t>
      </w:r>
    </w:p>
    <w:p w14:paraId="57C1C27D" w14:textId="77777777" w:rsidR="005B726C" w:rsidRPr="005B726C" w:rsidRDefault="00C1273E" w:rsidP="005B726C">
      <w:pPr>
        <w:spacing w:before="100" w:beforeAutospacing="1" w:after="100" w:afterAutospacing="1" w:line="240" w:lineRule="auto"/>
        <w:jc w:val="center"/>
        <w:rPr>
          <w:rStyle w:val="SubtleEmphasis"/>
          <w:color w:val="FF0000"/>
        </w:rPr>
      </w:pPr>
      <w:hyperlink r:id="rId1045" w:tgtFrame="_blank" w:tooltip="https://www.howbadismybatch.com/" w:history="1">
        <w:r w:rsidR="005B726C" w:rsidRPr="005B726C">
          <w:rPr>
            <w:rStyle w:val="SubtleEmphasis"/>
            <w:color w:val="FF0000"/>
          </w:rPr>
          <w:t>https://www.howbadismybatch.com/</w:t>
        </w:r>
      </w:hyperlink>
      <w:r w:rsidR="005B726C" w:rsidRPr="005B726C">
        <w:rPr>
          <w:rStyle w:val="SubtleEmphasis"/>
          <w:color w:val="FF0000"/>
        </w:rPr>
        <w:t xml:space="preserve"> </w:t>
      </w:r>
    </w:p>
    <w:p w14:paraId="3F4F1E03" w14:textId="77777777" w:rsidR="005B726C" w:rsidRPr="00137DB8" w:rsidRDefault="005B726C" w:rsidP="005B726C">
      <w:pPr>
        <w:spacing w:before="100" w:beforeAutospacing="1" w:after="100" w:afterAutospacing="1" w:line="240" w:lineRule="auto"/>
        <w:rPr>
          <w:rStyle w:val="SubtleEmphasis"/>
        </w:rPr>
      </w:pPr>
      <w:r w:rsidRPr="00137DB8">
        <w:rPr>
          <w:rStyle w:val="SubtleEmphasis"/>
        </w:rPr>
        <w:t xml:space="preserve">9.1.2022 (Änderungen und Ergänzungen vom 13.1.2022) </w:t>
      </w:r>
    </w:p>
    <w:p w14:paraId="593F2272" w14:textId="77777777" w:rsidR="005B726C" w:rsidRPr="00137DB8" w:rsidRDefault="005B726C" w:rsidP="005B726C">
      <w:pPr>
        <w:spacing w:before="100" w:beforeAutospacing="1" w:after="100" w:afterAutospacing="1" w:line="240" w:lineRule="auto"/>
        <w:rPr>
          <w:rStyle w:val="SubtleEmphasis"/>
        </w:rPr>
      </w:pPr>
      <w:r w:rsidRPr="00137DB8">
        <w:rPr>
          <w:rStyle w:val="SubtleEmphasis"/>
        </w:rPr>
        <w:t xml:space="preserve">Craig </w:t>
      </w:r>
      <w:proofErr w:type="spellStart"/>
      <w:r w:rsidRPr="00137DB8">
        <w:rPr>
          <w:rStyle w:val="SubtleEmphasis"/>
        </w:rPr>
        <w:t>Paardekooper</w:t>
      </w:r>
      <w:proofErr w:type="spellEnd"/>
      <w:r w:rsidRPr="00137DB8">
        <w:rPr>
          <w:rStyle w:val="SubtleEmphasis"/>
        </w:rPr>
        <w:t xml:space="preserve"> und andere haben die US-amerikanische Datenbank VAERS, in der die Schäden </w:t>
      </w:r>
      <w:proofErr w:type="gramStart"/>
      <w:r w:rsidRPr="00137DB8">
        <w:rPr>
          <w:rStyle w:val="SubtleEmphasis"/>
        </w:rPr>
        <w:t>in engem zeitlichen Zusammenhang</w:t>
      </w:r>
      <w:proofErr w:type="gramEnd"/>
      <w:r w:rsidRPr="00137DB8">
        <w:rPr>
          <w:rStyle w:val="SubtleEmphasis"/>
        </w:rPr>
        <w:t xml:space="preserve"> mit der Verabreichung der Präparate von BioNTech/Pfizer, Moderna und Janssen dokumentiert werden, einer genauen Analyse unterzogen. Dabei hat sich herausgestellt, dass die einzelnen Chargen der sogenannten Impfungen eine </w:t>
      </w:r>
      <w:proofErr w:type="gramStart"/>
      <w:r w:rsidRPr="00137DB8">
        <w:rPr>
          <w:rStyle w:val="SubtleEmphasis"/>
        </w:rPr>
        <w:t>extrem unterschiedliche</w:t>
      </w:r>
      <w:proofErr w:type="gramEnd"/>
      <w:r w:rsidRPr="00137DB8">
        <w:rPr>
          <w:rStyle w:val="SubtleEmphasis"/>
        </w:rPr>
        <w:t xml:space="preserve"> Toxizität aufweisen. Bei einigen Chargen ist die Toxizität um bis zu 3000-fach erhöht. Die Impfentscheidung wird dabei </w:t>
      </w:r>
      <w:proofErr w:type="gramStart"/>
      <w:r w:rsidRPr="00137DB8">
        <w:rPr>
          <w:rStyle w:val="SubtleEmphasis"/>
        </w:rPr>
        <w:t>zum russisch Roulette</w:t>
      </w:r>
      <w:proofErr w:type="gramEnd"/>
      <w:r w:rsidRPr="00137DB8">
        <w:rPr>
          <w:rStyle w:val="SubtleEmphasis"/>
        </w:rPr>
        <w:t xml:space="preserve">. </w:t>
      </w:r>
    </w:p>
    <w:p w14:paraId="66194295" w14:textId="77777777" w:rsidR="005B726C" w:rsidRPr="00137DB8" w:rsidRDefault="005B726C" w:rsidP="005B726C">
      <w:pPr>
        <w:spacing w:before="100" w:beforeAutospacing="1" w:after="100" w:afterAutospacing="1" w:line="240" w:lineRule="auto"/>
        <w:rPr>
          <w:rStyle w:val="SubtleEmphasis"/>
        </w:rPr>
      </w:pPr>
      <w:r w:rsidRPr="00137DB8">
        <w:rPr>
          <w:rStyle w:val="SubtleEmphasis"/>
        </w:rPr>
        <w:t xml:space="preserve">Die Abweichungen sind so extrem, dass es sich dabei nicht um zufällige oder anwendungsbedingte Toxizitätsschwankungen handeln kann. Es spricht vielmehr einiges dafür, dass derzeit im Schutze der behaupteten Notlage gentechnische Großversuche an der breiten, ahnungslosen Bevölkerung durchgeführt werden und dass dies durch die rechtlich-politische Vorarbeit und Mithilfe der Regierungen und Behörden ermöglicht, gar befördert worden ist. </w:t>
      </w:r>
    </w:p>
    <w:p w14:paraId="721C3FCB" w14:textId="77777777" w:rsidR="005B726C" w:rsidRPr="00137DB8" w:rsidRDefault="005B726C" w:rsidP="005B726C">
      <w:pPr>
        <w:spacing w:before="100" w:beforeAutospacing="1" w:after="100" w:afterAutospacing="1" w:line="240" w:lineRule="auto"/>
        <w:rPr>
          <w:rStyle w:val="SubtleEmphasis"/>
        </w:rPr>
      </w:pPr>
      <w:r w:rsidRPr="00137DB8">
        <w:rPr>
          <w:rStyle w:val="SubtleEmphasis"/>
        </w:rPr>
        <w:t xml:space="preserve">Die alterprobten Regeln, die sorgfältige, langjährige Studien für die Zulassung eines Medikamentes voraussetzten, wurden unter dem Pandemie-Vorwand außer Kraft gesetzt. Jetzt kann vieles ausprobiert werden und davon wird reichlich Gebrauch gemacht. Pharmafirmen nutzen derzeit diese noch nie dagewesene Chance, um unbürokratisch über </w:t>
      </w:r>
      <w:hyperlink r:id="rId1046" w:tgtFrame="_blank" w:history="1">
        <w:r w:rsidRPr="00137DB8">
          <w:rPr>
            <w:rStyle w:val="SubtleEmphasis"/>
          </w:rPr>
          <w:t>120 experimentelle Corona Impfstoffkandidaten</w:t>
        </w:r>
      </w:hyperlink>
      <w:r w:rsidRPr="00137DB8">
        <w:rPr>
          <w:rStyle w:val="SubtleEmphasis"/>
        </w:rPr>
        <w:t> erproben zu können. Bayer Chef Stefan Oelrich (Video nach 1:37:40 h) hat in seiner </w:t>
      </w:r>
      <w:hyperlink r:id="rId1047" w:tgtFrame="_blank" w:history="1">
        <w:r w:rsidRPr="00137DB8">
          <w:rPr>
            <w:rStyle w:val="SubtleEmphasis"/>
          </w:rPr>
          <w:t>Rede beim World Health Summit 2021</w:t>
        </w:r>
      </w:hyperlink>
      <w:r w:rsidRPr="00137DB8">
        <w:rPr>
          <w:rStyle w:val="SubtleEmphasis"/>
        </w:rPr>
        <w:t xml:space="preserve"> in Berlin die mRNA-Vakzine als „Gentherapie bezeichnet, die 95 % der Bevölkerung noch 2 Jahren vorher abgelehnt hätten“. Auf der Angstwelle reitend probieren profitorientierte Pharmaunternehmen derzeit alles aus an Methoden und Produkten, was sich patentieren lässt und haben es über die </w:t>
      </w:r>
      <w:proofErr w:type="gramStart"/>
      <w:r w:rsidRPr="00137DB8">
        <w:rPr>
          <w:rStyle w:val="SubtleEmphasis"/>
        </w:rPr>
        <w:t>parallel laufenden</w:t>
      </w:r>
      <w:proofErr w:type="gramEnd"/>
      <w:r w:rsidRPr="00137DB8">
        <w:rPr>
          <w:rStyle w:val="SubtleEmphasis"/>
        </w:rPr>
        <w:t xml:space="preserve"> Datensammelaktionen sehr leicht, die Wirkung ihrer Experimente zu beobachten – ohne dafür haften zu müssen. Widerstand durch Ethikkommissionen ausgeschlossen. </w:t>
      </w:r>
    </w:p>
    <w:p w14:paraId="40C83DA4" w14:textId="77777777" w:rsidR="005B726C" w:rsidRPr="00137DB8" w:rsidRDefault="005B726C" w:rsidP="005B726C">
      <w:pPr>
        <w:spacing w:before="100" w:beforeAutospacing="1" w:after="100" w:afterAutospacing="1" w:line="240" w:lineRule="auto"/>
        <w:rPr>
          <w:rStyle w:val="SubtleEmphasis"/>
        </w:rPr>
      </w:pPr>
      <w:r w:rsidRPr="00137DB8">
        <w:rPr>
          <w:rStyle w:val="SubtleEmphasis"/>
        </w:rPr>
        <w:t xml:space="preserve">Das Einfallstor für die experimentierfreudige Pharmaindustrie ist das sogenannte „teleskopische Zulassungsverfahren“. Wenn sonst die Entwicklung neuer Impfstoffe viele Jahre (konkret mindestens fünf Jahre, durchschnittlich acht Jahre) dauerte und nach strengen abgestuften Regeln verlief, hat die WHO mit Ausrufung  des „Pandemie-Notstandes“ das „teleskopische Zulassungsverfahren“ ermöglicht. </w:t>
      </w:r>
    </w:p>
    <w:p w14:paraId="5CF18FD2" w14:textId="68E378F0" w:rsidR="005B726C" w:rsidRPr="00137DB8" w:rsidRDefault="004063A0" w:rsidP="005B726C">
      <w:pPr>
        <w:spacing w:before="100" w:beforeAutospacing="1" w:after="100" w:afterAutospacing="1" w:line="240" w:lineRule="auto"/>
        <w:rPr>
          <w:rStyle w:val="SubtleEmphasis"/>
        </w:rPr>
      </w:pPr>
      <w:r w:rsidRPr="00137DB8">
        <w:rPr>
          <w:rStyle w:val="SubtleEmphasis"/>
        </w:rPr>
        <w:t>Nach bisher geltender Praxis</w:t>
      </w:r>
      <w:r w:rsidR="005B726C" w:rsidRPr="00137DB8">
        <w:rPr>
          <w:rStyle w:val="SubtleEmphasis"/>
        </w:rPr>
        <w:t xml:space="preserve"> klinischer Studien gab es mindestens vier Phasen, die nacheinander jeweils die geforderten Sicherheitslevel für die jeweils nächste Stufe erbringen mussten, vergleiche die Ausführungen auf der Webseite des </w:t>
      </w:r>
      <w:hyperlink r:id="rId1048" w:tgtFrame="_top" w:history="1">
        <w:r w:rsidR="005B726C" w:rsidRPr="00137DB8">
          <w:rPr>
            <w:rStyle w:val="SubtleEmphasis"/>
          </w:rPr>
          <w:t>Bundesministeriums für Bildung und Forschung</w:t>
        </w:r>
      </w:hyperlink>
      <w:r w:rsidR="005B726C" w:rsidRPr="00137DB8">
        <w:rPr>
          <w:rStyle w:val="SubtleEmphasis"/>
        </w:rPr>
        <w:t xml:space="preserve">: </w:t>
      </w:r>
    </w:p>
    <w:p w14:paraId="3A2763ED" w14:textId="77777777" w:rsidR="005B726C" w:rsidRPr="00137DB8" w:rsidRDefault="005B726C" w:rsidP="00D17F33">
      <w:pPr>
        <w:numPr>
          <w:ilvl w:val="0"/>
          <w:numId w:val="69"/>
        </w:numPr>
        <w:spacing w:before="100" w:beforeAutospacing="1" w:after="100" w:afterAutospacing="1" w:line="240" w:lineRule="auto"/>
        <w:rPr>
          <w:rStyle w:val="SubtleEmphasis"/>
        </w:rPr>
      </w:pPr>
      <w:r w:rsidRPr="00137DB8">
        <w:rPr>
          <w:rStyle w:val="SubtleEmphasis"/>
        </w:rPr>
        <w:t xml:space="preserve">Phase I-Studien sind kleine Studien, in denen eine neue Behandlung erstmals am Menschen, und zwar an gesunden Freiwilligen, eingesetzt wird. In diesem Stadium werden grundlegende Eigenschaften wie Verträglichkeit und Sicherheit eines neuen Medikaments überprüft, um zu sehen, ob es sich für einen Einsatz beim Menschen eignet. </w:t>
      </w:r>
    </w:p>
    <w:p w14:paraId="14313F83" w14:textId="77777777" w:rsidR="005B726C" w:rsidRPr="00137DB8" w:rsidRDefault="005B726C" w:rsidP="00D17F33">
      <w:pPr>
        <w:numPr>
          <w:ilvl w:val="0"/>
          <w:numId w:val="69"/>
        </w:numPr>
        <w:spacing w:before="100" w:beforeAutospacing="1" w:after="100" w:afterAutospacing="1" w:line="240" w:lineRule="auto"/>
        <w:rPr>
          <w:rStyle w:val="SubtleEmphasis"/>
        </w:rPr>
      </w:pPr>
      <w:r w:rsidRPr="00137DB8">
        <w:rPr>
          <w:rStyle w:val="SubtleEmphasis"/>
        </w:rPr>
        <w:t xml:space="preserve">Phase II-Studien sind etwas größer als Phase I-Studien. Sie haben meist 100 bis 300 Teilnehmende. In der Phase II wird ein Medikament zum ersten Mal bei Patientinnen und Patienten überprüft, die an jener Erkrankung leiden, für deren Behandlung das Medikament entwickelt wird. Dabei geht es um die optimale Dosierung. Zusätzlich werden erste Daten zur Wirksamkeit erhoben. </w:t>
      </w:r>
    </w:p>
    <w:p w14:paraId="405E31D9" w14:textId="77777777" w:rsidR="005B726C" w:rsidRPr="00137DB8" w:rsidRDefault="005B726C" w:rsidP="00D17F33">
      <w:pPr>
        <w:numPr>
          <w:ilvl w:val="0"/>
          <w:numId w:val="69"/>
        </w:numPr>
        <w:spacing w:before="100" w:beforeAutospacing="1" w:after="100" w:afterAutospacing="1" w:line="240" w:lineRule="auto"/>
        <w:rPr>
          <w:rStyle w:val="SubtleEmphasis"/>
        </w:rPr>
      </w:pPr>
      <w:r w:rsidRPr="00137DB8">
        <w:rPr>
          <w:rStyle w:val="SubtleEmphasis"/>
        </w:rPr>
        <w:t xml:space="preserve">Phase III-Studien sind große Studien. Sie </w:t>
      </w:r>
      <w:proofErr w:type="gramStart"/>
      <w:r w:rsidRPr="00137DB8">
        <w:rPr>
          <w:rStyle w:val="SubtleEmphasis"/>
        </w:rPr>
        <w:t>geben relativ</w:t>
      </w:r>
      <w:proofErr w:type="gramEnd"/>
      <w:r w:rsidRPr="00137DB8">
        <w:rPr>
          <w:rStyle w:val="SubtleEmphasis"/>
        </w:rPr>
        <w:t xml:space="preserve"> präzise Auskunft über Wirksamkeit und Verträglichkeit. In den allermeisten Fällen sind es Vergleichsstudien. Dabei werden Patientinnen und Patienten, die die zu untersuchende Behandlung erhalten, mit einer Kontrollgruppe verglichen, die eine andere Behandlung erhält. </w:t>
      </w:r>
    </w:p>
    <w:p w14:paraId="78AB2094" w14:textId="77777777" w:rsidR="005B726C" w:rsidRPr="00137DB8" w:rsidRDefault="005B726C" w:rsidP="00D17F33">
      <w:pPr>
        <w:numPr>
          <w:ilvl w:val="0"/>
          <w:numId w:val="69"/>
        </w:numPr>
        <w:spacing w:before="100" w:beforeAutospacing="1" w:after="100" w:afterAutospacing="1" w:line="240" w:lineRule="auto"/>
        <w:rPr>
          <w:rStyle w:val="SubtleEmphasis"/>
        </w:rPr>
      </w:pPr>
      <w:r w:rsidRPr="00137DB8">
        <w:rPr>
          <w:rStyle w:val="SubtleEmphasis"/>
        </w:rPr>
        <w:t xml:space="preserve">Phase IV-Studien finden statt, wenn ein Medikament bereits auf dem Markt ist. Für Phase IV-Studien gibt es unterschiedliche Gründe. So kann es sinnvoll sein, ein bereits zugelassenes Medikament bei Patientinnen und Patienten mit bestimmten Eigenschaften noch einmal gezielt zu untersuchen. In Phase IV-Studien können außerdem seltene Nebenwirkungen eines Medikaments besser beurteilt werden, weil mehr Patientinnen und Patienten behandelt werden. </w:t>
      </w:r>
    </w:p>
    <w:p w14:paraId="580DCA4C" w14:textId="77777777" w:rsidR="005B726C" w:rsidRPr="00137DB8" w:rsidRDefault="005B726C" w:rsidP="005B726C">
      <w:pPr>
        <w:spacing w:before="100" w:beforeAutospacing="1" w:after="100" w:afterAutospacing="1" w:line="240" w:lineRule="auto"/>
        <w:rPr>
          <w:rStyle w:val="SubtleEmphasis"/>
        </w:rPr>
      </w:pPr>
      <w:r w:rsidRPr="00137DB8">
        <w:rPr>
          <w:rStyle w:val="SubtleEmphasis"/>
        </w:rPr>
        <w:t xml:space="preserve">Eigentlich sollten wir uns bei den Spritzen von Moderna, </w:t>
      </w:r>
      <w:proofErr w:type="spellStart"/>
      <w:r w:rsidRPr="00137DB8">
        <w:rPr>
          <w:rStyle w:val="SubtleEmphasis"/>
        </w:rPr>
        <w:t>BioNtech</w:t>
      </w:r>
      <w:proofErr w:type="spellEnd"/>
      <w:r w:rsidRPr="00137DB8">
        <w:rPr>
          <w:rStyle w:val="SubtleEmphasis"/>
        </w:rPr>
        <w:t xml:space="preserve">-Pfizer, Janssen oder </w:t>
      </w:r>
      <w:proofErr w:type="spellStart"/>
      <w:r w:rsidRPr="00137DB8">
        <w:rPr>
          <w:rStyle w:val="SubtleEmphasis"/>
        </w:rPr>
        <w:t>AstraZeneka</w:t>
      </w:r>
      <w:proofErr w:type="spellEnd"/>
      <w:r w:rsidRPr="00137DB8">
        <w:rPr>
          <w:rStyle w:val="SubtleEmphasis"/>
        </w:rPr>
        <w:t xml:space="preserve"> nach deren „bedingter Marktzulassung“ in einer Phase IV-Studie (Postmarketing-/Beobachtungs-Studie) befinden. Zur bedingten Zulassung erklärt die in Deutschland zuständige Arzneimitteloberbehörde, das Paul-Ehrlich-Institut (PEI) – in kursiv: Anmerkungen des Autors): </w:t>
      </w:r>
    </w:p>
    <w:p w14:paraId="24169B41" w14:textId="77777777" w:rsidR="005B726C" w:rsidRPr="00137DB8" w:rsidRDefault="005B726C" w:rsidP="005B726C">
      <w:pPr>
        <w:spacing w:before="100" w:beforeAutospacing="1" w:after="100" w:afterAutospacing="1" w:line="240" w:lineRule="auto"/>
        <w:rPr>
          <w:rStyle w:val="SubtleEmphasis"/>
        </w:rPr>
      </w:pPr>
      <w:r w:rsidRPr="00137DB8">
        <w:rPr>
          <w:rStyle w:val="SubtleEmphasis"/>
        </w:rPr>
        <w:t>„Eine </w:t>
      </w:r>
      <w:hyperlink r:id="rId1049" w:tgtFrame="_blank" w:history="1">
        <w:r w:rsidRPr="00137DB8">
          <w:rPr>
            <w:rStyle w:val="SubtleEmphasis"/>
          </w:rPr>
          <w:t>bedingte Zulassung</w:t>
        </w:r>
      </w:hyperlink>
      <w:r w:rsidRPr="00137DB8">
        <w:rPr>
          <w:rStyle w:val="SubtleEmphasis"/>
        </w:rPr>
        <w:t xml:space="preserve"> ist eine Zulassung, die an Auflagen geknüpft ist. Sie kann im Interesse der Allgemeinheit für ein Arzneimittel erteilt werden, </w:t>
      </w:r>
    </w:p>
    <w:p w14:paraId="124ED7B2" w14:textId="2C916D3E" w:rsidR="005B726C" w:rsidRPr="00137DB8" w:rsidRDefault="005B726C" w:rsidP="00D17F33">
      <w:pPr>
        <w:numPr>
          <w:ilvl w:val="0"/>
          <w:numId w:val="70"/>
        </w:numPr>
        <w:spacing w:before="100" w:beforeAutospacing="1" w:after="100" w:afterAutospacing="1" w:line="240" w:lineRule="auto"/>
        <w:rPr>
          <w:rStyle w:val="SubtleEmphasis"/>
        </w:rPr>
      </w:pPr>
      <w:r w:rsidRPr="00137DB8">
        <w:rPr>
          <w:rStyle w:val="SubtleEmphasis"/>
        </w:rPr>
        <w:t xml:space="preserve">wenn der Vorteil der sofortigen Verfügbarkeit des Arzneimittels das Risiko weniger umfangreicher Daten als normalerweise erforderlich überwiegt. (Wo ist die Nutzen-Schadens-Abwägung?) </w:t>
      </w:r>
      <w:r w:rsidR="004063A0">
        <w:rPr>
          <w:rStyle w:val="SubtleEmphasis"/>
        </w:rPr>
        <w:br/>
      </w:r>
    </w:p>
    <w:p w14:paraId="75B57B49" w14:textId="79D647E7" w:rsidR="005B726C" w:rsidRPr="00137DB8" w:rsidRDefault="005B726C" w:rsidP="00D17F33">
      <w:pPr>
        <w:numPr>
          <w:ilvl w:val="0"/>
          <w:numId w:val="70"/>
        </w:numPr>
        <w:spacing w:before="100" w:beforeAutospacing="1" w:after="100" w:afterAutospacing="1" w:line="240" w:lineRule="auto"/>
        <w:rPr>
          <w:rStyle w:val="SubtleEmphasis"/>
        </w:rPr>
      </w:pPr>
      <w:r w:rsidRPr="00137DB8">
        <w:rPr>
          <w:rStyle w:val="SubtleEmphasis"/>
        </w:rPr>
        <w:t xml:space="preserve">wenn es um die Behandlung oder Vorbeugung einer lebensbedrohlichen Krankheit geht. Dazu gehören auch Arzneimittel für seltene Krankheiten, (bei COVID-19 ist es nicht zu mehr Kranken und Todesfällen gekommen als bei einer normalen Grippe) </w:t>
      </w:r>
    </w:p>
    <w:p w14:paraId="4E47A57E" w14:textId="77777777" w:rsidR="005B726C" w:rsidRPr="00137DB8" w:rsidRDefault="005B726C" w:rsidP="00D17F33">
      <w:pPr>
        <w:numPr>
          <w:ilvl w:val="0"/>
          <w:numId w:val="71"/>
        </w:numPr>
        <w:spacing w:before="100" w:beforeAutospacing="1" w:after="100" w:afterAutospacing="1" w:line="240" w:lineRule="auto"/>
        <w:rPr>
          <w:rStyle w:val="SubtleEmphasis"/>
        </w:rPr>
      </w:pPr>
      <w:r w:rsidRPr="00137DB8">
        <w:rPr>
          <w:rStyle w:val="SubtleEmphasis"/>
        </w:rPr>
        <w:t xml:space="preserve">wenn der CHMP feststellt, dass alle folgenden Anforderungen </w:t>
      </w:r>
      <w:proofErr w:type="gramStart"/>
      <w:r w:rsidRPr="00137DB8">
        <w:rPr>
          <w:rStyle w:val="SubtleEmphasis"/>
        </w:rPr>
        <w:t>erfüllt</w:t>
      </w:r>
      <w:proofErr w:type="gramEnd"/>
      <w:r w:rsidRPr="00137DB8">
        <w:rPr>
          <w:rStyle w:val="SubtleEmphasis"/>
        </w:rPr>
        <w:t xml:space="preserve"> sind: </w:t>
      </w:r>
    </w:p>
    <w:p w14:paraId="2DA4A3EC" w14:textId="77777777" w:rsidR="005B726C" w:rsidRPr="00137DB8" w:rsidRDefault="005B726C" w:rsidP="00D17F33">
      <w:pPr>
        <w:numPr>
          <w:ilvl w:val="0"/>
          <w:numId w:val="72"/>
        </w:numPr>
        <w:spacing w:before="100" w:beforeAutospacing="1" w:after="100" w:afterAutospacing="1" w:line="240" w:lineRule="auto"/>
        <w:rPr>
          <w:rStyle w:val="SubtleEmphasis"/>
        </w:rPr>
      </w:pPr>
      <w:r w:rsidRPr="00137DB8">
        <w:rPr>
          <w:rStyle w:val="SubtleEmphasis"/>
        </w:rPr>
        <w:t xml:space="preserve">Eine positive Nutzen-Risiko-Bilanz des Produkts, d.h. der Nutzen für die öffentliche Gesundheit durch die sofortige Verfügbarkeit des Arzneimittels auf dem Markt überwiegt die Risiken, die aufgrund der vorgesehenen Nachreichung weiterer Daten bestehen. (ist nicht nachweisbar und wurde nicht nachgewiesen) </w:t>
      </w:r>
    </w:p>
    <w:p w14:paraId="203163B6" w14:textId="77777777" w:rsidR="005B726C" w:rsidRPr="00137DB8" w:rsidRDefault="005B726C" w:rsidP="00D17F33">
      <w:pPr>
        <w:numPr>
          <w:ilvl w:val="0"/>
          <w:numId w:val="73"/>
        </w:numPr>
        <w:spacing w:before="100" w:beforeAutospacing="1" w:after="100" w:afterAutospacing="1" w:line="240" w:lineRule="auto"/>
        <w:rPr>
          <w:rStyle w:val="SubtleEmphasis"/>
        </w:rPr>
      </w:pPr>
      <w:r w:rsidRPr="00137DB8">
        <w:rPr>
          <w:rStyle w:val="SubtleEmphasis"/>
        </w:rPr>
        <w:t xml:space="preserve">Der Antragsteller legt umfassende Daten zu einem späteren Zeitpunkt vor. (was? wann? siehe VERS-Daten)) </w:t>
      </w:r>
    </w:p>
    <w:p w14:paraId="21CB01D4" w14:textId="77777777" w:rsidR="005B726C" w:rsidRPr="00137DB8" w:rsidRDefault="005B726C" w:rsidP="00D17F33">
      <w:pPr>
        <w:numPr>
          <w:ilvl w:val="0"/>
          <w:numId w:val="74"/>
        </w:numPr>
        <w:spacing w:before="100" w:beforeAutospacing="1" w:after="100" w:afterAutospacing="1" w:line="240" w:lineRule="auto"/>
        <w:rPr>
          <w:rStyle w:val="SubtleEmphasis"/>
        </w:rPr>
      </w:pPr>
      <w:r w:rsidRPr="00137DB8">
        <w:rPr>
          <w:rStyle w:val="SubtleEmphasis"/>
        </w:rPr>
        <w:t xml:space="preserve">Ein ungedeckter medizinischer Bedarf wird erfüllt (das ist offenkundig nicht der Fall, vielmehr wurde und wird massiv fehlbehandelt und dadurch erst Schaden verursacht) Bedingte Zulassungen sind ein Jahr lang gültig und können jährlich erneuert werden. Sie können in eine Vollzulassung übergehen. </w:t>
      </w:r>
    </w:p>
    <w:p w14:paraId="0411EB26" w14:textId="77777777" w:rsidR="005B726C" w:rsidRPr="00137DB8" w:rsidRDefault="005B726C" w:rsidP="005B726C">
      <w:pPr>
        <w:spacing w:before="100" w:beforeAutospacing="1" w:after="100" w:afterAutospacing="1" w:line="240" w:lineRule="auto"/>
        <w:rPr>
          <w:rStyle w:val="SubtleEmphasis"/>
        </w:rPr>
      </w:pPr>
      <w:r w:rsidRPr="00137DB8">
        <w:rPr>
          <w:rStyle w:val="SubtleEmphasis"/>
        </w:rPr>
        <w:t>Obwohl beim „</w:t>
      </w:r>
      <w:proofErr w:type="spellStart"/>
      <w:r w:rsidRPr="00137DB8">
        <w:rPr>
          <w:rStyle w:val="SubtleEmphasis"/>
        </w:rPr>
        <w:t>teleskopierten</w:t>
      </w:r>
      <w:proofErr w:type="spellEnd"/>
      <w:r w:rsidRPr="00137DB8">
        <w:rPr>
          <w:rStyle w:val="SubtleEmphasis"/>
        </w:rPr>
        <w:t xml:space="preserve">“ Verfahren die Studienphasen zusammengeschoben werden, muss natürlich bei einem zur Prüfung anstehenden Kandidaten bereits feststehen, welche Bestandteile dieser enthalten soll, und alle zugelassenen Medikamente müssen einen entsprechend identischen Inhalt aufweisen. Rückstellproben jeder Charge sollen dies ebenso dokumentieren wie regelmäßige Kontrollen durch die Arzneimittelbehörden. </w:t>
      </w:r>
    </w:p>
    <w:p w14:paraId="3E76CF12" w14:textId="49F96E46" w:rsidR="005B726C" w:rsidRPr="00137DB8" w:rsidRDefault="005B726C" w:rsidP="005B726C">
      <w:pPr>
        <w:spacing w:before="100" w:beforeAutospacing="1" w:after="100" w:afterAutospacing="1" w:line="240" w:lineRule="auto"/>
        <w:rPr>
          <w:rStyle w:val="SubtleEmphasis"/>
        </w:rPr>
      </w:pPr>
      <w:r w:rsidRPr="00137DB8">
        <w:rPr>
          <w:rStyle w:val="SubtleEmphasis"/>
        </w:rPr>
        <w:t xml:space="preserve">Das PEI hat auf Nachfrage jedoch mitgeteilt, dass es diese Arzneimittelkontrolluntersuchungen nicht selbst durchführt, sondern sich dabei auf die vorgeschriebenen Qualitätskontrollen und Berichte </w:t>
      </w:r>
      <w:r w:rsidR="00376FA4" w:rsidRPr="00137DB8">
        <w:rPr>
          <w:rStyle w:val="SubtleEmphasis"/>
        </w:rPr>
        <w:t>verlässt</w:t>
      </w:r>
      <w:r w:rsidRPr="00137DB8">
        <w:rPr>
          <w:rStyle w:val="SubtleEmphasis"/>
        </w:rPr>
        <w:t xml:space="preserve">, zu denen die Hersteller verpflichtet seien. </w:t>
      </w:r>
    </w:p>
    <w:p w14:paraId="6EF2BD34" w14:textId="77777777" w:rsidR="005B726C" w:rsidRPr="00137DB8" w:rsidRDefault="005B726C" w:rsidP="005B726C">
      <w:pPr>
        <w:spacing w:before="100" w:beforeAutospacing="1" w:after="100" w:afterAutospacing="1" w:line="240" w:lineRule="auto"/>
        <w:rPr>
          <w:rStyle w:val="SubtleEmphasis"/>
        </w:rPr>
      </w:pPr>
      <w:r w:rsidRPr="00137DB8">
        <w:rPr>
          <w:rStyle w:val="SubtleEmphasis"/>
        </w:rPr>
        <w:t>Eine </w:t>
      </w:r>
      <w:hyperlink r:id="rId1050" w:tgtFrame="_blank" w:history="1">
        <w:r w:rsidRPr="00137DB8">
          <w:rPr>
            <w:rStyle w:val="SubtleEmphasis"/>
          </w:rPr>
          <w:t>Anfrage nach der Informationsfreiheitsgesetzt hinsichtlich der Inhaltsüberwachung von Corona-Impfstoffchargen</w:t>
        </w:r>
      </w:hyperlink>
      <w:r w:rsidRPr="00137DB8">
        <w:rPr>
          <w:rStyle w:val="SubtleEmphasis"/>
        </w:rPr>
        <w:t xml:space="preserve"> vom 15. Oktober 2021 hat das PEI bis zum heutigen Tage nicht beantwortet. Wie bei anderen Corona-Maßnahmen sind Evidenz und Transparenz offenbar nicht gefragt. </w:t>
      </w:r>
    </w:p>
    <w:p w14:paraId="715161A8" w14:textId="77777777" w:rsidR="005B726C" w:rsidRPr="00137DB8" w:rsidRDefault="005B726C" w:rsidP="005B726C">
      <w:pPr>
        <w:spacing w:before="100" w:beforeAutospacing="1" w:after="100" w:afterAutospacing="1" w:line="240" w:lineRule="auto"/>
        <w:rPr>
          <w:rStyle w:val="SubtleEmphasis"/>
        </w:rPr>
      </w:pPr>
      <w:r w:rsidRPr="00137DB8">
        <w:rPr>
          <w:rStyle w:val="SubtleEmphasis"/>
        </w:rPr>
        <w:t xml:space="preserve">Inzwischen haben mehrere internationale Forscher-Teams die USA-Nebenwirkungsdatenbank VAERS systematisch untersucht und schon am 31. Oktober 2021 festgestellt, dass sämtliche ernsten Nebenwirkungen und Todesfälle, die in den USA gemeldet wurden, nur auf einen sehr kleinen Teil der Chargen (Batches </w:t>
      </w:r>
      <w:proofErr w:type="spellStart"/>
      <w:r w:rsidRPr="00137DB8">
        <w:rPr>
          <w:rStyle w:val="SubtleEmphasis"/>
        </w:rPr>
        <w:t>or</w:t>
      </w:r>
      <w:proofErr w:type="spellEnd"/>
      <w:r w:rsidRPr="00137DB8">
        <w:rPr>
          <w:rStyle w:val="SubtleEmphasis"/>
        </w:rPr>
        <w:t xml:space="preserve"> Lots) zurückzuführen sind (</w:t>
      </w:r>
      <w:hyperlink r:id="rId1051" w:tgtFrame="_blank" w:history="1">
        <w:r w:rsidRPr="00137DB8">
          <w:rPr>
            <w:rStyle w:val="SubtleEmphasis"/>
          </w:rPr>
          <w:t>Hier ein Bericht von der offiziellen VAERS-Seite</w:t>
        </w:r>
      </w:hyperlink>
      <w:r w:rsidRPr="00137DB8">
        <w:rPr>
          <w:rStyle w:val="SubtleEmphasis"/>
        </w:rPr>
        <w:t xml:space="preserve">). Jetzt werden immer mehr solcher Ergebnisse bekannt und ergeben erschreckende Zusammenhänge. </w:t>
      </w:r>
    </w:p>
    <w:p w14:paraId="5A1C6E47" w14:textId="77777777" w:rsidR="005B726C" w:rsidRPr="00137DB8" w:rsidRDefault="005B726C" w:rsidP="005B726C">
      <w:pPr>
        <w:spacing w:before="100" w:beforeAutospacing="1" w:after="100" w:afterAutospacing="1" w:line="240" w:lineRule="auto"/>
        <w:rPr>
          <w:rStyle w:val="SubtleEmphasis"/>
        </w:rPr>
      </w:pPr>
      <w:r w:rsidRPr="00137DB8">
        <w:rPr>
          <w:rStyle w:val="SubtleEmphasis"/>
        </w:rPr>
        <w:t xml:space="preserve">Die VAERS-Datenbank lieferte Beweise für Impfstoffchargen mit sehr unterschiedlicher Wirkung. Sie enthält Aufzeichnungen zu den gemeldeten Nebenwirkungen im Zusammenhang mit jeder Charge. So war es eine naheliegende Aufgabe, ein Diagramm zu erstellen, das zeigt, wie die Toxizität der Chargen im gesamten Jahr 2021 zeitlich und örtlich variierte. Aus Diagrammen geht hervor, wann die toxischen Chargen eingesetzt wurden und wie toxisch sie waren. Man findet auch Hinweise darauf, dass die teilnehmenden Pharmafirmen offenbar abgestimmt gehandelt haben. (Um nicht in das vorgegebene Zeitfenster des jeweils anderen einzugreifen?) Schließlich kann man sogar den Zweck dieser Verteilungen vermuten, z. B. die Prüfung der Auswirkungen unterschiedlicher Dosierungen (Art der Schäden und Todesfälle) usw.“ </w:t>
      </w:r>
    </w:p>
    <w:p w14:paraId="0FBF8A90" w14:textId="77777777" w:rsidR="005B726C" w:rsidRPr="00137DB8" w:rsidRDefault="005B726C" w:rsidP="005B726C">
      <w:pPr>
        <w:spacing w:before="100" w:beforeAutospacing="1" w:after="100" w:afterAutospacing="1" w:line="240" w:lineRule="auto"/>
        <w:rPr>
          <w:rStyle w:val="SubtleEmphasis"/>
        </w:rPr>
      </w:pPr>
      <w:r w:rsidRPr="00137DB8">
        <w:rPr>
          <w:rStyle w:val="SubtleEmphasis"/>
        </w:rPr>
        <w:t>Der </w:t>
      </w:r>
      <w:hyperlink r:id="rId1052" w:tgtFrame="_blank" w:history="1">
        <w:r w:rsidRPr="00137DB8">
          <w:rPr>
            <w:rStyle w:val="SubtleEmphasis"/>
          </w:rPr>
          <w:t xml:space="preserve">ehemalige Forschungschef von Pfizer Mike </w:t>
        </w:r>
        <w:proofErr w:type="spellStart"/>
        <w:r w:rsidRPr="00137DB8">
          <w:rPr>
            <w:rStyle w:val="SubtleEmphasis"/>
          </w:rPr>
          <w:t>Yeadon</w:t>
        </w:r>
        <w:proofErr w:type="spellEnd"/>
      </w:hyperlink>
      <w:r w:rsidRPr="00137DB8">
        <w:rPr>
          <w:rStyle w:val="SubtleEmphasis"/>
        </w:rPr>
        <w:t xml:space="preserve"> meint dazu: </w:t>
      </w:r>
    </w:p>
    <w:p w14:paraId="423377F3" w14:textId="77777777" w:rsidR="005B726C" w:rsidRPr="00137DB8" w:rsidRDefault="005B726C" w:rsidP="005B726C">
      <w:pPr>
        <w:spacing w:before="100" w:beforeAutospacing="1" w:after="100" w:afterAutospacing="1" w:line="240" w:lineRule="auto"/>
        <w:rPr>
          <w:rStyle w:val="SubtleEmphasis"/>
        </w:rPr>
      </w:pPr>
      <w:r w:rsidRPr="00137DB8">
        <w:rPr>
          <w:rStyle w:val="SubtleEmphasis"/>
        </w:rPr>
        <w:t>"Was die Absicht, Schaden zu verursachen, einschließlich des Todes, betrifft, so bin ich davon überzeugt. Ich bin auch nicht allein: mehrere völlig unabhängige Analysten stimmen in diesen Punkten überein:</w:t>
      </w:r>
      <w:r w:rsidRPr="00137DB8">
        <w:rPr>
          <w:rStyle w:val="SubtleEmphasis"/>
        </w:rPr>
        <w:br/>
        <w:t> </w:t>
      </w:r>
      <w:r w:rsidRPr="00137DB8">
        <w:rPr>
          <w:rStyle w:val="SubtleEmphasis"/>
        </w:rPr>
        <w:br/>
        <w:t xml:space="preserve">1. Mehrere von uns sind der Ansicht, dass die ganze Situation der "Hot Lots" auf Vorsatz hindeutet, aber die Daten müssen gut verstanden werden. Die ursprüngliche Analyse von Craig </w:t>
      </w:r>
      <w:proofErr w:type="spellStart"/>
      <w:r w:rsidRPr="00137DB8">
        <w:rPr>
          <w:rStyle w:val="SubtleEmphasis"/>
        </w:rPr>
        <w:t>Paardekooper</w:t>
      </w:r>
      <w:proofErr w:type="spellEnd"/>
      <w:r w:rsidRPr="00137DB8">
        <w:rPr>
          <w:rStyle w:val="SubtleEmphasis"/>
        </w:rPr>
        <w:t xml:space="preserve"> ist in einem wichtigen Punkt fehlerhaft. Er hat fälschlicherweise, aber verständlicherweise, die Losnummerierung mit der zeitlichen Reihenfolge gleichgesetzt. Das ist nicht korrekt. Diese Muster, die für mich wie eine Dosis-Wirkungs-Beziehung aussehen, die im Laufe der Zeit veranschaulicht wird, wobei sich die Unternehmen offenbar abstimmen, um sich gegenseitig aus dem Weg zu gehen, entstehen also als Folge dieser unbelegten Annahme.</w:t>
      </w:r>
      <w:r w:rsidRPr="00137DB8">
        <w:rPr>
          <w:rStyle w:val="SubtleEmphasis"/>
        </w:rPr>
        <w:br/>
        <w:t> </w:t>
      </w:r>
      <w:r w:rsidRPr="00137DB8">
        <w:rPr>
          <w:rStyle w:val="SubtleEmphasis"/>
        </w:rPr>
        <w:br/>
        <w:t xml:space="preserve">2. Jedoch sind diese Chargennummern und die damit verbundenen Werte für schwerwiegende unerwünschte Wirkungen REAL, und sie sind in VAERS vorhanden. Pfizer kann zum Beispiel die Daten für seine Chargen abrufen und sie gegen die SAE-Raten (Raten der schweren Nebenwirkungen) auftragen, und es würden sich Diagramme ergeben, die der </w:t>
      </w:r>
      <w:proofErr w:type="spellStart"/>
      <w:r w:rsidRPr="00137DB8">
        <w:rPr>
          <w:rStyle w:val="SubtleEmphasis"/>
        </w:rPr>
        <w:t>Paardekooper</w:t>
      </w:r>
      <w:proofErr w:type="spellEnd"/>
      <w:r w:rsidRPr="00137DB8">
        <w:rPr>
          <w:rStyle w:val="SubtleEmphasis"/>
        </w:rPr>
        <w:t>-Auswertung sehr ähnlich sind.</w:t>
      </w:r>
      <w:r w:rsidRPr="00137DB8">
        <w:rPr>
          <w:rStyle w:val="SubtleEmphasis"/>
        </w:rPr>
        <w:br/>
        <w:t> </w:t>
      </w:r>
      <w:r w:rsidRPr="00137DB8">
        <w:rPr>
          <w:rStyle w:val="SubtleEmphasis"/>
        </w:rPr>
        <w:br/>
        <w:t xml:space="preserve">3. Wir sind der Meinung, dass dies vorsätzlich geschieht, weil die Muster der SAEs, die mit den Chargennummern verbunden sind, nicht zufällig sind. Die Variabilität der SAEs pro Los ist gigantisch und kann auch nicht durch harmlose Faktoren erklärt werden. Beispielsweise können Produktinstabilität und -verschlechterung diese Effekte nicht hervorrufen. Im Allgemeinen führt der Abbau zu einem Aktivitätsverlust und nicht zum Erwerb einer stärkeren Toxizität. Man könnte zwar argumentieren, dass dies vielleicht die Ausnahme von der Regel ist. Ich zeige, dass das nicht möglich ist, denn das gleiche außergewöhnliche Muster, dass ein geringer Prozentsatz der Chargen </w:t>
      </w:r>
      <w:proofErr w:type="gramStart"/>
      <w:r w:rsidRPr="00137DB8">
        <w:rPr>
          <w:rStyle w:val="SubtleEmphasis"/>
        </w:rPr>
        <w:t>extrem toxisch</w:t>
      </w:r>
      <w:proofErr w:type="gramEnd"/>
      <w:r w:rsidRPr="00137DB8">
        <w:rPr>
          <w:rStyle w:val="SubtleEmphasis"/>
        </w:rPr>
        <w:t xml:space="preserve"> ist, wird bei drei Produkten mit zwei Technologien (mRNA und DNA) beobachtet. Nein: Das ist Absicht und muss den Unternehmen bekannt sein.</w:t>
      </w:r>
      <w:r w:rsidRPr="00137DB8">
        <w:rPr>
          <w:rStyle w:val="SubtleEmphasis"/>
        </w:rPr>
        <w:br/>
        <w:t> </w:t>
      </w:r>
      <w:r w:rsidRPr="00137DB8">
        <w:rPr>
          <w:rStyle w:val="SubtleEmphasis"/>
        </w:rPr>
        <w:br/>
        <w:t>4. Die unerwünschten Ereignisse pro Charge sind um Größenordnungen größer als bei jedem vergleichbaren Produkt (Grippeimpfstoff), und die Variabilität von Charge zu Charge ist so groß, dass nicht davon ausgegangen werden kann, dass in allen Fläschchen das gleiche Produkt enthalten ist.  </w:t>
      </w:r>
      <w:r w:rsidRPr="00137DB8">
        <w:rPr>
          <w:rStyle w:val="SubtleEmphasis"/>
        </w:rPr>
        <w:br/>
        <w:t> </w:t>
      </w:r>
      <w:r w:rsidRPr="00137DB8">
        <w:rPr>
          <w:rStyle w:val="SubtleEmphasis"/>
        </w:rPr>
        <w:br/>
        <w:t>5. Wir haben die Chargengrößen für 33 Pfizer-Chargen geprüft, und es gibt keine oder nur eine sehr geringe Korrelation mit der Chargengröße - hier liegt eindeutig etwas anderes vor. (Hervorhebung WW)</w:t>
      </w:r>
      <w:r w:rsidRPr="00137DB8">
        <w:rPr>
          <w:rStyle w:val="SubtleEmphasis"/>
        </w:rPr>
        <w:br/>
        <w:t> </w:t>
      </w:r>
      <w:r w:rsidRPr="00137DB8">
        <w:rPr>
          <w:rStyle w:val="SubtleEmphasis"/>
        </w:rPr>
        <w:br/>
        <w:t>6. Daraus folgt, dass diese Produkte als VERFÄLSCHT betrachtet werden sollten, unabhängig davon, ob dies absichtlich oder versehentlich geschieht.  Pfizer kann insbesondere nicht nachweisen, dass das, was sie als ihr Produkt anpreisen, tatsächlich in den Fläschchen enthalten ist und zwischen den einzelnen Fläschchen übereinstimmt.  Dies wäre bereits ein Verbrechen, auch wenn kein Vorsatz vorliegt." (persönliche Mitteilung)</w:t>
      </w:r>
    </w:p>
    <w:p w14:paraId="0EFEEBD0" w14:textId="1A135EC9" w:rsidR="005B726C" w:rsidRPr="00137DB8" w:rsidRDefault="005B726C" w:rsidP="005B726C">
      <w:pPr>
        <w:spacing w:before="100" w:beforeAutospacing="1" w:after="100" w:afterAutospacing="1" w:line="240" w:lineRule="auto"/>
        <w:rPr>
          <w:rStyle w:val="SubtleEmphasis"/>
        </w:rPr>
      </w:pPr>
      <w:r w:rsidRPr="00137DB8">
        <w:rPr>
          <w:rStyle w:val="SubtleEmphasis"/>
        </w:rPr>
        <w:t>Erschreckend ist, dass </w:t>
      </w:r>
      <w:hyperlink r:id="rId1053" w:tgtFrame="_blank" w:history="1">
        <w:r w:rsidRPr="00137DB8">
          <w:rPr>
            <w:rStyle w:val="SubtleEmphasis"/>
          </w:rPr>
          <w:t>alle drei Unternehmen ähnliche Studien mit stark erhöhter Toxizität</w:t>
        </w:r>
      </w:hyperlink>
      <w:r w:rsidRPr="00137DB8">
        <w:rPr>
          <w:rStyle w:val="SubtleEmphasis"/>
        </w:rPr>
        <w:t xml:space="preserve"> durchführen. Sie gehen dabei offenbar so vor, dass sie sich nicht gegenseitig in die Quere kommen und verteilen ihre toxischen Experimente anscheinend so, dass es auf den ersten Blick kaum auffällt. </w:t>
      </w:r>
    </w:p>
    <w:p w14:paraId="64A952DE" w14:textId="77777777" w:rsidR="005B726C" w:rsidRPr="00137DB8" w:rsidRDefault="005B726C" w:rsidP="005B726C">
      <w:pPr>
        <w:spacing w:before="100" w:beforeAutospacing="1" w:after="100" w:afterAutospacing="1" w:line="240" w:lineRule="auto"/>
        <w:rPr>
          <w:rStyle w:val="SubtleEmphasis"/>
        </w:rPr>
      </w:pPr>
      <w:r w:rsidRPr="00137DB8">
        <w:rPr>
          <w:rStyle w:val="SubtleEmphasis"/>
        </w:rPr>
        <w:t xml:space="preserve">Die jetzt in den USA vermuteten Dosisfindungsstudien müssten üblicherweise vor den Zulassungsstudien der Phase III längst abgeschlossen sein (s.o.). Sie sollten mit einer sehr begrenzten Zahl von gut aufgeklärten Freiwilligen als Phase II-Studien vorgenommen werden. </w:t>
      </w:r>
    </w:p>
    <w:p w14:paraId="4EDCF35A" w14:textId="77777777" w:rsidR="005B726C" w:rsidRPr="00137DB8" w:rsidRDefault="005B726C" w:rsidP="005B726C">
      <w:pPr>
        <w:spacing w:before="100" w:beforeAutospacing="1" w:after="100" w:afterAutospacing="1" w:line="240" w:lineRule="auto"/>
        <w:rPr>
          <w:rStyle w:val="SubtleEmphasis"/>
        </w:rPr>
      </w:pPr>
      <w:r w:rsidRPr="00137DB8">
        <w:rPr>
          <w:rStyle w:val="SubtleEmphasis"/>
        </w:rPr>
        <w:t xml:space="preserve">Daher kommt mein dringender Verdacht, dass die Falsche Pandemie genutzt wird, viel auszuprobieren was sonst viel zu riskant und nicht erlaubt worden wäre. </w:t>
      </w:r>
    </w:p>
    <w:p w14:paraId="0D70A255" w14:textId="77777777" w:rsidR="005B726C" w:rsidRPr="00137DB8" w:rsidRDefault="005B726C" w:rsidP="005B726C">
      <w:pPr>
        <w:spacing w:before="100" w:beforeAutospacing="1" w:after="100" w:afterAutospacing="1" w:line="240" w:lineRule="auto"/>
        <w:rPr>
          <w:rStyle w:val="SubtleEmphasis"/>
        </w:rPr>
      </w:pPr>
      <w:r w:rsidRPr="00137DB8">
        <w:rPr>
          <w:rStyle w:val="SubtleEmphasis"/>
        </w:rPr>
        <w:t xml:space="preserve">Die zwischengeschalteten "Kochsalzchargen" haben dabei für die Firmen fünf Effekte: </w:t>
      </w:r>
    </w:p>
    <w:p w14:paraId="35105A2A" w14:textId="77777777" w:rsidR="005B726C" w:rsidRPr="00137DB8" w:rsidRDefault="005B726C" w:rsidP="005B726C">
      <w:pPr>
        <w:spacing w:before="100" w:beforeAutospacing="1" w:after="100" w:afterAutospacing="1" w:line="240" w:lineRule="auto"/>
        <w:rPr>
          <w:rStyle w:val="SubtleEmphasis"/>
        </w:rPr>
      </w:pPr>
      <w:r w:rsidRPr="00137DB8">
        <w:rPr>
          <w:rStyle w:val="SubtleEmphasis"/>
        </w:rPr>
        <w:t xml:space="preserve">1. Sie verdünnen die sonst zu alarmierenden Nebenwirkungen </w:t>
      </w:r>
    </w:p>
    <w:p w14:paraId="4F5FDB71" w14:textId="77777777" w:rsidR="005B726C" w:rsidRPr="00137DB8" w:rsidRDefault="005B726C" w:rsidP="005B726C">
      <w:pPr>
        <w:spacing w:before="100" w:beforeAutospacing="1" w:after="100" w:afterAutospacing="1" w:line="240" w:lineRule="auto"/>
        <w:rPr>
          <w:rStyle w:val="SubtleEmphasis"/>
        </w:rPr>
      </w:pPr>
      <w:r w:rsidRPr="00137DB8">
        <w:rPr>
          <w:rStyle w:val="SubtleEmphasis"/>
        </w:rPr>
        <w:t xml:space="preserve">2. sie kosten wenig und sie bringen trotzdem den vollen Preis, </w:t>
      </w:r>
    </w:p>
    <w:p w14:paraId="2B726441" w14:textId="77777777" w:rsidR="005B726C" w:rsidRPr="00137DB8" w:rsidRDefault="005B726C" w:rsidP="005B726C">
      <w:pPr>
        <w:spacing w:before="100" w:beforeAutospacing="1" w:after="100" w:afterAutospacing="1" w:line="240" w:lineRule="auto"/>
        <w:rPr>
          <w:rStyle w:val="SubtleEmphasis"/>
        </w:rPr>
      </w:pPr>
      <w:r w:rsidRPr="00137DB8">
        <w:rPr>
          <w:rStyle w:val="SubtleEmphasis"/>
        </w:rPr>
        <w:t xml:space="preserve">3. sie liefern die Kontrollgruppen, die Big </w:t>
      </w:r>
      <w:proofErr w:type="spellStart"/>
      <w:r w:rsidRPr="00137DB8">
        <w:rPr>
          <w:rStyle w:val="SubtleEmphasis"/>
        </w:rPr>
        <w:t>Pharma</w:t>
      </w:r>
      <w:proofErr w:type="spellEnd"/>
      <w:r w:rsidRPr="00137DB8">
        <w:rPr>
          <w:rStyle w:val="SubtleEmphasis"/>
        </w:rPr>
        <w:t xml:space="preserve"> sonst in Stufe 2 bzw.3 teuer bezahlen musste, </w:t>
      </w:r>
    </w:p>
    <w:p w14:paraId="5E7CE229" w14:textId="77777777" w:rsidR="005B726C" w:rsidRPr="00137DB8" w:rsidRDefault="005B726C" w:rsidP="005B726C">
      <w:pPr>
        <w:spacing w:before="100" w:beforeAutospacing="1" w:after="100" w:afterAutospacing="1" w:line="240" w:lineRule="auto"/>
        <w:rPr>
          <w:rStyle w:val="SubtleEmphasis"/>
        </w:rPr>
      </w:pPr>
      <w:r w:rsidRPr="00137DB8">
        <w:rPr>
          <w:rStyle w:val="SubtleEmphasis"/>
        </w:rPr>
        <w:t xml:space="preserve">4. sie werden auch noch voll aus Steuergeldern finanziert und </w:t>
      </w:r>
    </w:p>
    <w:p w14:paraId="77FD22D9" w14:textId="77777777" w:rsidR="005B726C" w:rsidRPr="00137DB8" w:rsidRDefault="005B726C" w:rsidP="005B726C">
      <w:pPr>
        <w:spacing w:before="100" w:beforeAutospacing="1" w:after="100" w:afterAutospacing="1" w:line="240" w:lineRule="auto"/>
        <w:rPr>
          <w:rStyle w:val="SubtleEmphasis"/>
        </w:rPr>
      </w:pPr>
      <w:r w:rsidRPr="00137DB8">
        <w:rPr>
          <w:rStyle w:val="SubtleEmphasis"/>
        </w:rPr>
        <w:t>5. die Risiken dieser „</w:t>
      </w:r>
      <w:proofErr w:type="spellStart"/>
      <w:r w:rsidRPr="00137DB8">
        <w:rPr>
          <w:rStyle w:val="SubtleEmphasis"/>
        </w:rPr>
        <w:t>teleskopierten</w:t>
      </w:r>
      <w:proofErr w:type="spellEnd"/>
      <w:r w:rsidRPr="00137DB8">
        <w:rPr>
          <w:rStyle w:val="SubtleEmphasis"/>
        </w:rPr>
        <w:t xml:space="preserve">“ Studien werden von der öffentlichen Hand getragen. </w:t>
      </w:r>
    </w:p>
    <w:p w14:paraId="2E359BCD" w14:textId="60CDDA64" w:rsidR="005B726C" w:rsidRPr="00137DB8" w:rsidRDefault="005B726C" w:rsidP="005B726C">
      <w:pPr>
        <w:spacing w:before="100" w:beforeAutospacing="1" w:after="100" w:afterAutospacing="1" w:line="240" w:lineRule="auto"/>
        <w:rPr>
          <w:rStyle w:val="SubtleEmphasis"/>
        </w:rPr>
      </w:pPr>
      <w:r w:rsidRPr="00137DB8">
        <w:rPr>
          <w:rStyle w:val="SubtleEmphasis"/>
        </w:rPr>
        <w:t xml:space="preserve"> Wir haben aber jetzt durch VAERS deutliche Hinweise für erst nach der Zulassung umfangreich und geplant durchgeführte Studien-Strukturen in den staatlich verordneten und finanzierten Massenimpfungen mit völlig neuen Produkten von </w:t>
      </w:r>
      <w:r w:rsidR="00376FA4" w:rsidRPr="00137DB8">
        <w:rPr>
          <w:rStyle w:val="SubtleEmphasis"/>
        </w:rPr>
        <w:t>BioNTech</w:t>
      </w:r>
      <w:r w:rsidRPr="00137DB8">
        <w:rPr>
          <w:rStyle w:val="SubtleEmphasis"/>
        </w:rPr>
        <w:t xml:space="preserve">, Janssen und Moderna. </w:t>
      </w:r>
    </w:p>
    <w:p w14:paraId="6D8120E3" w14:textId="084040C4" w:rsidR="005B726C" w:rsidRPr="00137DB8" w:rsidRDefault="005B726C" w:rsidP="005B726C">
      <w:pPr>
        <w:spacing w:before="100" w:beforeAutospacing="1" w:after="100" w:afterAutospacing="1" w:line="240" w:lineRule="auto"/>
        <w:rPr>
          <w:rStyle w:val="SubtleEmphasis"/>
        </w:rPr>
      </w:pPr>
      <w:r w:rsidRPr="00137DB8">
        <w:rPr>
          <w:rStyle w:val="SubtleEmphasis"/>
        </w:rPr>
        <w:t xml:space="preserve">Das ist verboten und strafbar und bricht eindeutig den Nürnberger Code und alle entsprechenden Gesetze zur Durchführung von Studien beziehungsweise zur Vermarktung von Arzneimitteln. Es handelt sich offensichtlich nicht um ein Versehen oder eine Vernachlässigung von </w:t>
      </w:r>
      <w:proofErr w:type="gramStart"/>
      <w:r w:rsidRPr="00137DB8">
        <w:rPr>
          <w:rStyle w:val="SubtleEmphasis"/>
        </w:rPr>
        <w:t>Qualität</w:t>
      </w:r>
      <w:proofErr w:type="gramEnd"/>
      <w:r w:rsidRPr="00137DB8">
        <w:rPr>
          <w:rStyle w:val="SubtleEmphasis"/>
        </w:rPr>
        <w:t xml:space="preserve"> sondern um ein geplantes Vergehen. In dieser Phase institutioneller </w:t>
      </w:r>
      <w:r w:rsidR="00376FA4" w:rsidRPr="00137DB8">
        <w:rPr>
          <w:rStyle w:val="SubtleEmphasis"/>
        </w:rPr>
        <w:t>Korruption</w:t>
      </w:r>
      <w:r w:rsidRPr="00137DB8">
        <w:rPr>
          <w:rStyle w:val="SubtleEmphasis"/>
        </w:rPr>
        <w:t xml:space="preserve"> wittern viele Unternehmen riesige Chancen und kündigen ihren Investoren bereits eine Verstetigung des gesundheitlich hochriskanten </w:t>
      </w:r>
      <w:hyperlink r:id="rId1054" w:tgtFrame="_blank" w:tooltip="https://twitter.com/AlbertBourla/status/1480517076871753735?s=20" w:history="1">
        <w:r w:rsidRPr="00137DB8">
          <w:rPr>
            <w:rStyle w:val="SubtleEmphasis"/>
          </w:rPr>
          <w:t>mRNA-Hypes</w:t>
        </w:r>
      </w:hyperlink>
      <w:r w:rsidRPr="00137DB8">
        <w:rPr>
          <w:rStyle w:val="SubtleEmphasis"/>
        </w:rPr>
        <w:t xml:space="preserve"> an. Das Primärinteresse einer Arzneimittelfirma ist naturgemäß der wirtschaftliche Erfolg und nicht der gesundheitliche Nutzen.  Ob bei den laufenden </w:t>
      </w:r>
      <w:proofErr w:type="spellStart"/>
      <w:r w:rsidRPr="00137DB8">
        <w:rPr>
          <w:rStyle w:val="SubtleEmphasis"/>
        </w:rPr>
        <w:t>teleskopierten</w:t>
      </w:r>
      <w:proofErr w:type="spellEnd"/>
      <w:r w:rsidRPr="00137DB8">
        <w:rPr>
          <w:rStyle w:val="SubtleEmphasis"/>
        </w:rPr>
        <w:t xml:space="preserve"> Studien auch </w:t>
      </w:r>
      <w:r w:rsidR="00376FA4" w:rsidRPr="00137DB8">
        <w:rPr>
          <w:rStyle w:val="SubtleEmphasis"/>
        </w:rPr>
        <w:t>andere</w:t>
      </w:r>
      <w:r w:rsidRPr="00137DB8">
        <w:rPr>
          <w:rStyle w:val="SubtleEmphasis"/>
        </w:rPr>
        <w:t xml:space="preserve"> Stoffe , wie </w:t>
      </w:r>
      <w:proofErr w:type="spellStart"/>
      <w:r w:rsidRPr="00137DB8">
        <w:rPr>
          <w:rStyle w:val="SubtleEmphasis"/>
        </w:rPr>
        <w:t>Graphenoxyd</w:t>
      </w:r>
      <w:proofErr w:type="spellEnd"/>
      <w:r w:rsidRPr="00137DB8">
        <w:rPr>
          <w:rStyle w:val="SubtleEmphasis"/>
        </w:rPr>
        <w:t xml:space="preserve"> oder weitere N</w:t>
      </w:r>
      <w:r w:rsidR="00376FA4">
        <w:rPr>
          <w:rStyle w:val="SubtleEmphasis"/>
        </w:rPr>
        <w:t>a</w:t>
      </w:r>
      <w:r w:rsidRPr="00137DB8">
        <w:rPr>
          <w:rStyle w:val="SubtleEmphasis"/>
        </w:rPr>
        <w:t xml:space="preserve">nopartikel eine Rolle spielen, wird seit einigen Monaten von vielen diskutiert, nachdem diese in den Covid-19 Spritzen gefunden worden sind. Das </w:t>
      </w:r>
      <w:r w:rsidR="00376FA4" w:rsidRPr="00137DB8">
        <w:rPr>
          <w:rStyle w:val="SubtleEmphasis"/>
        </w:rPr>
        <w:t>Vertrauen</w:t>
      </w:r>
      <w:r w:rsidRPr="00137DB8">
        <w:rPr>
          <w:rStyle w:val="SubtleEmphasis"/>
        </w:rPr>
        <w:t xml:space="preserve"> in die Verlässlichkeit von Studienergebnissen oder selbst von im Markt befindlichen Medikamenten ist jetzt</w:t>
      </w:r>
      <w:r w:rsidR="00376FA4">
        <w:rPr>
          <w:rStyle w:val="SubtleEmphasis"/>
        </w:rPr>
        <w:t xml:space="preserve"> </w:t>
      </w:r>
      <w:r w:rsidRPr="00137DB8">
        <w:rPr>
          <w:rStyle w:val="SubtleEmphasis"/>
        </w:rPr>
        <w:t xml:space="preserve">bei vielen Menschen dahin. Mir erscheint das berechtigt, denn selbst die Suche nach gefälschten oder gepanschten (counterfeit </w:t>
      </w:r>
      <w:proofErr w:type="spellStart"/>
      <w:r w:rsidRPr="00137DB8">
        <w:rPr>
          <w:rStyle w:val="SubtleEmphasis"/>
        </w:rPr>
        <w:t>or</w:t>
      </w:r>
      <w:proofErr w:type="spellEnd"/>
      <w:r w:rsidRPr="00137DB8">
        <w:rPr>
          <w:rStyle w:val="SubtleEmphasis"/>
        </w:rPr>
        <w:t xml:space="preserve"> </w:t>
      </w:r>
      <w:proofErr w:type="spellStart"/>
      <w:r w:rsidRPr="00137DB8">
        <w:rPr>
          <w:rStyle w:val="SubtleEmphasis"/>
        </w:rPr>
        <w:t>adulterated</w:t>
      </w:r>
      <w:proofErr w:type="spellEnd"/>
      <w:r w:rsidRPr="00137DB8">
        <w:rPr>
          <w:rStyle w:val="SubtleEmphasis"/>
        </w:rPr>
        <w:t xml:space="preserve"> ) Medikamenten durch eine hierfür </w:t>
      </w:r>
      <w:r w:rsidR="00376FA4" w:rsidRPr="00137DB8">
        <w:rPr>
          <w:rStyle w:val="SubtleEmphasis"/>
        </w:rPr>
        <w:t>speziell</w:t>
      </w:r>
      <w:r w:rsidRPr="00137DB8">
        <w:rPr>
          <w:rStyle w:val="SubtleEmphasis"/>
        </w:rPr>
        <w:t xml:space="preserve"> eingerichtete Abteilung von </w:t>
      </w:r>
      <w:hyperlink r:id="rId1055" w:tgtFrame="_blank" w:tooltip="https://www.interpol.int/en/Crimes/Illicit-goods/Pharmaceutical-crime-operations" w:history="1">
        <w:r w:rsidRPr="00137DB8">
          <w:rPr>
            <w:rStyle w:val="SubtleEmphasis"/>
          </w:rPr>
          <w:t>Interpol</w:t>
        </w:r>
      </w:hyperlink>
      <w:r w:rsidRPr="00137DB8">
        <w:rPr>
          <w:rStyle w:val="SubtleEmphasis"/>
        </w:rPr>
        <w:t xml:space="preserve"> wird durch die Arzneimittelindustrie </w:t>
      </w:r>
      <w:hyperlink r:id="rId1056" w:tgtFrame="_blank" w:tooltip="https://www.outsourcing-pharma.com/Article/2013/03/13/Major-Pharma-Companies-Fund-Interpol-Counterfeit-Drug-Initiative" w:history="1">
        <w:r w:rsidRPr="00137DB8">
          <w:rPr>
            <w:rStyle w:val="SubtleEmphasis"/>
          </w:rPr>
          <w:t>mitfinanziert</w:t>
        </w:r>
      </w:hyperlink>
      <w:r w:rsidRPr="00137DB8">
        <w:rPr>
          <w:rStyle w:val="SubtleEmphasis"/>
        </w:rPr>
        <w:t xml:space="preserve">. </w:t>
      </w:r>
    </w:p>
    <w:p w14:paraId="0DD783A1" w14:textId="77777777" w:rsidR="005B726C" w:rsidRPr="00137DB8" w:rsidRDefault="005B726C" w:rsidP="005B726C">
      <w:pPr>
        <w:spacing w:before="100" w:beforeAutospacing="1" w:after="100" w:afterAutospacing="1" w:line="240" w:lineRule="auto"/>
        <w:rPr>
          <w:rStyle w:val="SubtleEmphasis"/>
        </w:rPr>
      </w:pPr>
      <w:r w:rsidRPr="00137DB8">
        <w:rPr>
          <w:rStyle w:val="SubtleEmphasis"/>
        </w:rPr>
        <w:t>Unter dem Begriff „</w:t>
      </w:r>
      <w:proofErr w:type="spellStart"/>
      <w:r w:rsidR="00CF7501">
        <w:fldChar w:fldCharType="begin"/>
      </w:r>
      <w:r w:rsidR="00CF7501">
        <w:instrText xml:space="preserve"> HYPERLINK "https://impfentscheidung.online/covid-19-impfstoffentwicklung-teleskopierung-in-der-entwicklung-undrolling-reviews-in-der-zulassung/" \t "_blank" \o "https://impfentscheidung.online/covid-19-impfstoffentwicklung-teleskopierung-in-der-entwicklung-undrolling-reviews-in-der-zulassung/" </w:instrText>
      </w:r>
      <w:r w:rsidR="00CF7501">
        <w:fldChar w:fldCharType="separate"/>
      </w:r>
      <w:r w:rsidRPr="00137DB8">
        <w:rPr>
          <w:rStyle w:val="SubtleEmphasis"/>
        </w:rPr>
        <w:t>teleskopiertes</w:t>
      </w:r>
      <w:proofErr w:type="spellEnd"/>
      <w:r w:rsidRPr="00137DB8">
        <w:rPr>
          <w:rStyle w:val="SubtleEmphasis"/>
        </w:rPr>
        <w:t xml:space="preserve"> Verfahren“</w:t>
      </w:r>
      <w:r w:rsidR="00CF7501">
        <w:rPr>
          <w:rStyle w:val="SubtleEmphasis"/>
        </w:rPr>
        <w:fldChar w:fldCharType="end"/>
      </w:r>
      <w:r w:rsidRPr="00137DB8">
        <w:rPr>
          <w:rStyle w:val="SubtleEmphasis"/>
        </w:rPr>
        <w:t xml:space="preserve"> werden bei „Corona“ die Sicherheitsstufen der Studienphasen mit amtlicher Billigung ausgehebelt. Aber nicht nur das. </w:t>
      </w:r>
    </w:p>
    <w:p w14:paraId="1FE15EFA" w14:textId="3F984B43" w:rsidR="005B726C" w:rsidRPr="00137DB8" w:rsidRDefault="005B726C" w:rsidP="005B726C">
      <w:pPr>
        <w:spacing w:before="100" w:beforeAutospacing="1" w:after="100" w:afterAutospacing="1" w:line="240" w:lineRule="auto"/>
        <w:rPr>
          <w:rStyle w:val="SubtleEmphasis"/>
        </w:rPr>
      </w:pPr>
      <w:r w:rsidRPr="00137DB8">
        <w:rPr>
          <w:rStyle w:val="SubtleEmphasis"/>
        </w:rPr>
        <w:t xml:space="preserve">Auch die sonst in Phase IV (Postmarketing) übliche </w:t>
      </w:r>
      <w:hyperlink r:id="rId1057" w:tgtFrame="_blank" w:tooltip="https://www.accessdata.fda.gov/scripts/cdrh/cfdocs/cfcfr/CFRSearch.cfm?CFRPart=210" w:history="1">
        <w:r w:rsidRPr="00137DB8">
          <w:rPr>
            <w:rStyle w:val="SubtleEmphasis"/>
          </w:rPr>
          <w:t>strenge Überwachung</w:t>
        </w:r>
      </w:hyperlink>
      <w:r w:rsidRPr="00137DB8">
        <w:rPr>
          <w:rStyle w:val="SubtleEmphasis"/>
        </w:rPr>
        <w:t xml:space="preserve"> und transparente, planmäßig erfolgende Dokumentation der chargenbezogenen Inhaltskontrollen wird offenbar völlig den Sponsoren, sprich den Pharmafirmen überlassen. Sie dürfen </w:t>
      </w:r>
      <w:proofErr w:type="gramStart"/>
      <w:r w:rsidRPr="00137DB8">
        <w:rPr>
          <w:rStyle w:val="SubtleEmphasis"/>
        </w:rPr>
        <w:t>ja unter</w:t>
      </w:r>
      <w:proofErr w:type="gramEnd"/>
      <w:r w:rsidRPr="00137DB8">
        <w:rPr>
          <w:rStyle w:val="SubtleEmphasis"/>
        </w:rPr>
        <w:t xml:space="preserve"> dem Vorwand der mutierenden Erreger sogar neue Rezepturen (</w:t>
      </w:r>
      <w:proofErr w:type="spellStart"/>
      <w:r w:rsidRPr="00137DB8">
        <w:rPr>
          <w:rStyle w:val="SubtleEmphasis"/>
        </w:rPr>
        <w:t>Nukleinsäuresequenzen</w:t>
      </w:r>
      <w:proofErr w:type="spellEnd"/>
      <w:r w:rsidRPr="00137DB8">
        <w:rPr>
          <w:rStyle w:val="SubtleEmphasis"/>
        </w:rPr>
        <w:t xml:space="preserve">?) anwenden. In einem intransparenten Verfahren darf offenbar alles bei allen ausprobiert werden, ohne dass </w:t>
      </w:r>
      <w:r w:rsidR="00376FA4" w:rsidRPr="00137DB8">
        <w:rPr>
          <w:rStyle w:val="SubtleEmphasis"/>
        </w:rPr>
        <w:t>jedes Mal</w:t>
      </w:r>
      <w:r w:rsidRPr="00137DB8">
        <w:rPr>
          <w:rStyle w:val="SubtleEmphasis"/>
        </w:rPr>
        <w:t xml:space="preserve"> eine Ethik-Kommission oder gar die betroffenen Patienten über die Risiken </w:t>
      </w:r>
      <w:r w:rsidR="00376FA4" w:rsidRPr="00137DB8">
        <w:rPr>
          <w:rStyle w:val="SubtleEmphasis"/>
        </w:rPr>
        <w:t>bzw.</w:t>
      </w:r>
      <w:r w:rsidRPr="00137DB8">
        <w:rPr>
          <w:rStyle w:val="SubtleEmphasis"/>
        </w:rPr>
        <w:t xml:space="preserve"> den Stand der Forschung und seine Risiken informiert zustimmen können/müssen. Eine entsprechende Aufklärung der Millionen Probanden findet jedenfalls nicht statt. Man nötigt diese sogar unaufgeklärt zur Teilnahme. Das alles war nie erlaubt und stellt ein Verbrechen dar, wie es z.B. Gegenstand der Nürnberger Prozesse war. </w:t>
      </w:r>
    </w:p>
    <w:p w14:paraId="24056C19" w14:textId="77777777" w:rsidR="005B726C" w:rsidRPr="00137DB8" w:rsidRDefault="005B726C" w:rsidP="005B726C">
      <w:pPr>
        <w:spacing w:before="100" w:beforeAutospacing="1" w:after="100" w:afterAutospacing="1" w:line="240" w:lineRule="auto"/>
        <w:rPr>
          <w:rStyle w:val="SubtleEmphasis"/>
        </w:rPr>
      </w:pPr>
      <w:r w:rsidRPr="00137DB8">
        <w:rPr>
          <w:rStyle w:val="SubtleEmphasis"/>
        </w:rPr>
        <w:t>Die Erfindung des </w:t>
      </w:r>
      <w:hyperlink r:id="rId1058" w:tgtFrame="_blank" w:history="1">
        <w:proofErr w:type="spellStart"/>
        <w:r w:rsidRPr="00137DB8">
          <w:rPr>
            <w:rStyle w:val="SubtleEmphasis"/>
          </w:rPr>
          <w:t>teleskopierten</w:t>
        </w:r>
        <w:proofErr w:type="spellEnd"/>
        <w:r w:rsidRPr="00137DB8">
          <w:rPr>
            <w:rStyle w:val="SubtleEmphasis"/>
          </w:rPr>
          <w:t xml:space="preserve"> Verfahrens</w:t>
        </w:r>
      </w:hyperlink>
      <w:r w:rsidRPr="00137DB8">
        <w:rPr>
          <w:rStyle w:val="SubtleEmphasis"/>
        </w:rPr>
        <w:t xml:space="preserve"> stellt sich als Trick zu Lasten der Sicherheit dar. Dieser Trick wird jedoch zum Verbrechen, wenn Millionen Ahnungslose dabei ihr Leben riskieren müssen. </w:t>
      </w:r>
    </w:p>
    <w:p w14:paraId="3F0829FB" w14:textId="021D064B" w:rsidR="005B726C" w:rsidRPr="00137DB8" w:rsidRDefault="005B726C" w:rsidP="005B726C">
      <w:pPr>
        <w:spacing w:before="100" w:beforeAutospacing="1" w:after="100" w:afterAutospacing="1" w:line="240" w:lineRule="auto"/>
        <w:rPr>
          <w:rStyle w:val="SubtleEmphasis"/>
        </w:rPr>
      </w:pPr>
      <w:r w:rsidRPr="00137DB8">
        <w:rPr>
          <w:rStyle w:val="SubtleEmphasis"/>
        </w:rPr>
        <w:t xml:space="preserve">Craig </w:t>
      </w:r>
      <w:proofErr w:type="spellStart"/>
      <w:r w:rsidRPr="00137DB8">
        <w:rPr>
          <w:rStyle w:val="SubtleEmphasis"/>
        </w:rPr>
        <w:t>Paardekooper</w:t>
      </w:r>
      <w:proofErr w:type="spellEnd"/>
      <w:r w:rsidRPr="00137DB8">
        <w:rPr>
          <w:rStyle w:val="SubtleEmphasis"/>
        </w:rPr>
        <w:t>, einer der Forscher, hat eine Datenbank ins Internet gestellt, die allerdings bei Google schwer zu finden ist. Unter </w:t>
      </w:r>
      <w:hyperlink r:id="rId1059" w:tgtFrame="_blank" w:history="1">
        <w:r w:rsidRPr="00137DB8">
          <w:rPr>
            <w:rStyle w:val="SubtleEmphasis"/>
          </w:rPr>
          <w:t>https://www.howbadismybatch.com/</w:t>
        </w:r>
      </w:hyperlink>
      <w:r w:rsidRPr="00137DB8">
        <w:rPr>
          <w:rStyle w:val="SubtleEmphasis"/>
        </w:rPr>
        <w:t xml:space="preserve"> kann man nun selbst überprüfen, welche Chargen zu wie vielen Nebenwirkungen beziehungsweise Todesfällen geführt haben. </w:t>
      </w:r>
    </w:p>
    <w:p w14:paraId="373F6850" w14:textId="08D4AFDA" w:rsidR="005B726C" w:rsidRPr="00137DB8" w:rsidRDefault="005B726C" w:rsidP="005B726C">
      <w:pPr>
        <w:spacing w:before="100" w:beforeAutospacing="1" w:after="100" w:afterAutospacing="1" w:line="240" w:lineRule="auto"/>
        <w:rPr>
          <w:rStyle w:val="SubtleEmphasis"/>
        </w:rPr>
      </w:pPr>
      <w:r w:rsidRPr="00137DB8">
        <w:rPr>
          <w:rStyle w:val="SubtleEmphasis"/>
        </w:rPr>
        <w:t xml:space="preserve">Zum Selbstschutz sollte jeder, der sich trotz des inzwischen bekannten großen Schädigungspotentials der sogenannten Corona-Impfung unterziehen möchte vor der genetischen Behandlung seinen Arzt oder Apotheker fragen, welche dokumentierte </w:t>
      </w:r>
      <w:proofErr w:type="gramStart"/>
      <w:r w:rsidRPr="00137DB8">
        <w:rPr>
          <w:rStyle w:val="SubtleEmphasis"/>
        </w:rPr>
        <w:t>Wirkung</w:t>
      </w:r>
      <w:proofErr w:type="gramEnd"/>
      <w:r w:rsidRPr="00137DB8">
        <w:rPr>
          <w:rStyle w:val="SubtleEmphasis"/>
        </w:rPr>
        <w:t xml:space="preserve"> die von diesem verwendeten Chargen haben. Wenn Ärzte und Apotheker an dieser Stelle nachforschen müssen, besteht die Chance, dass sie sich als möglicherweise Haftbare ihrer Verantwortung </w:t>
      </w:r>
      <w:r w:rsidR="00376FA4" w:rsidRPr="00137DB8">
        <w:rPr>
          <w:rStyle w:val="SubtleEmphasis"/>
        </w:rPr>
        <w:t>bewusst</w:t>
      </w:r>
      <w:r w:rsidRPr="00137DB8">
        <w:rPr>
          <w:rStyle w:val="SubtleEmphasis"/>
        </w:rPr>
        <w:t xml:space="preserve"> werden. </w:t>
      </w:r>
    </w:p>
    <w:p w14:paraId="16918EA5" w14:textId="77777777" w:rsidR="005B726C" w:rsidRPr="00137DB8" w:rsidRDefault="005B726C" w:rsidP="005B726C">
      <w:pPr>
        <w:spacing w:after="0" w:line="240" w:lineRule="auto"/>
        <w:rPr>
          <w:rStyle w:val="SubtleEmphasis"/>
        </w:rPr>
      </w:pPr>
      <w:r w:rsidRPr="00137DB8">
        <w:rPr>
          <w:rStyle w:val="SubtleEmphasis"/>
          <w:noProof/>
          <w:lang w:eastAsia="de-DE"/>
        </w:rPr>
        <w:drawing>
          <wp:inline distT="0" distB="0" distL="0" distR="0" wp14:anchorId="7624CAFC" wp14:editId="7C8C1B68">
            <wp:extent cx="5760720" cy="2783205"/>
            <wp:effectExtent l="0" t="0" r="0" b="0"/>
            <wp:docPr id="6" name="Grafik 6">
              <a:hlinkClick xmlns:a="http://schemas.openxmlformats.org/drawingml/2006/main" r:id="rId106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m-imagesubtitle-image-9098158814">
                      <a:hlinkClick r:id="rId1060"/>
                    </pic:cNvPr>
                    <pic:cNvPicPr>
                      <a:picLocks noChangeAspect="1" noChangeArrowheads="1"/>
                    </pic:cNvPicPr>
                  </pic:nvPicPr>
                  <pic:blipFill>
                    <a:blip r:embed="rId1061">
                      <a:extLst>
                        <a:ext uri="{28A0092B-C50C-407E-A947-70E740481C1C}">
                          <a14:useLocalDpi xmlns:a14="http://schemas.microsoft.com/office/drawing/2010/main" val="0"/>
                        </a:ext>
                      </a:extLst>
                    </a:blip>
                    <a:srcRect/>
                    <a:stretch>
                      <a:fillRect/>
                    </a:stretch>
                  </pic:blipFill>
                  <pic:spPr bwMode="auto">
                    <a:xfrm>
                      <a:off x="0" y="0"/>
                      <a:ext cx="5760720" cy="2783205"/>
                    </a:xfrm>
                    <a:prstGeom prst="rect">
                      <a:avLst/>
                    </a:prstGeom>
                    <a:noFill/>
                    <a:ln>
                      <a:noFill/>
                    </a:ln>
                  </pic:spPr>
                </pic:pic>
              </a:graphicData>
            </a:graphic>
          </wp:inline>
        </w:drawing>
      </w:r>
    </w:p>
    <w:p w14:paraId="691A11A7" w14:textId="0A79D543" w:rsidR="005B726C" w:rsidRPr="00137DB8" w:rsidRDefault="005B726C" w:rsidP="005B726C">
      <w:pPr>
        <w:spacing w:before="100" w:beforeAutospacing="1" w:after="100" w:afterAutospacing="1" w:line="240" w:lineRule="auto"/>
        <w:rPr>
          <w:rStyle w:val="SubtleEmphasis"/>
        </w:rPr>
      </w:pPr>
      <w:r w:rsidRPr="00137DB8">
        <w:rPr>
          <w:rStyle w:val="SubtleEmphasis"/>
        </w:rPr>
        <w:br/>
        <w:t xml:space="preserve">Nachtrag: </w:t>
      </w:r>
      <w:hyperlink r:id="rId1062" w:tgtFrame="_blank" w:tooltip="https://howbadismybatch.com/expiry.html" w:history="1">
        <w:r w:rsidRPr="00137DB8">
          <w:rPr>
            <w:rStyle w:val="SubtleEmphasis"/>
          </w:rPr>
          <w:t>Die Bedeutung des Verfallsdatums einer Charge</w:t>
        </w:r>
      </w:hyperlink>
      <w:r w:rsidRPr="00137DB8">
        <w:rPr>
          <w:rStyle w:val="SubtleEmphasis"/>
        </w:rPr>
        <w:br/>
        <w:t xml:space="preserve">(Übersetzung einer </w:t>
      </w:r>
      <w:hyperlink r:id="rId1063" w:tgtFrame="_blank" w:tooltip="https://howbadismybatch.com/expiry.html" w:history="1">
        <w:r w:rsidRPr="00137DB8">
          <w:rPr>
            <w:rStyle w:val="SubtleEmphasis"/>
          </w:rPr>
          <w:t xml:space="preserve">Meldung von Craig </w:t>
        </w:r>
        <w:proofErr w:type="spellStart"/>
        <w:r w:rsidRPr="00137DB8">
          <w:rPr>
            <w:rStyle w:val="SubtleEmphasis"/>
          </w:rPr>
          <w:t>Paardekooper</w:t>
        </w:r>
        <w:proofErr w:type="spellEnd"/>
        <w:r w:rsidRPr="00137DB8">
          <w:rPr>
            <w:rStyle w:val="SubtleEmphasis"/>
          </w:rPr>
          <w:t xml:space="preserve"> vom 9.1.2022</w:t>
        </w:r>
      </w:hyperlink>
      <w:r w:rsidRPr="00137DB8">
        <w:rPr>
          <w:rStyle w:val="SubtleEmphasis"/>
        </w:rPr>
        <w:t>)</w:t>
      </w:r>
      <w:r w:rsidRPr="00137DB8">
        <w:rPr>
          <w:rStyle w:val="SubtleEmphasis"/>
        </w:rPr>
        <w:br/>
        <w:t>Wir haben also eine Liste mit den Verfallsdaten aller Impfstoffchargen. Was soll's! Nun, hier ist, warum diese Liste wichtig ist...</w:t>
      </w:r>
      <w:r w:rsidRPr="00137DB8">
        <w:rPr>
          <w:rStyle w:val="SubtleEmphasis"/>
        </w:rPr>
        <w:br/>
      </w:r>
      <w:r w:rsidRPr="00137DB8">
        <w:rPr>
          <w:rStyle w:val="SubtleEmphasis"/>
        </w:rPr>
        <w:br/>
        <w:t>Die Regierung stellt den Ärzten eine Liste mit den Verfallsdaten aller Impfstoffchargen zur Verfügung. Die CDC hält diese Liste jedoch vor der breiten Öffentlichkeit geheim (warum wohl?). Eine Kontaktperson gab diese Liste an mich weiter. Mir ist aufgefallen, dass die Chargen auf der Verfallsliste ALLE diejenigen sind, die in jeder alphabetischen Gruppe die höchste Anzahl von Berichten über unerwünschte Reaktionen (UAW) aufweisen. Ich fragte mich, warum das so ist? Warum war keine der anderen Partien auf der Verfallsliste - die mit nur einer Handvoll von Meldungen? (Ich hatte zuvor vermutet, dass es sich bei den anderen um Placebos handeln könnte.)</w:t>
      </w:r>
      <w:r w:rsidRPr="00137DB8">
        <w:rPr>
          <w:rStyle w:val="SubtleEmphasis"/>
        </w:rPr>
        <w:br/>
      </w:r>
      <w:r w:rsidRPr="00137DB8">
        <w:rPr>
          <w:rStyle w:val="SubtleEmphasis"/>
        </w:rPr>
        <w:br/>
        <w:t xml:space="preserve">Dann fiel mir ein, dass Placebos nicht verfallen. Salzwasser verfällt nicht. Es hat also kein Verfallsdatum. Nur die biologisch aktiven Chargen werden auf der Verfallsliste stehen. Das ist </w:t>
      </w:r>
      <w:r w:rsidR="00376FA4" w:rsidRPr="00137DB8">
        <w:rPr>
          <w:rStyle w:val="SubtleEmphasis"/>
        </w:rPr>
        <w:t>möglicherweise</w:t>
      </w:r>
      <w:r w:rsidRPr="00137DB8">
        <w:rPr>
          <w:rStyle w:val="SubtleEmphasis"/>
        </w:rPr>
        <w:t xml:space="preserve"> der Grund, warum die CDC nicht wollte, dass die </w:t>
      </w:r>
      <w:r w:rsidR="00376FA4" w:rsidRPr="00137DB8">
        <w:rPr>
          <w:rStyle w:val="SubtleEmphasis"/>
        </w:rPr>
        <w:t>Öffentlichkeit</w:t>
      </w:r>
      <w:r w:rsidRPr="00137DB8">
        <w:rPr>
          <w:rStyle w:val="SubtleEmphasis"/>
        </w:rPr>
        <w:t xml:space="preserve"> diese Liste zu Gesicht bekommt. Sie geben sie nur an Mediziner heraus - aus "</w:t>
      </w:r>
      <w:proofErr w:type="spellStart"/>
      <w:r w:rsidRPr="00137DB8">
        <w:rPr>
          <w:rStyle w:val="SubtleEmphasis"/>
        </w:rPr>
        <w:t>Sicherheits</w:t>
      </w:r>
      <w:proofErr w:type="spellEnd"/>
      <w:r w:rsidRPr="00137DB8">
        <w:rPr>
          <w:rStyle w:val="SubtleEmphasis"/>
        </w:rPr>
        <w:t>"-Gründen - weil sie zeigt, welche Placebos sind und welche biologisch aktiv sind.</w:t>
      </w:r>
      <w:r w:rsidRPr="00137DB8">
        <w:rPr>
          <w:rStyle w:val="SubtleEmphasis"/>
        </w:rPr>
        <w:br/>
      </w:r>
      <w:r w:rsidRPr="00137DB8">
        <w:rPr>
          <w:rStyle w:val="SubtleEmphasis"/>
        </w:rPr>
        <w:br/>
        <w:t>Wenn eine Charge nicht auf der Liste steht, ist sie ein Placebo? (Fragezeichen von Wodarg)</w:t>
      </w:r>
      <w:r w:rsidRPr="00137DB8">
        <w:rPr>
          <w:rStyle w:val="SubtleEmphasis"/>
        </w:rPr>
        <w:br/>
      </w:r>
      <w:r w:rsidRPr="00137DB8">
        <w:rPr>
          <w:rStyle w:val="SubtleEmphasis"/>
        </w:rPr>
        <w:br/>
        <w:t xml:space="preserve">Wir haben jetzt also eine Liste aller biologisch aktiven Chargen. Dies ist </w:t>
      </w:r>
      <w:proofErr w:type="gramStart"/>
      <w:r w:rsidRPr="00137DB8">
        <w:rPr>
          <w:rStyle w:val="SubtleEmphasis"/>
        </w:rPr>
        <w:t>natürlich eine</w:t>
      </w:r>
      <w:proofErr w:type="gramEnd"/>
      <w:r w:rsidRPr="00137DB8">
        <w:rPr>
          <w:rStyle w:val="SubtleEmphasis"/>
        </w:rPr>
        <w:t xml:space="preserve"> gute Information für Menschen, die toxische Chargen vermeiden wollen. Überprüfen Sie einfach Ihre Charge anhand der Verfallsliste. Wenn sie dort nicht aufgeführt ist, handelt es sich mit hoher Wahrscheinlichkeit um ein Placebo.</w:t>
      </w:r>
      <w:r w:rsidRPr="00137DB8">
        <w:rPr>
          <w:rStyle w:val="SubtleEmphasis"/>
        </w:rPr>
        <w:br/>
      </w:r>
      <w:r w:rsidRPr="00137DB8">
        <w:rPr>
          <w:rStyle w:val="SubtleEmphasis"/>
        </w:rPr>
        <w:br/>
        <w:t>Hinweis: Bitte denken Sie daran, dass neue Chargen eingeführt werden, die möglicherweise nicht auf der bestehenden Liste stehen, und dass es selbst bei den biologisch aktiven Chargen noch erhebliche Unterschiede in der Toxizität gibt - eine schlechte Charge ist möglicherweise nicht gleich toxisch wie eine andere.</w:t>
      </w:r>
      <w:r w:rsidRPr="00137DB8">
        <w:rPr>
          <w:rStyle w:val="SubtleEmphasis"/>
        </w:rPr>
        <w:br/>
      </w:r>
      <w:r w:rsidRPr="00137DB8">
        <w:rPr>
          <w:rStyle w:val="SubtleEmphasis"/>
        </w:rPr>
        <w:br/>
        <w:t xml:space="preserve">Hinweis: Diese Verfallsliste gilt möglicherweise nur für Chargen aus den USA. Sie gilt möglicherweise nicht für europäische Chargen, die oft andere Chargencodes haben. </w:t>
      </w:r>
    </w:p>
    <w:p w14:paraId="282418F9" w14:textId="77777777" w:rsidR="005B726C" w:rsidRPr="00137DB8" w:rsidRDefault="005B726C" w:rsidP="005B726C">
      <w:pPr>
        <w:spacing w:before="100" w:beforeAutospacing="1" w:after="100" w:afterAutospacing="1" w:line="240" w:lineRule="auto"/>
        <w:rPr>
          <w:rStyle w:val="SubtleEmphasis"/>
        </w:rPr>
      </w:pPr>
      <w:r w:rsidRPr="00137DB8">
        <w:rPr>
          <w:rStyle w:val="SubtleEmphasis"/>
        </w:rPr>
        <w:t xml:space="preserve">  </w:t>
      </w:r>
    </w:p>
    <w:p w14:paraId="0BDED21D" w14:textId="0544981D" w:rsidR="005B726C" w:rsidRPr="00137DB8" w:rsidRDefault="005B726C" w:rsidP="005B726C">
      <w:pPr>
        <w:spacing w:before="100" w:beforeAutospacing="1" w:after="100" w:afterAutospacing="1" w:line="240" w:lineRule="auto"/>
        <w:rPr>
          <w:rStyle w:val="SubtleEmphasis"/>
        </w:rPr>
      </w:pPr>
      <w:r w:rsidRPr="00137DB8">
        <w:rPr>
          <w:rStyle w:val="SubtleEmphasis"/>
        </w:rPr>
        <w:t xml:space="preserve">Bemerkung </w:t>
      </w:r>
      <w:r w:rsidR="00B135B7">
        <w:rPr>
          <w:rStyle w:val="SubtleEmphasis"/>
        </w:rPr>
        <w:t xml:space="preserve">Wolfgang </w:t>
      </w:r>
      <w:r w:rsidRPr="00137DB8">
        <w:rPr>
          <w:rStyle w:val="SubtleEmphasis"/>
        </w:rPr>
        <w:t xml:space="preserve">Wodarg: </w:t>
      </w:r>
    </w:p>
    <w:p w14:paraId="7C30FE29" w14:textId="6004056A" w:rsidR="005B726C" w:rsidRPr="00137DB8" w:rsidRDefault="005B726C" w:rsidP="005B726C">
      <w:pPr>
        <w:spacing w:before="100" w:beforeAutospacing="1" w:after="100" w:afterAutospacing="1" w:line="240" w:lineRule="auto"/>
        <w:rPr>
          <w:rStyle w:val="SubtleEmphasis"/>
        </w:rPr>
      </w:pPr>
      <w:r w:rsidRPr="00137DB8">
        <w:rPr>
          <w:rStyle w:val="SubtleEmphasis"/>
        </w:rPr>
        <w:t xml:space="preserve">Und erneut die Bitte, sprechen Sie </w:t>
      </w:r>
      <w:r w:rsidR="00376FA4" w:rsidRPr="00137DB8">
        <w:rPr>
          <w:rStyle w:val="SubtleEmphasis"/>
        </w:rPr>
        <w:t>ggf.</w:t>
      </w:r>
      <w:r w:rsidRPr="00137DB8">
        <w:rPr>
          <w:rStyle w:val="SubtleEmphasis"/>
        </w:rPr>
        <w:t xml:space="preserve"> ihren Impfarzt auf diese Chargen an und bestehen Sie auf einer nebenwirkungsarmen Charge. </w:t>
      </w:r>
    </w:p>
    <w:p w14:paraId="7E935B5C" w14:textId="77777777" w:rsidR="005B726C" w:rsidRPr="00137DB8" w:rsidRDefault="005B726C" w:rsidP="005B726C">
      <w:pPr>
        <w:rPr>
          <w:rStyle w:val="SubtleEmphasis"/>
        </w:rPr>
      </w:pPr>
    </w:p>
    <w:p w14:paraId="7807C032" w14:textId="77777777" w:rsidR="005B726C" w:rsidRDefault="005B726C" w:rsidP="00DB6367">
      <w:pPr>
        <w:jc w:val="both"/>
      </w:pPr>
    </w:p>
    <w:sectPr w:rsidR="005B726C">
      <w:headerReference w:type="even" r:id="rId1064"/>
      <w:headerReference w:type="default" r:id="rId1065"/>
      <w:footerReference w:type="even" r:id="rId1066"/>
      <w:footerReference w:type="default" r:id="rId1067"/>
      <w:headerReference w:type="first" r:id="rId1068"/>
      <w:footerReference w:type="first" r:id="rId106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A30BC8" w14:textId="77777777" w:rsidR="00C1273E" w:rsidRDefault="00C1273E" w:rsidP="00A55B8E">
      <w:pPr>
        <w:spacing w:after="0" w:line="240" w:lineRule="auto"/>
      </w:pPr>
      <w:r>
        <w:separator/>
      </w:r>
    </w:p>
  </w:endnote>
  <w:endnote w:type="continuationSeparator" w:id="0">
    <w:p w14:paraId="62A99611" w14:textId="77777777" w:rsidR="00C1273E" w:rsidRDefault="00C1273E" w:rsidP="00A55B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w:altName w:val="Gill Sans"/>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PSMT">
    <w:altName w:val="Times New Roman PSMT"/>
    <w:panose1 w:val="00000000000000000000"/>
    <w:charset w:val="00"/>
    <w:family w:val="roman"/>
    <w:notTrueType/>
    <w:pitch w:val="default"/>
    <w:sig w:usb0="00000003" w:usb1="00000000" w:usb2="00000000" w:usb3="00000000" w:csb0="00000001" w:csb1="00000000"/>
  </w:font>
  <w:font w:name="LMRomanCaps10-Regular">
    <w:panose1 w:val="00000000000000000000"/>
    <w:charset w:val="00"/>
    <w:family w:val="auto"/>
    <w:notTrueType/>
    <w:pitch w:val="default"/>
    <w:sig w:usb0="00000003" w:usb1="00000000" w:usb2="00000000" w:usb3="00000000" w:csb0="00000001" w:csb1="00000000"/>
  </w:font>
  <w:font w:name="LMRoman10-Regular">
    <w:panose1 w:val="00000000000000000000"/>
    <w:charset w:val="00"/>
    <w:family w:val="auto"/>
    <w:notTrueType/>
    <w:pitch w:val="default"/>
    <w:sig w:usb0="00000003" w:usb1="00000000" w:usb2="00000000" w:usb3="00000000" w:csb0="00000001" w:csb1="00000000"/>
  </w:font>
  <w:font w:name="AdvOT5fa4e291">
    <w:panose1 w:val="00000000000000000000"/>
    <w:charset w:val="00"/>
    <w:family w:val="roman"/>
    <w:notTrueType/>
    <w:pitch w:val="default"/>
    <w:sig w:usb0="00000003" w:usb1="00000000" w:usb2="00000000" w:usb3="00000000" w:csb0="00000001" w:csb1="00000000"/>
  </w:font>
  <w:font w:name="URWPalladioL-Roma">
    <w:panose1 w:val="00000000000000000000"/>
    <w:charset w:val="00"/>
    <w:family w:val="auto"/>
    <w:notTrueType/>
    <w:pitch w:val="default"/>
    <w:sig w:usb0="00000003" w:usb1="00000000" w:usb2="00000000" w:usb3="00000000" w:csb0="00000001" w:csb1="00000000"/>
  </w:font>
  <w:font w:name="URWPalladioL-Ital">
    <w:panose1 w:val="00000000000000000000"/>
    <w:charset w:val="00"/>
    <w:family w:val="auto"/>
    <w:notTrueType/>
    <w:pitch w:val="default"/>
    <w:sig w:usb0="00000003" w:usb1="00000000" w:usb2="00000000" w:usb3="00000000" w:csb0="00000001" w:csb1="00000000"/>
  </w:font>
  <w:font w:name="URWPalladioL-Bold">
    <w:panose1 w:val="00000000000000000000"/>
    <w:charset w:val="00"/>
    <w:family w:val="auto"/>
    <w:notTrueType/>
    <w:pitch w:val="default"/>
    <w:sig w:usb0="00000003" w:usb1="00000000" w:usb2="00000000" w:usb3="00000000" w:csb0="00000001" w:csb1="00000000"/>
  </w:font>
  <w:font w:name="CharisSIL">
    <w:altName w:val="MS Mincho"/>
    <w:panose1 w:val="00000000000000000000"/>
    <w:charset w:val="80"/>
    <w:family w:val="auto"/>
    <w:notTrueType/>
    <w:pitch w:val="default"/>
    <w:sig w:usb0="00000003" w:usb1="08070000" w:usb2="00000010" w:usb3="00000000" w:csb0="0002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A375C" w14:textId="77777777" w:rsidR="00B9591A" w:rsidRDefault="00B959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2772647"/>
      <w:docPartObj>
        <w:docPartGallery w:val="Page Numbers (Bottom of Page)"/>
        <w:docPartUnique/>
      </w:docPartObj>
    </w:sdtPr>
    <w:sdtEndPr/>
    <w:sdtContent>
      <w:p w14:paraId="10B191BC" w14:textId="773101F2" w:rsidR="00B9591A" w:rsidRDefault="00B9591A" w:rsidP="00B9591A">
        <w:pPr>
          <w:pStyle w:val="Footer"/>
          <w:jc w:val="center"/>
        </w:pPr>
        <w:r>
          <w:fldChar w:fldCharType="begin"/>
        </w:r>
        <w:r>
          <w:instrText>PAGE   \* MERGEFORMAT</w:instrText>
        </w:r>
        <w:r>
          <w:fldChar w:fldCharType="separate"/>
        </w:r>
        <w:r>
          <w:t>62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D3CB4" w14:textId="77777777" w:rsidR="00B9591A" w:rsidRDefault="00B959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C6C525" w14:textId="77777777" w:rsidR="00C1273E" w:rsidRDefault="00C1273E" w:rsidP="00A55B8E">
      <w:pPr>
        <w:spacing w:after="0" w:line="240" w:lineRule="auto"/>
      </w:pPr>
      <w:r>
        <w:separator/>
      </w:r>
    </w:p>
  </w:footnote>
  <w:footnote w:type="continuationSeparator" w:id="0">
    <w:p w14:paraId="658B4DBE" w14:textId="77777777" w:rsidR="00C1273E" w:rsidRDefault="00C1273E" w:rsidP="00A55B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CD02C" w14:textId="77777777" w:rsidR="00B9591A" w:rsidRDefault="00B959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7A3C5" w14:textId="77777777" w:rsidR="00B9591A" w:rsidRDefault="00B9591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01016" w14:textId="77777777" w:rsidR="00B9591A" w:rsidRDefault="00B959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676DE"/>
    <w:multiLevelType w:val="multilevel"/>
    <w:tmpl w:val="D3A4BB62"/>
    <w:lvl w:ilvl="0">
      <w:start w:val="637"/>
      <w:numFmt w:val="decimal"/>
      <w:lvlText w:val="%1."/>
      <w:lvlJc w:val="left"/>
      <w:pPr>
        <w:tabs>
          <w:tab w:val="num" w:pos="644"/>
        </w:tabs>
        <w:ind w:left="644" w:hanging="360"/>
      </w:p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1" w15:restartNumberingAfterBreak="0">
    <w:nsid w:val="02AC2FD6"/>
    <w:multiLevelType w:val="multilevel"/>
    <w:tmpl w:val="E84EABD2"/>
    <w:lvl w:ilvl="0">
      <w:start w:val="27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6200A8"/>
    <w:multiLevelType w:val="multilevel"/>
    <w:tmpl w:val="AFE6C114"/>
    <w:lvl w:ilvl="0">
      <w:start w:val="66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68F3BDA"/>
    <w:multiLevelType w:val="multilevel"/>
    <w:tmpl w:val="D29E80AE"/>
    <w:lvl w:ilvl="0">
      <w:start w:val="64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6C31C82"/>
    <w:multiLevelType w:val="multilevel"/>
    <w:tmpl w:val="A3A0B28A"/>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087363"/>
    <w:multiLevelType w:val="multilevel"/>
    <w:tmpl w:val="B89E2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74B08CD"/>
    <w:multiLevelType w:val="multilevel"/>
    <w:tmpl w:val="B5889F8E"/>
    <w:lvl w:ilvl="0">
      <w:start w:val="24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E063FE5"/>
    <w:multiLevelType w:val="multilevel"/>
    <w:tmpl w:val="F91C5716"/>
    <w:lvl w:ilvl="0">
      <w:start w:val="43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1B20855"/>
    <w:multiLevelType w:val="multilevel"/>
    <w:tmpl w:val="91D04900"/>
    <w:lvl w:ilvl="0">
      <w:start w:val="2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1CA1327"/>
    <w:multiLevelType w:val="multilevel"/>
    <w:tmpl w:val="D8E44710"/>
    <w:lvl w:ilvl="0">
      <w:start w:val="16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1CC79CE"/>
    <w:multiLevelType w:val="multilevel"/>
    <w:tmpl w:val="271840D0"/>
    <w:lvl w:ilvl="0">
      <w:start w:val="40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2074D58"/>
    <w:multiLevelType w:val="multilevel"/>
    <w:tmpl w:val="EEF828CA"/>
    <w:lvl w:ilvl="0">
      <w:start w:val="10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2754FE6"/>
    <w:multiLevelType w:val="multilevel"/>
    <w:tmpl w:val="D750DA2A"/>
    <w:lvl w:ilvl="0">
      <w:start w:val="27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37D4E78"/>
    <w:multiLevelType w:val="multilevel"/>
    <w:tmpl w:val="3B1AB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4DE4010"/>
    <w:multiLevelType w:val="multilevel"/>
    <w:tmpl w:val="AC607124"/>
    <w:lvl w:ilvl="0">
      <w:start w:val="30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5341EA4"/>
    <w:multiLevelType w:val="multilevel"/>
    <w:tmpl w:val="48A2D83A"/>
    <w:lvl w:ilvl="0">
      <w:start w:val="36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579723A"/>
    <w:multiLevelType w:val="multilevel"/>
    <w:tmpl w:val="B7108E0C"/>
    <w:lvl w:ilvl="0">
      <w:start w:val="57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5FB7CDD"/>
    <w:multiLevelType w:val="hybridMultilevel"/>
    <w:tmpl w:val="D760FD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19267B19"/>
    <w:multiLevelType w:val="multilevel"/>
    <w:tmpl w:val="A5728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A5A149E"/>
    <w:multiLevelType w:val="multilevel"/>
    <w:tmpl w:val="5A5AA3BC"/>
    <w:lvl w:ilvl="0">
      <w:start w:val="1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AEA3BAB"/>
    <w:multiLevelType w:val="multilevel"/>
    <w:tmpl w:val="7E1681F6"/>
    <w:lvl w:ilvl="0">
      <w:start w:val="4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B5F4EB2"/>
    <w:multiLevelType w:val="multilevel"/>
    <w:tmpl w:val="890C2AF8"/>
    <w:lvl w:ilvl="0">
      <w:start w:val="7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DA90209"/>
    <w:multiLevelType w:val="multilevel"/>
    <w:tmpl w:val="65D8875A"/>
    <w:lvl w:ilvl="0">
      <w:start w:val="20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1F40157A"/>
    <w:multiLevelType w:val="multilevel"/>
    <w:tmpl w:val="16D06B02"/>
    <w:lvl w:ilvl="0">
      <w:start w:val="18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00D43A4"/>
    <w:multiLevelType w:val="multilevel"/>
    <w:tmpl w:val="645C8C08"/>
    <w:lvl w:ilvl="0">
      <w:start w:val="38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26357DFB"/>
    <w:multiLevelType w:val="multilevel"/>
    <w:tmpl w:val="94224334"/>
    <w:lvl w:ilvl="0">
      <w:start w:val="46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83C3DF3"/>
    <w:multiLevelType w:val="multilevel"/>
    <w:tmpl w:val="B0146DF2"/>
    <w:lvl w:ilvl="0">
      <w:start w:val="5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8475489"/>
    <w:multiLevelType w:val="multilevel"/>
    <w:tmpl w:val="A09E7728"/>
    <w:lvl w:ilvl="0">
      <w:start w:val="53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9AB4E05"/>
    <w:multiLevelType w:val="multilevel"/>
    <w:tmpl w:val="DAEABC9A"/>
    <w:lvl w:ilvl="0">
      <w:start w:val="60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AE714E6"/>
    <w:multiLevelType w:val="multilevel"/>
    <w:tmpl w:val="F09055C4"/>
    <w:lvl w:ilvl="0">
      <w:start w:val="47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B621196"/>
    <w:multiLevelType w:val="multilevel"/>
    <w:tmpl w:val="D3FA9FB6"/>
    <w:lvl w:ilvl="0">
      <w:start w:val="49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B9A69B1"/>
    <w:multiLevelType w:val="multilevel"/>
    <w:tmpl w:val="11EAC560"/>
    <w:lvl w:ilvl="0">
      <w:start w:val="13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C12678E"/>
    <w:multiLevelType w:val="multilevel"/>
    <w:tmpl w:val="227E953C"/>
    <w:lvl w:ilvl="0">
      <w:start w:val="58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35E837C1"/>
    <w:multiLevelType w:val="multilevel"/>
    <w:tmpl w:val="589A8706"/>
    <w:lvl w:ilvl="0">
      <w:start w:val="13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37DA7759"/>
    <w:multiLevelType w:val="multilevel"/>
    <w:tmpl w:val="A5CE5052"/>
    <w:lvl w:ilvl="0">
      <w:start w:val="45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3EF61334"/>
    <w:multiLevelType w:val="multilevel"/>
    <w:tmpl w:val="A9C8CC12"/>
    <w:lvl w:ilvl="0">
      <w:start w:val="49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40B4788E"/>
    <w:multiLevelType w:val="hybridMultilevel"/>
    <w:tmpl w:val="4E58E4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43892870"/>
    <w:multiLevelType w:val="multilevel"/>
    <w:tmpl w:val="0BAAE18A"/>
    <w:lvl w:ilvl="0">
      <w:start w:val="15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471D5A34"/>
    <w:multiLevelType w:val="multilevel"/>
    <w:tmpl w:val="A21EE5C6"/>
    <w:lvl w:ilvl="0">
      <w:start w:val="1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4BA668E2"/>
    <w:multiLevelType w:val="multilevel"/>
    <w:tmpl w:val="F62C864E"/>
    <w:lvl w:ilvl="0">
      <w:start w:val="26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4C5E069D"/>
    <w:multiLevelType w:val="multilevel"/>
    <w:tmpl w:val="BCEC55BC"/>
    <w:lvl w:ilvl="0">
      <w:start w:val="69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4C756713"/>
    <w:multiLevelType w:val="multilevel"/>
    <w:tmpl w:val="390E3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4D904BF7"/>
    <w:multiLevelType w:val="multilevel"/>
    <w:tmpl w:val="280CD36C"/>
    <w:lvl w:ilvl="0">
      <w:start w:val="60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4EAF67C0"/>
    <w:multiLevelType w:val="multilevel"/>
    <w:tmpl w:val="DE9CA776"/>
    <w:lvl w:ilvl="0">
      <w:start w:val="7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50D836F9"/>
    <w:multiLevelType w:val="multilevel"/>
    <w:tmpl w:val="4544D202"/>
    <w:lvl w:ilvl="0">
      <w:start w:val="18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51235F6C"/>
    <w:multiLevelType w:val="multilevel"/>
    <w:tmpl w:val="0F081FF2"/>
    <w:lvl w:ilvl="0">
      <w:start w:val="19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51B71DF3"/>
    <w:multiLevelType w:val="multilevel"/>
    <w:tmpl w:val="4DB447A6"/>
    <w:lvl w:ilvl="0">
      <w:start w:val="79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521124F6"/>
    <w:multiLevelType w:val="multilevel"/>
    <w:tmpl w:val="74381C6E"/>
    <w:lvl w:ilvl="0">
      <w:start w:val="39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53356B99"/>
    <w:multiLevelType w:val="multilevel"/>
    <w:tmpl w:val="14626C06"/>
    <w:lvl w:ilvl="0">
      <w:start w:val="47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533C6133"/>
    <w:multiLevelType w:val="multilevel"/>
    <w:tmpl w:val="73FC1AEC"/>
    <w:lvl w:ilvl="0">
      <w:start w:val="55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568B5450"/>
    <w:multiLevelType w:val="multilevel"/>
    <w:tmpl w:val="B0C89B4A"/>
    <w:lvl w:ilvl="0">
      <w:start w:val="49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598A5214"/>
    <w:multiLevelType w:val="multilevel"/>
    <w:tmpl w:val="3D846B00"/>
    <w:lvl w:ilvl="0">
      <w:start w:val="46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59BD702D"/>
    <w:multiLevelType w:val="multilevel"/>
    <w:tmpl w:val="8B92C8E2"/>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5C2A0F14"/>
    <w:multiLevelType w:val="multilevel"/>
    <w:tmpl w:val="62CEECB2"/>
    <w:lvl w:ilvl="0">
      <w:start w:val="2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5D316838"/>
    <w:multiLevelType w:val="multilevel"/>
    <w:tmpl w:val="D8D2709E"/>
    <w:lvl w:ilvl="0">
      <w:start w:val="67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612040D7"/>
    <w:multiLevelType w:val="multilevel"/>
    <w:tmpl w:val="63A05D1E"/>
    <w:lvl w:ilvl="0">
      <w:start w:val="40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620A5C27"/>
    <w:multiLevelType w:val="multilevel"/>
    <w:tmpl w:val="0DD626D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62534858"/>
    <w:multiLevelType w:val="multilevel"/>
    <w:tmpl w:val="5388FF64"/>
    <w:lvl w:ilvl="0">
      <w:start w:val="57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63BB5BF5"/>
    <w:multiLevelType w:val="multilevel"/>
    <w:tmpl w:val="1CCABCD8"/>
    <w:lvl w:ilvl="0">
      <w:start w:val="10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63D53DDE"/>
    <w:multiLevelType w:val="multilevel"/>
    <w:tmpl w:val="4CFA95EE"/>
    <w:lvl w:ilvl="0">
      <w:start w:val="37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651E7868"/>
    <w:multiLevelType w:val="multilevel"/>
    <w:tmpl w:val="FFA29B32"/>
    <w:lvl w:ilvl="0">
      <w:start w:val="20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65D442B2"/>
    <w:multiLevelType w:val="hybridMultilevel"/>
    <w:tmpl w:val="F3A8304C"/>
    <w:lvl w:ilvl="0" w:tplc="6F464AB2">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2" w15:restartNumberingAfterBreak="0">
    <w:nsid w:val="66A878D0"/>
    <w:multiLevelType w:val="hybridMultilevel"/>
    <w:tmpl w:val="1B2E27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3" w15:restartNumberingAfterBreak="0">
    <w:nsid w:val="66D248D2"/>
    <w:multiLevelType w:val="hybridMultilevel"/>
    <w:tmpl w:val="889E7CA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4" w15:restartNumberingAfterBreak="0">
    <w:nsid w:val="69F22E18"/>
    <w:multiLevelType w:val="multilevel"/>
    <w:tmpl w:val="1F5ED604"/>
    <w:lvl w:ilvl="0">
      <w:start w:val="6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6BA854A6"/>
    <w:multiLevelType w:val="multilevel"/>
    <w:tmpl w:val="53CE9908"/>
    <w:lvl w:ilvl="0">
      <w:start w:val="4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740E0547"/>
    <w:multiLevelType w:val="multilevel"/>
    <w:tmpl w:val="6DC46836"/>
    <w:lvl w:ilvl="0">
      <w:start w:val="46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754A5AF4"/>
    <w:multiLevelType w:val="multilevel"/>
    <w:tmpl w:val="07B63CDE"/>
    <w:lvl w:ilvl="0">
      <w:start w:val="1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76AF725F"/>
    <w:multiLevelType w:val="multilevel"/>
    <w:tmpl w:val="C7EAF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7774754D"/>
    <w:multiLevelType w:val="multilevel"/>
    <w:tmpl w:val="D4020056"/>
    <w:lvl w:ilvl="0">
      <w:start w:val="4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783C5966"/>
    <w:multiLevelType w:val="multilevel"/>
    <w:tmpl w:val="C7301D7E"/>
    <w:lvl w:ilvl="0">
      <w:start w:val="20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784960BC"/>
    <w:multiLevelType w:val="multilevel"/>
    <w:tmpl w:val="B8EA9902"/>
    <w:lvl w:ilvl="0">
      <w:start w:val="50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78C317DB"/>
    <w:multiLevelType w:val="multilevel"/>
    <w:tmpl w:val="AB463E4A"/>
    <w:lvl w:ilvl="0">
      <w:start w:val="33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798A6A91"/>
    <w:multiLevelType w:val="multilevel"/>
    <w:tmpl w:val="16786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7FE36D85"/>
    <w:multiLevelType w:val="multilevel"/>
    <w:tmpl w:val="C0286622"/>
    <w:lvl w:ilvl="0">
      <w:start w:val="68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6"/>
  </w:num>
  <w:num w:numId="2">
    <w:abstractNumId w:val="62"/>
  </w:num>
  <w:num w:numId="3">
    <w:abstractNumId w:val="61"/>
  </w:num>
  <w:num w:numId="4">
    <w:abstractNumId w:val="56"/>
  </w:num>
  <w:num w:numId="5">
    <w:abstractNumId w:val="52"/>
  </w:num>
  <w:num w:numId="6">
    <w:abstractNumId w:val="4"/>
  </w:num>
  <w:num w:numId="7">
    <w:abstractNumId w:val="69"/>
  </w:num>
  <w:num w:numId="8">
    <w:abstractNumId w:val="21"/>
  </w:num>
  <w:num w:numId="9">
    <w:abstractNumId w:val="58"/>
  </w:num>
  <w:num w:numId="10">
    <w:abstractNumId w:val="11"/>
  </w:num>
  <w:num w:numId="11">
    <w:abstractNumId w:val="19"/>
  </w:num>
  <w:num w:numId="12">
    <w:abstractNumId w:val="67"/>
  </w:num>
  <w:num w:numId="13">
    <w:abstractNumId w:val="38"/>
  </w:num>
  <w:num w:numId="14">
    <w:abstractNumId w:val="33"/>
  </w:num>
  <w:num w:numId="15">
    <w:abstractNumId w:val="31"/>
  </w:num>
  <w:num w:numId="16">
    <w:abstractNumId w:val="37"/>
  </w:num>
  <w:num w:numId="17">
    <w:abstractNumId w:val="9"/>
  </w:num>
  <w:num w:numId="18">
    <w:abstractNumId w:val="44"/>
  </w:num>
  <w:num w:numId="19">
    <w:abstractNumId w:val="23"/>
  </w:num>
  <w:num w:numId="20">
    <w:abstractNumId w:val="45"/>
  </w:num>
  <w:num w:numId="21">
    <w:abstractNumId w:val="60"/>
  </w:num>
  <w:num w:numId="22">
    <w:abstractNumId w:val="22"/>
  </w:num>
  <w:num w:numId="23">
    <w:abstractNumId w:val="70"/>
  </w:num>
  <w:num w:numId="24">
    <w:abstractNumId w:val="53"/>
  </w:num>
  <w:num w:numId="25">
    <w:abstractNumId w:val="8"/>
  </w:num>
  <w:num w:numId="26">
    <w:abstractNumId w:val="6"/>
  </w:num>
  <w:num w:numId="27">
    <w:abstractNumId w:val="39"/>
  </w:num>
  <w:num w:numId="28">
    <w:abstractNumId w:val="1"/>
  </w:num>
  <w:num w:numId="29">
    <w:abstractNumId w:val="12"/>
  </w:num>
  <w:num w:numId="30">
    <w:abstractNumId w:val="14"/>
  </w:num>
  <w:num w:numId="31">
    <w:abstractNumId w:val="72"/>
  </w:num>
  <w:num w:numId="32">
    <w:abstractNumId w:val="15"/>
  </w:num>
  <w:num w:numId="33">
    <w:abstractNumId w:val="59"/>
  </w:num>
  <w:num w:numId="34">
    <w:abstractNumId w:val="24"/>
  </w:num>
  <w:num w:numId="35">
    <w:abstractNumId w:val="47"/>
  </w:num>
  <w:num w:numId="36">
    <w:abstractNumId w:val="10"/>
  </w:num>
  <w:num w:numId="37">
    <w:abstractNumId w:val="55"/>
  </w:num>
  <w:num w:numId="38">
    <w:abstractNumId w:val="65"/>
  </w:num>
  <w:num w:numId="39">
    <w:abstractNumId w:val="20"/>
  </w:num>
  <w:num w:numId="40">
    <w:abstractNumId w:val="7"/>
  </w:num>
  <w:num w:numId="41">
    <w:abstractNumId w:val="34"/>
  </w:num>
  <w:num w:numId="42">
    <w:abstractNumId w:val="66"/>
  </w:num>
  <w:num w:numId="43">
    <w:abstractNumId w:val="25"/>
  </w:num>
  <w:num w:numId="44">
    <w:abstractNumId w:val="51"/>
  </w:num>
  <w:num w:numId="45">
    <w:abstractNumId w:val="29"/>
  </w:num>
  <w:num w:numId="46">
    <w:abstractNumId w:val="48"/>
  </w:num>
  <w:num w:numId="47">
    <w:abstractNumId w:val="35"/>
  </w:num>
  <w:num w:numId="48">
    <w:abstractNumId w:val="30"/>
  </w:num>
  <w:num w:numId="49">
    <w:abstractNumId w:val="50"/>
  </w:num>
  <w:num w:numId="50">
    <w:abstractNumId w:val="71"/>
  </w:num>
  <w:num w:numId="51">
    <w:abstractNumId w:val="26"/>
  </w:num>
  <w:num w:numId="52">
    <w:abstractNumId w:val="27"/>
  </w:num>
  <w:num w:numId="53">
    <w:abstractNumId w:val="49"/>
  </w:num>
  <w:num w:numId="54">
    <w:abstractNumId w:val="16"/>
  </w:num>
  <w:num w:numId="55">
    <w:abstractNumId w:val="57"/>
  </w:num>
  <w:num w:numId="56">
    <w:abstractNumId w:val="32"/>
  </w:num>
  <w:num w:numId="57">
    <w:abstractNumId w:val="42"/>
  </w:num>
  <w:num w:numId="58">
    <w:abstractNumId w:val="28"/>
  </w:num>
  <w:num w:numId="59">
    <w:abstractNumId w:val="64"/>
  </w:num>
  <w:num w:numId="60">
    <w:abstractNumId w:val="0"/>
  </w:num>
  <w:num w:numId="61">
    <w:abstractNumId w:val="3"/>
  </w:num>
  <w:num w:numId="62">
    <w:abstractNumId w:val="2"/>
  </w:num>
  <w:num w:numId="63">
    <w:abstractNumId w:val="54"/>
  </w:num>
  <w:num w:numId="64">
    <w:abstractNumId w:val="74"/>
  </w:num>
  <w:num w:numId="65">
    <w:abstractNumId w:val="40"/>
  </w:num>
  <w:num w:numId="66">
    <w:abstractNumId w:val="43"/>
  </w:num>
  <w:num w:numId="67">
    <w:abstractNumId w:val="46"/>
  </w:num>
  <w:num w:numId="68">
    <w:abstractNumId w:val="63"/>
  </w:num>
  <w:num w:numId="69">
    <w:abstractNumId w:val="73"/>
  </w:num>
  <w:num w:numId="70">
    <w:abstractNumId w:val="13"/>
  </w:num>
  <w:num w:numId="71">
    <w:abstractNumId w:val="41"/>
  </w:num>
  <w:num w:numId="72">
    <w:abstractNumId w:val="18"/>
  </w:num>
  <w:num w:numId="73">
    <w:abstractNumId w:val="5"/>
  </w:num>
  <w:num w:numId="74">
    <w:abstractNumId w:val="68"/>
  </w:num>
  <w:num w:numId="75">
    <w:abstractNumId w:val="17"/>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B6367"/>
    <w:rsid w:val="00050E14"/>
    <w:rsid w:val="000514AE"/>
    <w:rsid w:val="00060E64"/>
    <w:rsid w:val="0009502C"/>
    <w:rsid w:val="000A4293"/>
    <w:rsid w:val="000B13EB"/>
    <w:rsid w:val="000C0384"/>
    <w:rsid w:val="000C04C7"/>
    <w:rsid w:val="000D0E21"/>
    <w:rsid w:val="000F0925"/>
    <w:rsid w:val="00111EDA"/>
    <w:rsid w:val="00120491"/>
    <w:rsid w:val="00124A9B"/>
    <w:rsid w:val="00134836"/>
    <w:rsid w:val="00151A25"/>
    <w:rsid w:val="00183A3D"/>
    <w:rsid w:val="001857E3"/>
    <w:rsid w:val="00190A0F"/>
    <w:rsid w:val="001A177A"/>
    <w:rsid w:val="001B31D3"/>
    <w:rsid w:val="001C277E"/>
    <w:rsid w:val="001F20BA"/>
    <w:rsid w:val="001F6AC3"/>
    <w:rsid w:val="00221B8B"/>
    <w:rsid w:val="00224CC1"/>
    <w:rsid w:val="00252619"/>
    <w:rsid w:val="00263884"/>
    <w:rsid w:val="00273A3F"/>
    <w:rsid w:val="00280743"/>
    <w:rsid w:val="002842D9"/>
    <w:rsid w:val="002B73A8"/>
    <w:rsid w:val="002C359A"/>
    <w:rsid w:val="0030558A"/>
    <w:rsid w:val="00327201"/>
    <w:rsid w:val="0033762E"/>
    <w:rsid w:val="00342648"/>
    <w:rsid w:val="003447A5"/>
    <w:rsid w:val="00345A6D"/>
    <w:rsid w:val="0036459B"/>
    <w:rsid w:val="00376FA4"/>
    <w:rsid w:val="003948C3"/>
    <w:rsid w:val="003B3633"/>
    <w:rsid w:val="003C74ED"/>
    <w:rsid w:val="003D37F7"/>
    <w:rsid w:val="003D698D"/>
    <w:rsid w:val="003F34F8"/>
    <w:rsid w:val="004063A0"/>
    <w:rsid w:val="0042569F"/>
    <w:rsid w:val="00466DF4"/>
    <w:rsid w:val="0047507B"/>
    <w:rsid w:val="00484509"/>
    <w:rsid w:val="004A1864"/>
    <w:rsid w:val="004A30F9"/>
    <w:rsid w:val="00505E74"/>
    <w:rsid w:val="00521106"/>
    <w:rsid w:val="00523B8C"/>
    <w:rsid w:val="00571679"/>
    <w:rsid w:val="005906D9"/>
    <w:rsid w:val="005B53F5"/>
    <w:rsid w:val="005B726C"/>
    <w:rsid w:val="005C1B87"/>
    <w:rsid w:val="005E0F97"/>
    <w:rsid w:val="005E4911"/>
    <w:rsid w:val="00606280"/>
    <w:rsid w:val="00621235"/>
    <w:rsid w:val="006344DF"/>
    <w:rsid w:val="00676443"/>
    <w:rsid w:val="00692306"/>
    <w:rsid w:val="006C4E63"/>
    <w:rsid w:val="006C6003"/>
    <w:rsid w:val="006C7F25"/>
    <w:rsid w:val="006E480B"/>
    <w:rsid w:val="006E7852"/>
    <w:rsid w:val="006F0D2B"/>
    <w:rsid w:val="006F4030"/>
    <w:rsid w:val="00711CB1"/>
    <w:rsid w:val="00714862"/>
    <w:rsid w:val="00721AA4"/>
    <w:rsid w:val="007439E7"/>
    <w:rsid w:val="0076047E"/>
    <w:rsid w:val="008172C4"/>
    <w:rsid w:val="00845A22"/>
    <w:rsid w:val="008553AC"/>
    <w:rsid w:val="00860E60"/>
    <w:rsid w:val="008713BE"/>
    <w:rsid w:val="00884EE0"/>
    <w:rsid w:val="008A1877"/>
    <w:rsid w:val="008A5D8E"/>
    <w:rsid w:val="00910805"/>
    <w:rsid w:val="009134D2"/>
    <w:rsid w:val="009222F0"/>
    <w:rsid w:val="00943DBF"/>
    <w:rsid w:val="00952255"/>
    <w:rsid w:val="0096280D"/>
    <w:rsid w:val="00964963"/>
    <w:rsid w:val="00964D8A"/>
    <w:rsid w:val="009733A0"/>
    <w:rsid w:val="00987CEE"/>
    <w:rsid w:val="009D5F3D"/>
    <w:rsid w:val="00A32447"/>
    <w:rsid w:val="00A44E4C"/>
    <w:rsid w:val="00A55B8E"/>
    <w:rsid w:val="00A80F8C"/>
    <w:rsid w:val="00AA394C"/>
    <w:rsid w:val="00AE1256"/>
    <w:rsid w:val="00B135B7"/>
    <w:rsid w:val="00B36D9F"/>
    <w:rsid w:val="00B85C93"/>
    <w:rsid w:val="00B9591A"/>
    <w:rsid w:val="00BF6E3C"/>
    <w:rsid w:val="00C1273E"/>
    <w:rsid w:val="00C27A40"/>
    <w:rsid w:val="00C40561"/>
    <w:rsid w:val="00C51C89"/>
    <w:rsid w:val="00C5362C"/>
    <w:rsid w:val="00C9473B"/>
    <w:rsid w:val="00CA3478"/>
    <w:rsid w:val="00CF7501"/>
    <w:rsid w:val="00D03D29"/>
    <w:rsid w:val="00D17F33"/>
    <w:rsid w:val="00D377CE"/>
    <w:rsid w:val="00DA2614"/>
    <w:rsid w:val="00DB6367"/>
    <w:rsid w:val="00DF0185"/>
    <w:rsid w:val="00DF3AD8"/>
    <w:rsid w:val="00DF6F6F"/>
    <w:rsid w:val="00E01B31"/>
    <w:rsid w:val="00E06150"/>
    <w:rsid w:val="00E2212E"/>
    <w:rsid w:val="00E221E5"/>
    <w:rsid w:val="00E22AC4"/>
    <w:rsid w:val="00E27B0F"/>
    <w:rsid w:val="00E37D28"/>
    <w:rsid w:val="00E40AED"/>
    <w:rsid w:val="00E63F08"/>
    <w:rsid w:val="00E83751"/>
    <w:rsid w:val="00E94860"/>
    <w:rsid w:val="00ED783C"/>
    <w:rsid w:val="00F01512"/>
    <w:rsid w:val="00F02CF6"/>
    <w:rsid w:val="00F047F0"/>
    <w:rsid w:val="00F24A75"/>
    <w:rsid w:val="00F53070"/>
    <w:rsid w:val="00F64C96"/>
    <w:rsid w:val="00F85D49"/>
    <w:rsid w:val="00F9315C"/>
    <w:rsid w:val="00FB41C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9D0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B363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Heading2">
    <w:name w:val="heading 2"/>
    <w:basedOn w:val="Normal"/>
    <w:link w:val="Heading2Char"/>
    <w:uiPriority w:val="9"/>
    <w:qFormat/>
    <w:rsid w:val="00120491"/>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paragraph" w:styleId="Heading3">
    <w:name w:val="heading 3"/>
    <w:basedOn w:val="Normal"/>
    <w:link w:val="Heading3Char"/>
    <w:uiPriority w:val="9"/>
    <w:qFormat/>
    <w:rsid w:val="00120491"/>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paragraph" w:styleId="Heading4">
    <w:name w:val="heading 4"/>
    <w:basedOn w:val="Normal"/>
    <w:link w:val="Heading4Char"/>
    <w:uiPriority w:val="9"/>
    <w:qFormat/>
    <w:rsid w:val="00120491"/>
    <w:pPr>
      <w:spacing w:before="100" w:beforeAutospacing="1" w:after="100" w:afterAutospacing="1" w:line="240" w:lineRule="auto"/>
      <w:outlineLvl w:val="3"/>
    </w:pPr>
    <w:rPr>
      <w:rFonts w:ascii="Times New Roman" w:eastAsia="Times New Roman" w:hAnsi="Times New Roman" w:cs="Times New Roman"/>
      <w:b/>
      <w:bCs/>
      <w:sz w:val="24"/>
      <w:szCs w:val="24"/>
      <w:lang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377CE"/>
    <w:rPr>
      <w:color w:val="0000FF"/>
      <w:u w:val="single"/>
    </w:rPr>
  </w:style>
  <w:style w:type="paragraph" w:styleId="ListParagraph">
    <w:name w:val="List Paragraph"/>
    <w:basedOn w:val="Normal"/>
    <w:uiPriority w:val="34"/>
    <w:qFormat/>
    <w:rsid w:val="00BF6E3C"/>
    <w:pPr>
      <w:ind w:left="720"/>
      <w:contextualSpacing/>
    </w:pPr>
  </w:style>
  <w:style w:type="paragraph" w:customStyle="1" w:styleId="Default">
    <w:name w:val="Default"/>
    <w:rsid w:val="001B31D3"/>
    <w:pPr>
      <w:autoSpaceDE w:val="0"/>
      <w:autoSpaceDN w:val="0"/>
      <w:adjustRightInd w:val="0"/>
      <w:spacing w:after="0" w:line="240" w:lineRule="auto"/>
    </w:pPr>
    <w:rPr>
      <w:rFonts w:ascii="Gill Sans" w:hAnsi="Gill Sans" w:cs="Gill Sans"/>
      <w:color w:val="000000"/>
      <w:sz w:val="24"/>
      <w:szCs w:val="24"/>
    </w:rPr>
  </w:style>
  <w:style w:type="character" w:customStyle="1" w:styleId="Heading1Char">
    <w:name w:val="Heading 1 Char"/>
    <w:basedOn w:val="DefaultParagraphFont"/>
    <w:link w:val="Heading1"/>
    <w:uiPriority w:val="9"/>
    <w:rsid w:val="003B3633"/>
    <w:rPr>
      <w:rFonts w:ascii="Times New Roman" w:eastAsia="Times New Roman" w:hAnsi="Times New Roman" w:cs="Times New Roman"/>
      <w:b/>
      <w:bCs/>
      <w:kern w:val="36"/>
      <w:sz w:val="48"/>
      <w:szCs w:val="48"/>
      <w:lang w:eastAsia="de-DE"/>
    </w:rPr>
  </w:style>
  <w:style w:type="character" w:customStyle="1" w:styleId="NichtaufgelsteErwhnung1">
    <w:name w:val="Nicht aufgelöste Erwähnung1"/>
    <w:basedOn w:val="DefaultParagraphFont"/>
    <w:uiPriority w:val="99"/>
    <w:semiHidden/>
    <w:unhideWhenUsed/>
    <w:rsid w:val="00E27B0F"/>
    <w:rPr>
      <w:color w:val="605E5C"/>
      <w:shd w:val="clear" w:color="auto" w:fill="E1DFDD"/>
    </w:rPr>
  </w:style>
  <w:style w:type="paragraph" w:styleId="Header">
    <w:name w:val="header"/>
    <w:basedOn w:val="Normal"/>
    <w:link w:val="HeaderChar"/>
    <w:uiPriority w:val="99"/>
    <w:unhideWhenUsed/>
    <w:rsid w:val="00A55B8E"/>
    <w:pPr>
      <w:tabs>
        <w:tab w:val="center" w:pos="4536"/>
        <w:tab w:val="right" w:pos="9072"/>
      </w:tabs>
      <w:spacing w:after="0" w:line="240" w:lineRule="auto"/>
    </w:pPr>
  </w:style>
  <w:style w:type="character" w:customStyle="1" w:styleId="HeaderChar">
    <w:name w:val="Header Char"/>
    <w:basedOn w:val="DefaultParagraphFont"/>
    <w:link w:val="Header"/>
    <w:uiPriority w:val="99"/>
    <w:rsid w:val="00A55B8E"/>
  </w:style>
  <w:style w:type="paragraph" w:styleId="Footer">
    <w:name w:val="footer"/>
    <w:basedOn w:val="Normal"/>
    <w:link w:val="FooterChar"/>
    <w:uiPriority w:val="99"/>
    <w:unhideWhenUsed/>
    <w:rsid w:val="00A55B8E"/>
    <w:pPr>
      <w:tabs>
        <w:tab w:val="center" w:pos="4536"/>
        <w:tab w:val="right" w:pos="9072"/>
      </w:tabs>
      <w:spacing w:after="0" w:line="240" w:lineRule="auto"/>
    </w:pPr>
  </w:style>
  <w:style w:type="character" w:customStyle="1" w:styleId="FooterChar">
    <w:name w:val="Footer Char"/>
    <w:basedOn w:val="DefaultParagraphFont"/>
    <w:link w:val="Footer"/>
    <w:uiPriority w:val="99"/>
    <w:rsid w:val="00A55B8E"/>
  </w:style>
  <w:style w:type="character" w:customStyle="1" w:styleId="Heading2Char">
    <w:name w:val="Heading 2 Char"/>
    <w:basedOn w:val="DefaultParagraphFont"/>
    <w:link w:val="Heading2"/>
    <w:uiPriority w:val="9"/>
    <w:rsid w:val="00120491"/>
    <w:rPr>
      <w:rFonts w:ascii="Times New Roman" w:eastAsia="Times New Roman" w:hAnsi="Times New Roman" w:cs="Times New Roman"/>
      <w:b/>
      <w:bCs/>
      <w:sz w:val="36"/>
      <w:szCs w:val="36"/>
      <w:lang w:eastAsia="de-DE"/>
    </w:rPr>
  </w:style>
  <w:style w:type="character" w:customStyle="1" w:styleId="Heading3Char">
    <w:name w:val="Heading 3 Char"/>
    <w:basedOn w:val="DefaultParagraphFont"/>
    <w:link w:val="Heading3"/>
    <w:uiPriority w:val="9"/>
    <w:rsid w:val="00120491"/>
    <w:rPr>
      <w:rFonts w:ascii="Times New Roman" w:eastAsia="Times New Roman" w:hAnsi="Times New Roman" w:cs="Times New Roman"/>
      <w:b/>
      <w:bCs/>
      <w:sz w:val="27"/>
      <w:szCs w:val="27"/>
      <w:lang w:eastAsia="de-DE"/>
    </w:rPr>
  </w:style>
  <w:style w:type="character" w:customStyle="1" w:styleId="Heading4Char">
    <w:name w:val="Heading 4 Char"/>
    <w:basedOn w:val="DefaultParagraphFont"/>
    <w:link w:val="Heading4"/>
    <w:uiPriority w:val="9"/>
    <w:rsid w:val="00120491"/>
    <w:rPr>
      <w:rFonts w:ascii="Times New Roman" w:eastAsia="Times New Roman" w:hAnsi="Times New Roman" w:cs="Times New Roman"/>
      <w:b/>
      <w:bCs/>
      <w:sz w:val="24"/>
      <w:szCs w:val="24"/>
      <w:lang w:eastAsia="de-DE"/>
    </w:rPr>
  </w:style>
  <w:style w:type="paragraph" w:customStyle="1" w:styleId="msonormal0">
    <w:name w:val="msonormal"/>
    <w:basedOn w:val="Normal"/>
    <w:rsid w:val="00120491"/>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site-title">
    <w:name w:val="site-title"/>
    <w:basedOn w:val="Normal"/>
    <w:rsid w:val="00120491"/>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site-description">
    <w:name w:val="site-description"/>
    <w:basedOn w:val="Normal"/>
    <w:rsid w:val="00120491"/>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menu-item">
    <w:name w:val="menu-item"/>
    <w:basedOn w:val="Normal"/>
    <w:rsid w:val="00120491"/>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has-text-align-center">
    <w:name w:val="has-text-align-center"/>
    <w:basedOn w:val="Normal"/>
    <w:rsid w:val="00120491"/>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Strong">
    <w:name w:val="Strong"/>
    <w:basedOn w:val="DefaultParagraphFont"/>
    <w:uiPriority w:val="22"/>
    <w:qFormat/>
    <w:rsid w:val="00120491"/>
    <w:rPr>
      <w:b/>
      <w:bCs/>
    </w:rPr>
  </w:style>
  <w:style w:type="character" w:styleId="Emphasis">
    <w:name w:val="Emphasis"/>
    <w:basedOn w:val="DefaultParagraphFont"/>
    <w:uiPriority w:val="20"/>
    <w:qFormat/>
    <w:rsid w:val="00120491"/>
    <w:rPr>
      <w:i/>
      <w:iCs/>
    </w:rPr>
  </w:style>
  <w:style w:type="paragraph" w:styleId="NormalWeb">
    <w:name w:val="Normal (Web)"/>
    <w:basedOn w:val="Normal"/>
    <w:uiPriority w:val="99"/>
    <w:semiHidden/>
    <w:unhideWhenUsed/>
    <w:rsid w:val="00120491"/>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has-x-large-font-size">
    <w:name w:val="has-x-large-font-size"/>
    <w:basedOn w:val="Normal"/>
    <w:rsid w:val="00120491"/>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has-medium-font-size">
    <w:name w:val="has-medium-font-size"/>
    <w:basedOn w:val="Normal"/>
    <w:rsid w:val="00120491"/>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wp-block-covergradient-background">
    <w:name w:val="wp-block-cover__gradient-background"/>
    <w:basedOn w:val="DefaultParagraphFont"/>
    <w:rsid w:val="00120491"/>
  </w:style>
  <w:style w:type="paragraph" w:customStyle="1" w:styleId="has-drop-cap">
    <w:name w:val="has-drop-cap"/>
    <w:basedOn w:val="Normal"/>
    <w:rsid w:val="00120491"/>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share-twitter">
    <w:name w:val="share-twitter"/>
    <w:basedOn w:val="Normal"/>
    <w:rsid w:val="00120491"/>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share-facebook">
    <w:name w:val="share-facebook"/>
    <w:basedOn w:val="Normal"/>
    <w:rsid w:val="00120491"/>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share-print">
    <w:name w:val="share-print"/>
    <w:basedOn w:val="Normal"/>
    <w:rsid w:val="00120491"/>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share-linkedin">
    <w:name w:val="share-linkedin"/>
    <w:basedOn w:val="Normal"/>
    <w:rsid w:val="00120491"/>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share-reddit">
    <w:name w:val="share-reddit"/>
    <w:basedOn w:val="Normal"/>
    <w:rsid w:val="00120491"/>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share-tumblr">
    <w:name w:val="share-tumblr"/>
    <w:basedOn w:val="Normal"/>
    <w:rsid w:val="00120491"/>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share-pinterest">
    <w:name w:val="share-pinterest"/>
    <w:basedOn w:val="Normal"/>
    <w:rsid w:val="00120491"/>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share-count">
    <w:name w:val="share-count"/>
    <w:basedOn w:val="DefaultParagraphFont"/>
    <w:rsid w:val="00120491"/>
  </w:style>
  <w:style w:type="paragraph" w:customStyle="1" w:styleId="share-pocket">
    <w:name w:val="share-pocket"/>
    <w:basedOn w:val="Normal"/>
    <w:rsid w:val="00120491"/>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share-telegram">
    <w:name w:val="share-telegram"/>
    <w:basedOn w:val="Normal"/>
    <w:rsid w:val="00120491"/>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share-jetpack-whatsapp">
    <w:name w:val="share-jetpack-whatsapp"/>
    <w:basedOn w:val="Normal"/>
    <w:rsid w:val="00120491"/>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share-skype">
    <w:name w:val="share-skype"/>
    <w:basedOn w:val="Normal"/>
    <w:rsid w:val="00120491"/>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share-email">
    <w:name w:val="share-email"/>
    <w:basedOn w:val="Normal"/>
    <w:rsid w:val="00120491"/>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share-end">
    <w:name w:val="share-end"/>
    <w:basedOn w:val="Normal"/>
    <w:rsid w:val="00120491"/>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loading">
    <w:name w:val="loading"/>
    <w:basedOn w:val="DefaultParagraphFont"/>
    <w:rsid w:val="00120491"/>
  </w:style>
  <w:style w:type="character" w:customStyle="1" w:styleId="sd-text-color">
    <w:name w:val="sd-text-color"/>
    <w:basedOn w:val="DefaultParagraphFont"/>
    <w:rsid w:val="00120491"/>
  </w:style>
  <w:style w:type="paragraph" w:customStyle="1" w:styleId="jp-relatedposts-post-excerpt">
    <w:name w:val="jp-relatedposts-post-excerpt"/>
    <w:basedOn w:val="Normal"/>
    <w:rsid w:val="00120491"/>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jp-relatedposts-post-context">
    <w:name w:val="jp-relatedposts-post-context"/>
    <w:basedOn w:val="Normal"/>
    <w:rsid w:val="00120491"/>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ost-categories">
    <w:name w:val="post-categories"/>
    <w:basedOn w:val="Normal"/>
    <w:rsid w:val="00120491"/>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comment">
    <w:name w:val="comment"/>
    <w:basedOn w:val="Normal"/>
    <w:rsid w:val="00120491"/>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comment-likes">
    <w:name w:val="comment-likes"/>
    <w:basedOn w:val="Normal"/>
    <w:rsid w:val="00120491"/>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comment-like-feedback">
    <w:name w:val="comment-like-feedback"/>
    <w:basedOn w:val="DefaultParagraphFont"/>
    <w:rsid w:val="00120491"/>
  </w:style>
  <w:style w:type="paragraph" w:customStyle="1" w:styleId="pingback">
    <w:name w:val="pingback"/>
    <w:basedOn w:val="Normal"/>
    <w:rsid w:val="00120491"/>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z-TopofForm">
    <w:name w:val="HTML Top of Form"/>
    <w:basedOn w:val="Normal"/>
    <w:next w:val="Normal"/>
    <w:link w:val="z-TopofFormChar"/>
    <w:hidden/>
    <w:uiPriority w:val="99"/>
    <w:semiHidden/>
    <w:unhideWhenUsed/>
    <w:rsid w:val="00120491"/>
    <w:pPr>
      <w:pBdr>
        <w:bottom w:val="single" w:sz="6" w:space="1" w:color="auto"/>
      </w:pBdr>
      <w:spacing w:after="0" w:line="240" w:lineRule="auto"/>
      <w:jc w:val="center"/>
    </w:pPr>
    <w:rPr>
      <w:rFonts w:ascii="Arial" w:eastAsia="Times New Roman" w:hAnsi="Arial" w:cs="Arial"/>
      <w:vanish/>
      <w:sz w:val="16"/>
      <w:szCs w:val="16"/>
      <w:lang w:eastAsia="de-DE"/>
    </w:rPr>
  </w:style>
  <w:style w:type="character" w:customStyle="1" w:styleId="z-TopofFormChar">
    <w:name w:val="z-Top of Form Char"/>
    <w:basedOn w:val="DefaultParagraphFont"/>
    <w:link w:val="z-TopofForm"/>
    <w:uiPriority w:val="99"/>
    <w:semiHidden/>
    <w:rsid w:val="00120491"/>
    <w:rPr>
      <w:rFonts w:ascii="Arial" w:eastAsia="Times New Roman" w:hAnsi="Arial" w:cs="Arial"/>
      <w:vanish/>
      <w:sz w:val="16"/>
      <w:szCs w:val="16"/>
      <w:lang w:eastAsia="de-DE"/>
    </w:rPr>
  </w:style>
  <w:style w:type="paragraph" w:styleId="z-BottomofForm">
    <w:name w:val="HTML Bottom of Form"/>
    <w:basedOn w:val="Normal"/>
    <w:next w:val="Normal"/>
    <w:link w:val="z-BottomofFormChar"/>
    <w:hidden/>
    <w:uiPriority w:val="99"/>
    <w:semiHidden/>
    <w:unhideWhenUsed/>
    <w:rsid w:val="00120491"/>
    <w:pPr>
      <w:pBdr>
        <w:top w:val="single" w:sz="6" w:space="1" w:color="auto"/>
      </w:pBdr>
      <w:spacing w:after="0" w:line="240" w:lineRule="auto"/>
      <w:jc w:val="center"/>
    </w:pPr>
    <w:rPr>
      <w:rFonts w:ascii="Arial" w:eastAsia="Times New Roman" w:hAnsi="Arial" w:cs="Arial"/>
      <w:vanish/>
      <w:sz w:val="16"/>
      <w:szCs w:val="16"/>
      <w:lang w:eastAsia="de-DE"/>
    </w:rPr>
  </w:style>
  <w:style w:type="character" w:customStyle="1" w:styleId="z-BottomofFormChar">
    <w:name w:val="z-Bottom of Form Char"/>
    <w:basedOn w:val="DefaultParagraphFont"/>
    <w:link w:val="z-BottomofForm"/>
    <w:uiPriority w:val="99"/>
    <w:semiHidden/>
    <w:rsid w:val="00120491"/>
    <w:rPr>
      <w:rFonts w:ascii="Arial" w:eastAsia="Times New Roman" w:hAnsi="Arial" w:cs="Arial"/>
      <w:vanish/>
      <w:sz w:val="16"/>
      <w:szCs w:val="16"/>
      <w:lang w:eastAsia="de-DE"/>
    </w:rPr>
  </w:style>
  <w:style w:type="paragraph" w:customStyle="1" w:styleId="wp-block-pages-listitem">
    <w:name w:val="wp-block-pages-list__item"/>
    <w:basedOn w:val="Normal"/>
    <w:rsid w:val="00120491"/>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wp-social-link">
    <w:name w:val="wp-social-link"/>
    <w:basedOn w:val="Normal"/>
    <w:rsid w:val="00120491"/>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credits-left">
    <w:name w:val="credits-left"/>
    <w:basedOn w:val="Normal"/>
    <w:rsid w:val="00120491"/>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credits-right">
    <w:name w:val="credits-right"/>
    <w:basedOn w:val="Normal"/>
    <w:rsid w:val="00120491"/>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title-text">
    <w:name w:val="title-text"/>
    <w:basedOn w:val="DefaultParagraphFont"/>
    <w:rsid w:val="00120491"/>
  </w:style>
  <w:style w:type="character" w:styleId="FollowedHyperlink">
    <w:name w:val="FollowedHyperlink"/>
    <w:basedOn w:val="DefaultParagraphFont"/>
    <w:uiPriority w:val="99"/>
    <w:semiHidden/>
    <w:unhideWhenUsed/>
    <w:rsid w:val="00120491"/>
    <w:rPr>
      <w:color w:val="954F72" w:themeColor="followedHyperlink"/>
      <w:u w:val="single"/>
    </w:rPr>
  </w:style>
  <w:style w:type="character" w:styleId="SubtleEmphasis">
    <w:name w:val="Subtle Emphasis"/>
    <w:basedOn w:val="DefaultParagraphFont"/>
    <w:uiPriority w:val="19"/>
    <w:qFormat/>
    <w:rsid w:val="005B726C"/>
    <w:rPr>
      <w:i/>
      <w:iCs/>
      <w:color w:val="404040" w:themeColor="text1" w:themeTint="BF"/>
    </w:rPr>
  </w:style>
  <w:style w:type="paragraph" w:styleId="BalloonText">
    <w:name w:val="Balloon Text"/>
    <w:basedOn w:val="Normal"/>
    <w:link w:val="BalloonTextChar"/>
    <w:uiPriority w:val="99"/>
    <w:semiHidden/>
    <w:unhideWhenUsed/>
    <w:rsid w:val="002C35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359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788177">
      <w:bodyDiv w:val="1"/>
      <w:marLeft w:val="0"/>
      <w:marRight w:val="0"/>
      <w:marTop w:val="0"/>
      <w:marBottom w:val="0"/>
      <w:divBdr>
        <w:top w:val="none" w:sz="0" w:space="0" w:color="auto"/>
        <w:left w:val="none" w:sz="0" w:space="0" w:color="auto"/>
        <w:bottom w:val="none" w:sz="0" w:space="0" w:color="auto"/>
        <w:right w:val="none" w:sz="0" w:space="0" w:color="auto"/>
      </w:divBdr>
    </w:div>
    <w:div w:id="1495685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sciencedirect.com/science/article/pii/S1936878X21004861" TargetMode="External"/><Relationship Id="rId671" Type="http://schemas.openxmlformats.org/officeDocument/2006/relationships/hyperlink" Target="https://pubmed.ncbi.nlm.nih.gov/34166671/" TargetMode="External"/><Relationship Id="rId769" Type="http://schemas.openxmlformats.org/officeDocument/2006/relationships/hyperlink" Target="https://pubmed.ncbi.nlm.nih.gov/33932458/" TargetMode="External"/><Relationship Id="rId976" Type="http://schemas.openxmlformats.org/officeDocument/2006/relationships/hyperlink" Target="https://www.ncbi.nlm.nih.gov/pubmed/34540594" TargetMode="External"/><Relationship Id="rId21" Type="http://schemas.openxmlformats.org/officeDocument/2006/relationships/hyperlink" Target="https://www.aerztezeitung.de/Politik/Britische-Krankenhaeuser-setzen-wegen-Corona-jetzt-das-Militaer-ein-425863.html" TargetMode="External"/><Relationship Id="rId324" Type="http://schemas.openxmlformats.org/officeDocument/2006/relationships/hyperlink" Target="https://pubmed.ncbi.nlm.nih.gov/34105247/" TargetMode="External"/><Relationship Id="rId531" Type="http://schemas.openxmlformats.org/officeDocument/2006/relationships/hyperlink" Target="https://pubmed.ncbi.nlm.nih.gov/34581453/" TargetMode="External"/><Relationship Id="rId629" Type="http://schemas.openxmlformats.org/officeDocument/2006/relationships/hyperlink" Target="https://pubmed.ncbi.nlm.nih.gov/34402228/" TargetMode="External"/><Relationship Id="rId170" Type="http://schemas.openxmlformats.org/officeDocument/2006/relationships/hyperlink" Target="https://www.sciencedirect.com/science/article/pii/S0165572821002137" TargetMode="External"/><Relationship Id="rId836" Type="http://schemas.openxmlformats.org/officeDocument/2006/relationships/hyperlink" Target="https://pubmed.ncbi.nlm.nih.gov/33591026/" TargetMode="External"/><Relationship Id="rId1021" Type="http://schemas.openxmlformats.org/officeDocument/2006/relationships/hyperlink" Target="https://www.ncbi.nlm.nih.gov/pubmed/34739045" TargetMode="External"/><Relationship Id="rId268" Type="http://schemas.openxmlformats.org/officeDocument/2006/relationships/hyperlink" Target="https://pubmed.ncbi.nlm.nih.gov/34332438/" TargetMode="External"/><Relationship Id="rId475" Type="http://schemas.openxmlformats.org/officeDocument/2006/relationships/hyperlink" Target="https://pubmed.ncbi.nlm.nih.gov/34625447/" TargetMode="External"/><Relationship Id="rId682" Type="http://schemas.openxmlformats.org/officeDocument/2006/relationships/hyperlink" Target="https://pubmed.ncbi.nlm.nih.gov/34487236/" TargetMode="External"/><Relationship Id="rId903" Type="http://schemas.openxmlformats.org/officeDocument/2006/relationships/hyperlink" Target="https://pubmed.ncbi.nlm.nih.gov/34325221/" TargetMode="External"/><Relationship Id="rId32" Type="http://schemas.openxmlformats.org/officeDocument/2006/relationships/hyperlink" Target="https://www.sciencedirect.com/science/article/pii/S1052305721003414" TargetMode="External"/><Relationship Id="rId128" Type="http://schemas.openxmlformats.org/officeDocument/2006/relationships/hyperlink" Target="https://jamanetwork.com/journals/jamacardiology/fullarticle/2783052" TargetMode="External"/><Relationship Id="rId335" Type="http://schemas.openxmlformats.org/officeDocument/2006/relationships/hyperlink" Target="https://pubmed.ncbi.nlm.nih.gov/34479760/" TargetMode="External"/><Relationship Id="rId542" Type="http://schemas.openxmlformats.org/officeDocument/2006/relationships/hyperlink" Target="https://pubmed.ncbi.nlm.nih.gov/34608345/" TargetMode="External"/><Relationship Id="rId987" Type="http://schemas.openxmlformats.org/officeDocument/2006/relationships/hyperlink" Target="https://www.ncbi.nlm.nih.gov/pubmed/34375696" TargetMode="External"/><Relationship Id="rId181" Type="http://schemas.openxmlformats.org/officeDocument/2006/relationships/hyperlink" Target="https://www.sciencedirect.com/science/article/pii/S1939455121000119" TargetMode="External"/><Relationship Id="rId402" Type="http://schemas.openxmlformats.org/officeDocument/2006/relationships/hyperlink" Target="https://pubmed.ncbi.nlm.nih.gov/34244448/" TargetMode="External"/><Relationship Id="rId847" Type="http://schemas.openxmlformats.org/officeDocument/2006/relationships/hyperlink" Target="https://pubmed.ncbi.nlm.nih.gov/34906409/" TargetMode="External"/><Relationship Id="rId1032" Type="http://schemas.openxmlformats.org/officeDocument/2006/relationships/hyperlink" Target="https://www.ncbi.nlm.nih.gov/pubmed/34192428" TargetMode="External"/><Relationship Id="rId279" Type="http://schemas.openxmlformats.org/officeDocument/2006/relationships/hyperlink" Target="https://pubmed.ncbi.nlm.nih.gov/33952445/" TargetMode="External"/><Relationship Id="rId486" Type="http://schemas.openxmlformats.org/officeDocument/2006/relationships/hyperlink" Target="https://pubmed.ncbi.nlm.nih.gov/34710832/" TargetMode="External"/><Relationship Id="rId693" Type="http://schemas.openxmlformats.org/officeDocument/2006/relationships/hyperlink" Target="https://pubmed.ncbi.nlm.nih.gov/34601566/" TargetMode="External"/><Relationship Id="rId707" Type="http://schemas.openxmlformats.org/officeDocument/2006/relationships/hyperlink" Target="https://jamanetwork.com/journals/jamaneurology/fullarticle/2783708" TargetMode="External"/><Relationship Id="rId914" Type="http://schemas.openxmlformats.org/officeDocument/2006/relationships/hyperlink" Target="https://www.ncbi.nlm.nih.gov/pubmed/34754400" TargetMode="External"/><Relationship Id="rId43" Type="http://schemas.openxmlformats.org/officeDocument/2006/relationships/hyperlink" Target="https://www.sciencedirect.com/science/article/abs/pii/S0953620521001904" TargetMode="External"/><Relationship Id="rId139" Type="http://schemas.openxmlformats.org/officeDocument/2006/relationships/hyperlink" Target="https://science.gc.ca/eic/site/063.nsf/eng/h_98291.html" TargetMode="External"/><Relationship Id="rId346" Type="http://schemas.openxmlformats.org/officeDocument/2006/relationships/hyperlink" Target="https://pubmed.ncbi.nlm.nih.gov/34015240/" TargetMode="External"/><Relationship Id="rId553" Type="http://schemas.openxmlformats.org/officeDocument/2006/relationships/hyperlink" Target="https://pubmed.ncbi.nlm.nih.gov/34653943/" TargetMode="External"/><Relationship Id="rId760" Type="http://schemas.openxmlformats.org/officeDocument/2006/relationships/hyperlink" Target="https://pubmed.ncbi.nlm.nih.gov/34804803/" TargetMode="External"/><Relationship Id="rId998" Type="http://schemas.openxmlformats.org/officeDocument/2006/relationships/hyperlink" Target="https://www.ncbi.nlm.nih.gov/pubmed/34185045" TargetMode="External"/><Relationship Id="rId192" Type="http://schemas.openxmlformats.org/officeDocument/2006/relationships/hyperlink" Target="https://pubmed.ncbi.nlm.nih.gov/33320974/" TargetMode="External"/><Relationship Id="rId206" Type="http://schemas.openxmlformats.org/officeDocument/2006/relationships/hyperlink" Target="https://pubmed.ncbi.nlm.nih.gov/33685103/" TargetMode="External"/><Relationship Id="rId413" Type="http://schemas.openxmlformats.org/officeDocument/2006/relationships/hyperlink" Target="https://pubmed.ncbi.nlm.nih.gov/33952445/" TargetMode="External"/><Relationship Id="rId858" Type="http://schemas.openxmlformats.org/officeDocument/2006/relationships/hyperlink" Target="https://pubmed.ncbi.nlm.nih.gov/34839149/" TargetMode="External"/><Relationship Id="rId1043" Type="http://schemas.openxmlformats.org/officeDocument/2006/relationships/hyperlink" Target="https://www.ncbi.nlm.nih.gov/pubmed/34614329" TargetMode="External"/><Relationship Id="rId497" Type="http://schemas.openxmlformats.org/officeDocument/2006/relationships/hyperlink" Target="https://pubmed.ncbi.nlm.nih.gov/34783932/" TargetMode="External"/><Relationship Id="rId620" Type="http://schemas.openxmlformats.org/officeDocument/2006/relationships/hyperlink" Target="https://pubs.rsna.org/doi/10.1148/radiol.2021211430?url_ver=Z39.88-2003&amp;rfr_id=" TargetMode="External"/><Relationship Id="rId718" Type="http://schemas.openxmlformats.org/officeDocument/2006/relationships/hyperlink" Target="https://pubmed.ncbi.nlm.nih.gov/34789193/" TargetMode="External"/><Relationship Id="rId925" Type="http://schemas.openxmlformats.org/officeDocument/2006/relationships/hyperlink" Target="https://www.ncbi.nlm.nih.gov/pubmed/34849657" TargetMode="External"/><Relationship Id="rId357" Type="http://schemas.openxmlformats.org/officeDocument/2006/relationships/hyperlink" Target="https://pubmed.ncbi.nlm.nih.gov/34171435/" TargetMode="External"/><Relationship Id="rId54" Type="http://schemas.openxmlformats.org/officeDocument/2006/relationships/hyperlink" Target="https://haematologica.org/article/view/haematol.2021.279075" TargetMode="External"/><Relationship Id="rId217" Type="http://schemas.openxmlformats.org/officeDocument/2006/relationships/hyperlink" Target="https://pubmed.ncbi.nlm.nih.gov/33846043/" TargetMode="External"/><Relationship Id="rId564" Type="http://schemas.openxmlformats.org/officeDocument/2006/relationships/hyperlink" Target="https://pubmed.ncbi.nlm.nih.gov/34842783/" TargetMode="External"/><Relationship Id="rId771" Type="http://schemas.openxmlformats.org/officeDocument/2006/relationships/hyperlink" Target="https://pubmed.ncbi.nlm.nih.gov/34754937/" TargetMode="External"/><Relationship Id="rId869" Type="http://schemas.openxmlformats.org/officeDocument/2006/relationships/hyperlink" Target="https://pubmed.ncbi.nlm.nih.gov/34601889/" TargetMode="External"/><Relationship Id="rId424" Type="http://schemas.openxmlformats.org/officeDocument/2006/relationships/hyperlink" Target="https://pubmed.ncbi.nlm.nih.gov/33909350/" TargetMode="External"/><Relationship Id="rId631" Type="http://schemas.openxmlformats.org/officeDocument/2006/relationships/hyperlink" Target="https://pubmed.ncbi.nlm.nih.gov/34219532/" TargetMode="External"/><Relationship Id="rId729" Type="http://schemas.openxmlformats.org/officeDocument/2006/relationships/hyperlink" Target="https://pubmed.ncbi.nlm.nih.gov/34722067/" TargetMode="External"/><Relationship Id="rId1054" Type="http://schemas.openxmlformats.org/officeDocument/2006/relationships/hyperlink" Target="https://twitter.com/AlbertBourla/status/1480517076871753735?s=20" TargetMode="External"/><Relationship Id="rId270" Type="http://schemas.openxmlformats.org/officeDocument/2006/relationships/hyperlink" Target="https://pubmed.ncbi.nlm.nih.gov/34225251/" TargetMode="External"/><Relationship Id="rId936" Type="http://schemas.openxmlformats.org/officeDocument/2006/relationships/hyperlink" Target="https://www.ncbi.nlm.nih.gov/pubmed/34709227" TargetMode="External"/><Relationship Id="rId65" Type="http://schemas.openxmlformats.org/officeDocument/2006/relationships/hyperlink" Target="https://www.sciencedirect.com/science/article/pii/S2666572721000389" TargetMode="External"/><Relationship Id="rId130" Type="http://schemas.openxmlformats.org/officeDocument/2006/relationships/hyperlink" Target="https://jamanetwork.com/journals/jamacardiology/fullarticle/2781600" TargetMode="External"/><Relationship Id="rId368" Type="http://schemas.openxmlformats.org/officeDocument/2006/relationships/hyperlink" Target="https://pubmed.ncbi.nlm.nih.gov/34435486/" TargetMode="External"/><Relationship Id="rId575" Type="http://schemas.openxmlformats.org/officeDocument/2006/relationships/hyperlink" Target="https://pubmed.ncbi.nlm.nih.gov/33851389/" TargetMode="External"/><Relationship Id="rId782" Type="http://schemas.openxmlformats.org/officeDocument/2006/relationships/hyperlink" Target="https://pubmed.ncbi.nlm.nih.gov/33641264/" TargetMode="External"/><Relationship Id="rId228" Type="http://schemas.openxmlformats.org/officeDocument/2006/relationships/hyperlink" Target="https://pubmed.ncbi.nlm.nih.gov/34402235/" TargetMode="External"/><Relationship Id="rId435" Type="http://schemas.openxmlformats.org/officeDocument/2006/relationships/hyperlink" Target="https://pubmed.ncbi.nlm.nih.gov/34276917/" TargetMode="External"/><Relationship Id="rId642" Type="http://schemas.openxmlformats.org/officeDocument/2006/relationships/hyperlink" Target="https://pubmed.ncbi.nlm.nih.gov/34615534/" TargetMode="External"/><Relationship Id="rId1065" Type="http://schemas.openxmlformats.org/officeDocument/2006/relationships/header" Target="header2.xml"/><Relationship Id="rId281" Type="http://schemas.openxmlformats.org/officeDocument/2006/relationships/hyperlink" Target="https://pubmed.ncbi.nlm.nih.gov/34288044/" TargetMode="External"/><Relationship Id="rId502" Type="http://schemas.openxmlformats.org/officeDocument/2006/relationships/hyperlink" Target="https://pubmed.ncbi.nlm.nih.gov/34527501/" TargetMode="External"/><Relationship Id="rId947" Type="http://schemas.openxmlformats.org/officeDocument/2006/relationships/hyperlink" Target="https://www.ncbi.nlm.nih.gov/pubmed/34660088" TargetMode="External"/><Relationship Id="rId76" Type="http://schemas.openxmlformats.org/officeDocument/2006/relationships/hyperlink" Target="https://www.sciencedirect.com/science/article/abs/pii/S0006497121013963" TargetMode="External"/><Relationship Id="rId141" Type="http://schemas.openxmlformats.org/officeDocument/2006/relationships/hyperlink" Target="https://academic.oup.com/jpids/advance-article/doi/10.1093/jpids/piab060/6329543" TargetMode="External"/><Relationship Id="rId379" Type="http://schemas.openxmlformats.org/officeDocument/2006/relationships/hyperlink" Target="https://casereports.bmj.com/content/14/5/e242220.abstract" TargetMode="External"/><Relationship Id="rId586" Type="http://schemas.openxmlformats.org/officeDocument/2006/relationships/hyperlink" Target="https://pubmed.ncbi.nlm.nih.gov/34571653/" TargetMode="External"/><Relationship Id="rId793" Type="http://schemas.openxmlformats.org/officeDocument/2006/relationships/hyperlink" Target="https://pubmed.ncbi.nlm.nih.gov/34702550/" TargetMode="External"/><Relationship Id="rId807" Type="http://schemas.openxmlformats.org/officeDocument/2006/relationships/hyperlink" Target="https://pubmed.ncbi.nlm.nih.gov/34848431/" TargetMode="External"/><Relationship Id="rId7" Type="http://schemas.openxmlformats.org/officeDocument/2006/relationships/hyperlink" Target="https://www.pei.de/SharedDocs/Downloads/DE/newsroom/dossiers/sicherheitsberichte/sicherheitsbericht-27-12-20-bis-30-11-21.pdf?__blob=publicationFile&amp;v=7" TargetMode="External"/><Relationship Id="rId239" Type="http://schemas.openxmlformats.org/officeDocument/2006/relationships/hyperlink" Target="https://pubmed.ncbi.nlm.nih.gov/34364831/" TargetMode="External"/><Relationship Id="rId446" Type="http://schemas.openxmlformats.org/officeDocument/2006/relationships/hyperlink" Target="https://pubmed.ncbi.nlm.nih.gov/34250318/" TargetMode="External"/><Relationship Id="rId653" Type="http://schemas.openxmlformats.org/officeDocument/2006/relationships/hyperlink" Target="https://pubmed.ncbi.nlm.nih.gov/34880826/" TargetMode="External"/><Relationship Id="rId292" Type="http://schemas.openxmlformats.org/officeDocument/2006/relationships/hyperlink" Target="https://pubmed.ncbi.nlm.nih.gov/34186376/" TargetMode="External"/><Relationship Id="rId306" Type="http://schemas.openxmlformats.org/officeDocument/2006/relationships/hyperlink" Target="https://pubmed.ncbi.nlm.nih.gov/34083026/" TargetMode="External"/><Relationship Id="rId860" Type="http://schemas.openxmlformats.org/officeDocument/2006/relationships/hyperlink" Target="https://pubmed.ncbi.nlm.nih.gov/34719892/" TargetMode="External"/><Relationship Id="rId958" Type="http://schemas.openxmlformats.org/officeDocument/2006/relationships/hyperlink" Target="https://www.ncbi.nlm.nih.gov/pubmed/34463755" TargetMode="External"/><Relationship Id="rId87" Type="http://schemas.openxmlformats.org/officeDocument/2006/relationships/hyperlink" Target="https://pubmed.ncbi.nlm.nih.gov/34001390/" TargetMode="External"/><Relationship Id="rId513" Type="http://schemas.openxmlformats.org/officeDocument/2006/relationships/hyperlink" Target="https://pubmed.ncbi.nlm.nih.gov/34273119/" TargetMode="External"/><Relationship Id="rId597" Type="http://schemas.openxmlformats.org/officeDocument/2006/relationships/hyperlink" Target="https://journals.lww.com/pec-online/Abstract/2021/11000/Myocarditis_Following_" TargetMode="External"/><Relationship Id="rId720" Type="http://schemas.openxmlformats.org/officeDocument/2006/relationships/hyperlink" Target="https://pubmed.ncbi.nlm.nih.gov/34217513/" TargetMode="External"/><Relationship Id="rId818" Type="http://schemas.openxmlformats.org/officeDocument/2006/relationships/hyperlink" Target="https://pubmed.ncbi.nlm.nih.gov/34530771/" TargetMode="External"/><Relationship Id="rId152" Type="http://schemas.openxmlformats.org/officeDocument/2006/relationships/hyperlink" Target="https://pubmed.ncbi.nlm.nih.gov/34487236/" TargetMode="External"/><Relationship Id="rId457" Type="http://schemas.openxmlformats.org/officeDocument/2006/relationships/hyperlink" Target="https://www.sciencedirect.com/science/article/pii/S1201971221007797" TargetMode="External"/><Relationship Id="rId1003" Type="http://schemas.openxmlformats.org/officeDocument/2006/relationships/hyperlink" Target="https://www.ncbi.nlm.nih.gov/pubmed/34320609" TargetMode="External"/><Relationship Id="rId664" Type="http://schemas.openxmlformats.org/officeDocument/2006/relationships/hyperlink" Target="https://pubmed.ncbi.nlm.nih.gov/34096082/" TargetMode="External"/><Relationship Id="rId871" Type="http://schemas.openxmlformats.org/officeDocument/2006/relationships/hyperlink" Target="https://pubmed.ncbi.nlm.nih.gov/34507942/" TargetMode="External"/><Relationship Id="rId969" Type="http://schemas.openxmlformats.org/officeDocument/2006/relationships/hyperlink" Target="https://www.ncbi.nlm.nih.gov/pubmed/34402228" TargetMode="External"/><Relationship Id="rId14" Type="http://schemas.openxmlformats.org/officeDocument/2006/relationships/hyperlink" Target="https://netzwerkkrista.de/2021/12/28/weiterarbeit-im-gesundheitssektor-trotz-fehlender-impfung-moeglich-kann-regelung-in-%c2%a7-20a-abs-5-infektionsschutzgesetz-laesst-gesundheitsaemtern-spielraum-pflegekat/" TargetMode="External"/><Relationship Id="rId317" Type="http://schemas.openxmlformats.org/officeDocument/2006/relationships/hyperlink" Target="https://pubmed.ncbi.nlm.nih.gov/34033367/" TargetMode="External"/><Relationship Id="rId524" Type="http://schemas.openxmlformats.org/officeDocument/2006/relationships/hyperlink" Target="https://pubmed.ncbi.nlm.nih.gov/34664303/" TargetMode="External"/><Relationship Id="rId731" Type="http://schemas.openxmlformats.org/officeDocument/2006/relationships/hyperlink" Target="https://pubmed.ncbi.nlm.nih.gov/34525410/" TargetMode="External"/><Relationship Id="rId98" Type="http://schemas.openxmlformats.org/officeDocument/2006/relationships/hyperlink" Target="https://www.ahajournals.org/doi/pdf/10.1161/CIRCULATIONAHA.121.055891" TargetMode="External"/><Relationship Id="rId163" Type="http://schemas.openxmlformats.org/officeDocument/2006/relationships/hyperlink" Target="https://www.sciencedirect.com/science/article/pii/S0736467921006442" TargetMode="External"/><Relationship Id="rId370" Type="http://schemas.openxmlformats.org/officeDocument/2006/relationships/hyperlink" Target="https://pubmed.ncbi.nlm.nih.gov/34429981/" TargetMode="External"/><Relationship Id="rId829" Type="http://schemas.openxmlformats.org/officeDocument/2006/relationships/hyperlink" Target="https://pubmed.ncbi.nlm.nih.gov/34557622/" TargetMode="External"/><Relationship Id="rId1014" Type="http://schemas.openxmlformats.org/officeDocument/2006/relationships/hyperlink" Target="https://www.ncbi.nlm.nih.gov/pubmed/34228985" TargetMode="External"/><Relationship Id="rId230" Type="http://schemas.openxmlformats.org/officeDocument/2006/relationships/hyperlink" Target="https://pubmed.ncbi.nlm.nih.gov/34365148/" TargetMode="External"/><Relationship Id="rId468" Type="http://schemas.openxmlformats.org/officeDocument/2006/relationships/hyperlink" Target="https://pubmed.ncbi.nlm.nih.gov/34461442/" TargetMode="External"/><Relationship Id="rId675" Type="http://schemas.openxmlformats.org/officeDocument/2006/relationships/hyperlink" Target="https://pubmed.ncbi.nlm.nih.gov/34333695/" TargetMode="External"/><Relationship Id="rId882" Type="http://schemas.openxmlformats.org/officeDocument/2006/relationships/hyperlink" Target="https://pubmed.ncbi.nlm.nih.gov/33624520/" TargetMode="External"/><Relationship Id="rId25" Type="http://schemas.openxmlformats.org/officeDocument/2006/relationships/hyperlink" Target="https://www.focus.de/gesundheit/coronavirus/aerztin-aus-suedafrika-aerztin-die-variante-entdeckte-wenn-wir-ueberreagieren-laufen-wir-gefahr-die-vorteile-von-omikron-zu-verpassen_id_24536158.html" TargetMode="External"/><Relationship Id="rId328" Type="http://schemas.openxmlformats.org/officeDocument/2006/relationships/hyperlink" Target="https://pubmed.ncbi.nlm.nih.gov/34224024/" TargetMode="External"/><Relationship Id="rId535" Type="http://schemas.openxmlformats.org/officeDocument/2006/relationships/hyperlink" Target="https://pubmed.ncbi.nlm.nih.gov/34331506/" TargetMode="External"/><Relationship Id="rId742" Type="http://schemas.openxmlformats.org/officeDocument/2006/relationships/hyperlink" Target="https://pubmed.ncbi.nlm.nih.gov/34457267/" TargetMode="External"/><Relationship Id="rId174" Type="http://schemas.openxmlformats.org/officeDocument/2006/relationships/hyperlink" Target="https://www.sciencedirect.com/science/article/pii/S2213219821007972" TargetMode="External"/><Relationship Id="rId381" Type="http://schemas.openxmlformats.org/officeDocument/2006/relationships/hyperlink" Target="https://www.ncbi.nlm.nih.gov/pmc/articles/PMC8176657/" TargetMode="External"/><Relationship Id="rId602" Type="http://schemas.openxmlformats.org/officeDocument/2006/relationships/hyperlink" Target="https://pubmed.ncbi.nlm.nih.gov/34856634/" TargetMode="External"/><Relationship Id="rId1025" Type="http://schemas.openxmlformats.org/officeDocument/2006/relationships/hyperlink" Target="https://www.ncbi.nlm.nih.gov/pubmed/34077949" TargetMode="External"/><Relationship Id="rId241" Type="http://schemas.openxmlformats.org/officeDocument/2006/relationships/hyperlink" Target="https://pubmed.ncbi.nlm.nih.gov/34514306/" TargetMode="External"/><Relationship Id="rId479" Type="http://schemas.openxmlformats.org/officeDocument/2006/relationships/hyperlink" Target="https://pubmed.ncbi.nlm.nih.gov/34556531/" TargetMode="External"/><Relationship Id="rId686" Type="http://schemas.openxmlformats.org/officeDocument/2006/relationships/hyperlink" Target="https://pubmed.ncbi.nlm.nih.gov/34709227/" TargetMode="External"/><Relationship Id="rId893" Type="http://schemas.openxmlformats.org/officeDocument/2006/relationships/hyperlink" Target="https://pubmed.ncbi.nlm.nih.gov/33947605/" TargetMode="External"/><Relationship Id="rId907" Type="http://schemas.openxmlformats.org/officeDocument/2006/relationships/hyperlink" Target="https://pubmed.ncbi.nlm.nih.gov/34187985/" TargetMode="External"/><Relationship Id="rId36" Type="http://schemas.openxmlformats.org/officeDocument/2006/relationships/hyperlink" Target="https://www.sciencedirect.com/science/article/abs/pii/S1936879821003988" TargetMode="External"/><Relationship Id="rId339" Type="http://schemas.openxmlformats.org/officeDocument/2006/relationships/hyperlink" Target="https://pubmed.ncbi.nlm.nih.gov/34513435/" TargetMode="External"/><Relationship Id="rId546" Type="http://schemas.openxmlformats.org/officeDocument/2006/relationships/hyperlink" Target="https://pubmed.ncbi.nlm.nih.gov/34667486/" TargetMode="External"/><Relationship Id="rId753" Type="http://schemas.openxmlformats.org/officeDocument/2006/relationships/hyperlink" Target="https://pubmed.ncbi.nlm.nih.gov/34797392/" TargetMode="External"/><Relationship Id="rId101" Type="http://schemas.openxmlformats.org/officeDocument/2006/relationships/hyperlink" Target="https://www.sciencedirect.com/science/article/pii/S1553838921005789" TargetMode="External"/><Relationship Id="rId185" Type="http://schemas.openxmlformats.org/officeDocument/2006/relationships/hyperlink" Target="https://www.sciencedirect.com/science/article/pii/S2214250921002018" TargetMode="External"/><Relationship Id="rId406" Type="http://schemas.openxmlformats.org/officeDocument/2006/relationships/hyperlink" Target="https://pubmed.ncbi.nlm.nih.gov/34393988/" TargetMode="External"/><Relationship Id="rId960" Type="http://schemas.openxmlformats.org/officeDocument/2006/relationships/hyperlink" Target="https://www.ncbi.nlm.nih.gov/pubmed/34342500" TargetMode="External"/><Relationship Id="rId1036" Type="http://schemas.openxmlformats.org/officeDocument/2006/relationships/hyperlink" Target="https://www.ncbi.nlm.nih.gov/pubmed/34904134" TargetMode="External"/><Relationship Id="rId392" Type="http://schemas.openxmlformats.org/officeDocument/2006/relationships/hyperlink" Target="https://pubmed.ncbi.nlm.nih.gov/34090750/" TargetMode="External"/><Relationship Id="rId613" Type="http://schemas.openxmlformats.org/officeDocument/2006/relationships/hyperlink" Target="https://publications.aap.org/pediatrics/article/148/5/e2021053427/181357/COVID-1" TargetMode="External"/><Relationship Id="rId697" Type="http://schemas.openxmlformats.org/officeDocument/2006/relationships/hyperlink" Target="https://pubmed.ncbi.nlm.nih.gov/34865500/" TargetMode="External"/><Relationship Id="rId820" Type="http://schemas.openxmlformats.org/officeDocument/2006/relationships/hyperlink" Target="https://pubmed.ncbi.nlm.nih.gov/34599716/" TargetMode="External"/><Relationship Id="rId918" Type="http://schemas.openxmlformats.org/officeDocument/2006/relationships/hyperlink" Target="https://www.ncbi.nlm.nih.gov/pubmed/34564344" TargetMode="External"/><Relationship Id="rId252" Type="http://schemas.openxmlformats.org/officeDocument/2006/relationships/hyperlink" Target="https://pubmed.ncbi.nlm.nih.gov/34336436/" TargetMode="External"/><Relationship Id="rId47" Type="http://schemas.openxmlformats.org/officeDocument/2006/relationships/hyperlink" Target="https://www.thelancet.com/journals/lancet/article/PIIS0140-6736(21)01788-8/fulltext" TargetMode="External"/><Relationship Id="rId112" Type="http://schemas.openxmlformats.org/officeDocument/2006/relationships/hyperlink" Target="https://www.sciencedirect.com/science/article/pii/S2589790X21001931" TargetMode="External"/><Relationship Id="rId557" Type="http://schemas.openxmlformats.org/officeDocument/2006/relationships/hyperlink" Target="https://pubmed.ncbi.nlm.nih.gov/34786893/" TargetMode="External"/><Relationship Id="rId764" Type="http://schemas.openxmlformats.org/officeDocument/2006/relationships/hyperlink" Target="https://pubmed.ncbi.nlm.nih.gov/34783899/" TargetMode="External"/><Relationship Id="rId971" Type="http://schemas.openxmlformats.org/officeDocument/2006/relationships/hyperlink" Target="https://www.ncbi.nlm.nih.gov/pubmed/34477808" TargetMode="External"/><Relationship Id="rId196" Type="http://schemas.openxmlformats.org/officeDocument/2006/relationships/hyperlink" Target="https://pubmed.ncbi.nlm.nih.gov/34414880/" TargetMode="External"/><Relationship Id="rId417" Type="http://schemas.openxmlformats.org/officeDocument/2006/relationships/hyperlink" Target="https://pubmed.ncbi.nlm.nih.gov/34175640/" TargetMode="External"/><Relationship Id="rId624" Type="http://schemas.openxmlformats.org/officeDocument/2006/relationships/hyperlink" Target="https://ecevr.org/DOIx.php?id=10.7774/cevr.2021.10.2.196" TargetMode="External"/><Relationship Id="rId831" Type="http://schemas.openxmlformats.org/officeDocument/2006/relationships/hyperlink" Target="https://pubmed.ncbi.nlm.nih.gov/34713472/" TargetMode="External"/><Relationship Id="rId1047" Type="http://schemas.openxmlformats.org/officeDocument/2006/relationships/hyperlink" Target="https://www.youtube.com/watch?v=OJFKBritLlc&amp;t=5844s" TargetMode="External"/><Relationship Id="rId263" Type="http://schemas.openxmlformats.org/officeDocument/2006/relationships/hyperlink" Target="https://pubmed.ncbi.nlm.nih.gov/33975372/" TargetMode="External"/><Relationship Id="rId470" Type="http://schemas.openxmlformats.org/officeDocument/2006/relationships/hyperlink" Target="https://pubmed.ncbi.nlm.nih.gov/34370974/" TargetMode="External"/><Relationship Id="rId929" Type="http://schemas.openxmlformats.org/officeDocument/2006/relationships/hyperlink" Target="https://www.ncbi.nlm.nih.gov/pubmed/34356586" TargetMode="External"/><Relationship Id="rId58" Type="http://schemas.openxmlformats.org/officeDocument/2006/relationships/hyperlink" Target="https://www.sciencedirect.com/science/article/pii/S2589238X21000292" TargetMode="External"/><Relationship Id="rId123" Type="http://schemas.openxmlformats.org/officeDocument/2006/relationships/hyperlink" Target="https://www.cureus.com/articles/61030-myocarditis-and-other-cardiovascular-comp" TargetMode="External"/><Relationship Id="rId330" Type="http://schemas.openxmlformats.org/officeDocument/2006/relationships/hyperlink" Target="https://pubmed.ncbi.nlm.nih.gov/34507266/" TargetMode="External"/><Relationship Id="rId568" Type="http://schemas.openxmlformats.org/officeDocument/2006/relationships/hyperlink" Target="https://www.jcehepatology.com/article/S0973-6883(21)00545-4/fulltext" TargetMode="External"/><Relationship Id="rId775" Type="http://schemas.openxmlformats.org/officeDocument/2006/relationships/hyperlink" Target="https://pubmed.ncbi.nlm.nih.gov/34411532/" TargetMode="External"/><Relationship Id="rId982" Type="http://schemas.openxmlformats.org/officeDocument/2006/relationships/hyperlink" Target="https://www.ncbi.nlm.nih.gov/pubmed/34535317" TargetMode="External"/><Relationship Id="rId428" Type="http://schemas.openxmlformats.org/officeDocument/2006/relationships/hyperlink" Target="https://pubmed.ncbi.nlm.nih.gov/34254476/" TargetMode="External"/><Relationship Id="rId635" Type="http://schemas.openxmlformats.org/officeDocument/2006/relationships/hyperlink" Target="https://www.clinicalimaging.org/article/S0899-7071(21)00265-5/fulltext" TargetMode="External"/><Relationship Id="rId842" Type="http://schemas.openxmlformats.org/officeDocument/2006/relationships/hyperlink" Target="https://pubmed.ncbi.nlm.nih.gov/34257025/" TargetMode="External"/><Relationship Id="rId1058" Type="http://schemas.openxmlformats.org/officeDocument/2006/relationships/hyperlink" Target="https://impfentscheidung.online/covid-19-impfstoffentwicklung-teleskopierung-in-der-entwicklung-undrolling-reviews-in-der-zulassung/" TargetMode="External"/><Relationship Id="rId274" Type="http://schemas.openxmlformats.org/officeDocument/2006/relationships/hyperlink" Target="https://pubmed.ncbi.nlm.nih.gov/33914590/" TargetMode="External"/><Relationship Id="rId481" Type="http://schemas.openxmlformats.org/officeDocument/2006/relationships/hyperlink" Target="https://pubmed.ncbi.nlm.nih.gov/34379914/" TargetMode="External"/><Relationship Id="rId702" Type="http://schemas.openxmlformats.org/officeDocument/2006/relationships/hyperlink" Target="https://link.springer.com/article/10.1007%2Fs10072-021-05523-5" TargetMode="External"/><Relationship Id="rId69" Type="http://schemas.openxmlformats.org/officeDocument/2006/relationships/hyperlink" Target="https://www.sciencedirect.com/science/article/pii/S0006497121009411" TargetMode="External"/><Relationship Id="rId134" Type="http://schemas.openxmlformats.org/officeDocument/2006/relationships/hyperlink" Target="https://pediatrics.aappublications.org/content/148/3/e2021052478" TargetMode="External"/><Relationship Id="rId579" Type="http://schemas.openxmlformats.org/officeDocument/2006/relationships/hyperlink" Target="https://pubmed.ncbi.nlm.nih.gov/34755555/" TargetMode="External"/><Relationship Id="rId786" Type="http://schemas.openxmlformats.org/officeDocument/2006/relationships/hyperlink" Target="https://pubmed.ncbi.nlm.nih.gov/34343674/" TargetMode="External"/><Relationship Id="rId993" Type="http://schemas.openxmlformats.org/officeDocument/2006/relationships/hyperlink" Target="https://www.ncbi.nlm.nih.gov/pubmed/34614328" TargetMode="External"/><Relationship Id="rId341" Type="http://schemas.openxmlformats.org/officeDocument/2006/relationships/hyperlink" Target="https://pubmed.ncbi.nlm.nih.gov/34483273/" TargetMode="External"/><Relationship Id="rId439" Type="http://schemas.openxmlformats.org/officeDocument/2006/relationships/hyperlink" Target="https://pubmed.ncbi.nlm.nih.gov/34479760/" TargetMode="External"/><Relationship Id="rId646" Type="http://schemas.openxmlformats.org/officeDocument/2006/relationships/hyperlink" Target="https://haematologica.org/article/view/haematol.2021.279075" TargetMode="External"/><Relationship Id="rId1069" Type="http://schemas.openxmlformats.org/officeDocument/2006/relationships/footer" Target="footer3.xml"/><Relationship Id="rId201" Type="http://schemas.openxmlformats.org/officeDocument/2006/relationships/hyperlink" Target="https://pubmed.ncbi.nlm.nih.gov/33643776/" TargetMode="External"/><Relationship Id="rId285" Type="http://schemas.openxmlformats.org/officeDocument/2006/relationships/hyperlink" Target="https://pubmed.ncbi.nlm.nih.gov/34332437/" TargetMode="External"/><Relationship Id="rId506" Type="http://schemas.openxmlformats.org/officeDocument/2006/relationships/hyperlink" Target="https://pubmed.ncbi.nlm.nih.gov/34781321/" TargetMode="External"/><Relationship Id="rId853" Type="http://schemas.openxmlformats.org/officeDocument/2006/relationships/hyperlink" Target="https://pubmed.ncbi.nlm.nih.gov/34141500/" TargetMode="External"/><Relationship Id="rId492" Type="http://schemas.openxmlformats.org/officeDocument/2006/relationships/hyperlink" Target="https://pubmed.ncbi.nlm.nih.gov/34726934/" TargetMode="External"/><Relationship Id="rId713" Type="http://schemas.openxmlformats.org/officeDocument/2006/relationships/hyperlink" Target="https://pubmed.ncbi.nlm.nih.gov/34671572/" TargetMode="External"/><Relationship Id="rId797" Type="http://schemas.openxmlformats.org/officeDocument/2006/relationships/hyperlink" Target="https://pubmed.ncbi.nlm.nih.gov/34369046/" TargetMode="External"/><Relationship Id="rId920" Type="http://schemas.openxmlformats.org/officeDocument/2006/relationships/hyperlink" Target="https://www.ncbi.nlm.nih.gov/pubmed/34333695" TargetMode="External"/><Relationship Id="rId145" Type="http://schemas.openxmlformats.org/officeDocument/2006/relationships/hyperlink" Target="https://www.ahajournals.org/doi/10.1161/CIRCIMAGING.121.013236" TargetMode="External"/><Relationship Id="rId352" Type="http://schemas.openxmlformats.org/officeDocument/2006/relationships/hyperlink" Target="https://pubmed.ncbi.nlm.nih.gov/34362727/" TargetMode="External"/><Relationship Id="rId212" Type="http://schemas.openxmlformats.org/officeDocument/2006/relationships/hyperlink" Target="https://pubmed.ncbi.nlm.nih.gov/34128049/" TargetMode="External"/><Relationship Id="rId657" Type="http://schemas.openxmlformats.org/officeDocument/2006/relationships/hyperlink" Target="https://pubmed.ncbi.nlm.nih.gov/34820232/" TargetMode="External"/><Relationship Id="rId864" Type="http://schemas.openxmlformats.org/officeDocument/2006/relationships/hyperlink" Target="https://pubmed.ncbi.nlm.nih.gov/34526175/" TargetMode="External"/><Relationship Id="rId296" Type="http://schemas.openxmlformats.org/officeDocument/2006/relationships/hyperlink" Target="https://pubmed.ncbi.nlm.nih.gov/34175640/" TargetMode="External"/><Relationship Id="rId517" Type="http://schemas.openxmlformats.org/officeDocument/2006/relationships/hyperlink" Target="https://pubmed.ncbi.nlm.nih.gov/34242687/" TargetMode="External"/><Relationship Id="rId724" Type="http://schemas.openxmlformats.org/officeDocument/2006/relationships/hyperlink" Target="https://pubmed.ncbi.nlm.nih.gov/34703690/" TargetMode="External"/><Relationship Id="rId931" Type="http://schemas.openxmlformats.org/officeDocument/2006/relationships/hyperlink" Target="https://www.ncbi.nlm.nih.gov/pubmed/34246585" TargetMode="External"/><Relationship Id="rId60" Type="http://schemas.openxmlformats.org/officeDocument/2006/relationships/hyperlink" Target="https://www.sciencedirect.com/science/article/abs/pii/S0049384821003315" TargetMode="External"/><Relationship Id="rId156" Type="http://schemas.openxmlformats.org/officeDocument/2006/relationships/hyperlink" Target="https://pubmed.ncbi.nlm.nih.gov/34236331/" TargetMode="External"/><Relationship Id="rId363" Type="http://schemas.openxmlformats.org/officeDocument/2006/relationships/hyperlink" Target="https://pubmed.ncbi.nlm.nih.gov/34350668/" TargetMode="External"/><Relationship Id="rId570" Type="http://schemas.openxmlformats.org/officeDocument/2006/relationships/hyperlink" Target="https://pubmed.ncbi.nlm.nih.gov/34796065/" TargetMode="External"/><Relationship Id="rId1007" Type="http://schemas.openxmlformats.org/officeDocument/2006/relationships/hyperlink" Target="https://www.ncbi.nlm.nih.gov/pubmed/34907393" TargetMode="External"/><Relationship Id="rId223" Type="http://schemas.openxmlformats.org/officeDocument/2006/relationships/hyperlink" Target="https://pubmed.ncbi.nlm.nih.gov/34517079/" TargetMode="External"/><Relationship Id="rId430" Type="http://schemas.openxmlformats.org/officeDocument/2006/relationships/hyperlink" Target="https://pubmed.ncbi.nlm.nih.gov/34483267/" TargetMode="External"/><Relationship Id="rId668" Type="http://schemas.openxmlformats.org/officeDocument/2006/relationships/hyperlink" Target="https://pubmed.ncbi.nlm.nih.gov/34849657/" TargetMode="External"/><Relationship Id="rId875" Type="http://schemas.openxmlformats.org/officeDocument/2006/relationships/hyperlink" Target="https://pubmed.ncbi.nlm.nih.gov/34000278/" TargetMode="External"/><Relationship Id="rId1060" Type="http://schemas.openxmlformats.org/officeDocument/2006/relationships/hyperlink" Target="javascript:;" TargetMode="External"/><Relationship Id="rId18" Type="http://schemas.openxmlformats.org/officeDocument/2006/relationships/hyperlink" Target="https://www.rnd.de/panorama/wuppertal-corona-ausbruch-in-reha-klinik-aufnahmestopp-angeordnet-4D4HMVNHZWK2VPDROR673AQLXM.html" TargetMode="External"/><Relationship Id="rId528" Type="http://schemas.openxmlformats.org/officeDocument/2006/relationships/hyperlink" Target="https://pubmed.ncbi.nlm.nih.gov/34590397/" TargetMode="External"/><Relationship Id="rId735" Type="http://schemas.openxmlformats.org/officeDocument/2006/relationships/hyperlink" Target="https://pubmed.ncbi.nlm.nih.gov/34763263/" TargetMode="External"/><Relationship Id="rId942" Type="http://schemas.openxmlformats.org/officeDocument/2006/relationships/hyperlink" Target="https://www.ncbi.nlm.nih.gov/pubmed/34646267" TargetMode="External"/><Relationship Id="rId167" Type="http://schemas.openxmlformats.org/officeDocument/2006/relationships/hyperlink" Target="https://www.sciencedirect.com/science/article/pii/S1201971221007049" TargetMode="External"/><Relationship Id="rId374" Type="http://schemas.openxmlformats.org/officeDocument/2006/relationships/hyperlink" Target="https://pubmed.ncbi.nlm.nih.gov/34525282/" TargetMode="External"/><Relationship Id="rId581" Type="http://schemas.openxmlformats.org/officeDocument/2006/relationships/hyperlink" Target="https://pubmed.ncbi.nlm.nih.gov/34264514/" TargetMode="External"/><Relationship Id="rId1018" Type="http://schemas.openxmlformats.org/officeDocument/2006/relationships/hyperlink" Target="https://www.ncbi.nlm.nih.gov/pubmed/34707602" TargetMode="External"/><Relationship Id="rId71" Type="http://schemas.openxmlformats.org/officeDocument/2006/relationships/hyperlink" Target="https://www.sciencedirect.com/science/article/pii/S1871402121002046" TargetMode="External"/><Relationship Id="rId234" Type="http://schemas.openxmlformats.org/officeDocument/2006/relationships/hyperlink" Target="https://pubmed.ncbi.nlm.nih.gov/34247246/" TargetMode="External"/><Relationship Id="rId679" Type="http://schemas.openxmlformats.org/officeDocument/2006/relationships/hyperlink" Target="https://pubmed.ncbi.nlm.nih.gov/34133825/" TargetMode="External"/><Relationship Id="rId802" Type="http://schemas.openxmlformats.org/officeDocument/2006/relationships/hyperlink" Target="https://pubmed.ncbi.nlm.nih.gov/34836739/" TargetMode="External"/><Relationship Id="rId886" Type="http://schemas.openxmlformats.org/officeDocument/2006/relationships/hyperlink" Target="https://pubmed.ncbi.nlm.nih.gov/33713605/" TargetMode="External"/><Relationship Id="rId2" Type="http://schemas.openxmlformats.org/officeDocument/2006/relationships/styles" Target="styles.xml"/><Relationship Id="rId29" Type="http://schemas.openxmlformats.org/officeDocument/2006/relationships/hyperlink" Target="http://doi.org/10.2147/RMHP.S291584" TargetMode="External"/><Relationship Id="rId276" Type="http://schemas.openxmlformats.org/officeDocument/2006/relationships/hyperlink" Target="https://pubmed.ncbi.nlm.nih.gov/34293217/" TargetMode="External"/><Relationship Id="rId441" Type="http://schemas.openxmlformats.org/officeDocument/2006/relationships/hyperlink" Target="https://pubmed.ncbi.nlm.nih.gov/34384129/" TargetMode="External"/><Relationship Id="rId483" Type="http://schemas.openxmlformats.org/officeDocument/2006/relationships/hyperlink" Target="https://pubmed.ncbi.nlm.nih.gov/34035134/" TargetMode="External"/><Relationship Id="rId539" Type="http://schemas.openxmlformats.org/officeDocument/2006/relationships/hyperlink" Target="https://pubmed.ncbi.nlm.nih.gov/34853744/" TargetMode="External"/><Relationship Id="rId690" Type="http://schemas.openxmlformats.org/officeDocument/2006/relationships/hyperlink" Target="https://pubmed.ncbi.nlm.nih.gov/34228985/" TargetMode="External"/><Relationship Id="rId704" Type="http://schemas.openxmlformats.org/officeDocument/2006/relationships/hyperlink" Target="https://jamanetwork.com/journals/jama/fullarticle/2785009" TargetMode="External"/><Relationship Id="rId746" Type="http://schemas.openxmlformats.org/officeDocument/2006/relationships/hyperlink" Target="https://pubmed.ncbi.nlm.nih.gov/34635376/" TargetMode="External"/><Relationship Id="rId911" Type="http://schemas.openxmlformats.org/officeDocument/2006/relationships/hyperlink" Target="https://www.ncbi.nlm.nih.gov/pubmed/34586408" TargetMode="External"/><Relationship Id="rId1071" Type="http://schemas.openxmlformats.org/officeDocument/2006/relationships/theme" Target="theme/theme1.xml"/><Relationship Id="rId40" Type="http://schemas.openxmlformats.org/officeDocument/2006/relationships/hyperlink" Target="https://www.sciencedirect.com/science/article/pii/S0022510X21003014" TargetMode="External"/><Relationship Id="rId136" Type="http://schemas.openxmlformats.org/officeDocument/2006/relationships/hyperlink" Target="https://www.cps.ca/en/documents/position/clinical-guidance-for-youth-with-myocar" TargetMode="External"/><Relationship Id="rId178" Type="http://schemas.openxmlformats.org/officeDocument/2006/relationships/hyperlink" Target="https://www.sciencedirect.com/science/article/pii/S1871402121001880" TargetMode="External"/><Relationship Id="rId301" Type="http://schemas.openxmlformats.org/officeDocument/2006/relationships/hyperlink" Target="https://pubmed.ncbi.nlm.nih.gov/34144250/" TargetMode="External"/><Relationship Id="rId343" Type="http://schemas.openxmlformats.org/officeDocument/2006/relationships/hyperlink" Target="https://pubmed.ncbi.nlm.nih.gov/34474550/" TargetMode="External"/><Relationship Id="rId550" Type="http://schemas.openxmlformats.org/officeDocument/2006/relationships/hyperlink" Target="https://pubmed.ncbi.nlm.nih.gov/34661934/" TargetMode="External"/><Relationship Id="rId788" Type="http://schemas.openxmlformats.org/officeDocument/2006/relationships/hyperlink" Target="https://pubmed.ncbi.nlm.nih.gov/34539938/" TargetMode="External"/><Relationship Id="rId953" Type="http://schemas.openxmlformats.org/officeDocument/2006/relationships/hyperlink" Target="https://www.ncbi.nlm.nih.gov/pubmed/33854395" TargetMode="External"/><Relationship Id="rId995" Type="http://schemas.openxmlformats.org/officeDocument/2006/relationships/hyperlink" Target="https://www.ncbi.nlm.nih.gov/pubmed/34737312" TargetMode="External"/><Relationship Id="rId1029" Type="http://schemas.openxmlformats.org/officeDocument/2006/relationships/hyperlink" Target="https://www.ncbi.nlm.nih.gov/pubmed/34514306" TargetMode="External"/><Relationship Id="rId82" Type="http://schemas.openxmlformats.org/officeDocument/2006/relationships/hyperlink" Target="https://pubmed.ncbi.nlm.nih.gov/33854395/" TargetMode="External"/><Relationship Id="rId203" Type="http://schemas.openxmlformats.org/officeDocument/2006/relationships/hyperlink" Target="https://pubmed.ncbi.nlm.nih.gov/33527524/" TargetMode="External"/><Relationship Id="rId385" Type="http://schemas.openxmlformats.org/officeDocument/2006/relationships/hyperlink" Target="https://ashpublications.org/bloodadvances/article/5/13/2794/476324/Autoimmune-a" TargetMode="External"/><Relationship Id="rId592" Type="http://schemas.openxmlformats.org/officeDocument/2006/relationships/hyperlink" Target="https://academic.oup.com/cid/advance-article-abstract/doi/10.1093/cid/ciab989/644" TargetMode="External"/><Relationship Id="rId606" Type="http://schemas.openxmlformats.org/officeDocument/2006/relationships/hyperlink" Target="https://jamanetwork.com/journals/jamacardiology/fullarticle/2783052" TargetMode="External"/><Relationship Id="rId648" Type="http://schemas.openxmlformats.org/officeDocument/2006/relationships/hyperlink" Target="https://pubmed.ncbi.nlm.nih.gov/34887867/" TargetMode="External"/><Relationship Id="rId813" Type="http://schemas.openxmlformats.org/officeDocument/2006/relationships/hyperlink" Target="https://pubmed.ncbi.nlm.nih.gov/34779011/" TargetMode="External"/><Relationship Id="rId855" Type="http://schemas.openxmlformats.org/officeDocument/2006/relationships/hyperlink" Target="https://pubmed.ncbi.nlm.nih.gov/34835256/" TargetMode="External"/><Relationship Id="rId1040" Type="http://schemas.openxmlformats.org/officeDocument/2006/relationships/hyperlink" Target="https://www.ncbi.nlm.nih.gov/pubmed/34229940" TargetMode="External"/><Relationship Id="rId245" Type="http://schemas.openxmlformats.org/officeDocument/2006/relationships/hyperlink" Target="https://pubmed.ncbi.nlm.nih.gov/34451967/" TargetMode="External"/><Relationship Id="rId287" Type="http://schemas.openxmlformats.org/officeDocument/2006/relationships/hyperlink" Target="https://pubmed.ncbi.nlm.nih.gov/34236343/" TargetMode="External"/><Relationship Id="rId410" Type="http://schemas.openxmlformats.org/officeDocument/2006/relationships/hyperlink" Target="https://pubmed.ncbi.nlm.nih.gov/34293217/" TargetMode="External"/><Relationship Id="rId452" Type="http://schemas.openxmlformats.org/officeDocument/2006/relationships/hyperlink" Target="https://www.medrxiv.org/content/10.1101/2021.09.13.21262182v1.full?s=09" TargetMode="External"/><Relationship Id="rId494" Type="http://schemas.openxmlformats.org/officeDocument/2006/relationships/hyperlink" Target="https://pubmed.ncbi.nlm.nih.gov/34261297/" TargetMode="External"/><Relationship Id="rId508" Type="http://schemas.openxmlformats.org/officeDocument/2006/relationships/hyperlink" Target="https://pubmed.ncbi.nlm.nih.gov/34706921/" TargetMode="External"/><Relationship Id="rId715" Type="http://schemas.openxmlformats.org/officeDocument/2006/relationships/hyperlink" Target="https://pubmed.ncbi.nlm.nih.gov/34484780/" TargetMode="External"/><Relationship Id="rId897" Type="http://schemas.openxmlformats.org/officeDocument/2006/relationships/hyperlink" Target="https://pubmed.ncbi.nlm.nih.gov/34332438/" TargetMode="External"/><Relationship Id="rId922" Type="http://schemas.openxmlformats.org/officeDocument/2006/relationships/hyperlink" Target="https://www.ncbi.nlm.nih.gov/pubmed/34704459" TargetMode="External"/><Relationship Id="rId105" Type="http://schemas.openxmlformats.org/officeDocument/2006/relationships/hyperlink" Target="https://www.sciencedirect.com/science/article/pii/S0167527321012286" TargetMode="External"/><Relationship Id="rId147" Type="http://schemas.openxmlformats.org/officeDocument/2006/relationships/hyperlink" Target="https://pubmed.ncbi.nlm.nih.gov/34333695/" TargetMode="External"/><Relationship Id="rId312" Type="http://schemas.openxmlformats.org/officeDocument/2006/relationships/hyperlink" Target="https://pubmed.ncbi.nlm.nih.gov/34366434/" TargetMode="External"/><Relationship Id="rId354" Type="http://schemas.openxmlformats.org/officeDocument/2006/relationships/hyperlink" Target="https://pubmed.ncbi.nlm.nih.gov/34516272/" TargetMode="External"/><Relationship Id="rId757" Type="http://schemas.openxmlformats.org/officeDocument/2006/relationships/hyperlink" Target="https://pubmed.ncbi.nlm.nih.gov/33946748/" TargetMode="External"/><Relationship Id="rId799" Type="http://schemas.openxmlformats.org/officeDocument/2006/relationships/hyperlink" Target="https://pubmed.ncbi.nlm.nih.gov/34241833/" TargetMode="External"/><Relationship Id="rId964" Type="http://schemas.openxmlformats.org/officeDocument/2006/relationships/hyperlink" Target="https://www.ncbi.nlm.nih.gov/pubmed/34270752" TargetMode="External"/><Relationship Id="rId51" Type="http://schemas.openxmlformats.org/officeDocument/2006/relationships/hyperlink" Target="https://pubmed.ncbi.nlm.nih.gov/34374740/" TargetMode="External"/><Relationship Id="rId93" Type="http://schemas.openxmlformats.org/officeDocument/2006/relationships/hyperlink" Target="https://www.nejm.org/doi/full/10.1056/NEJMc2106383" TargetMode="External"/><Relationship Id="rId189" Type="http://schemas.openxmlformats.org/officeDocument/2006/relationships/hyperlink" Target="https://www.researchsquare.com/article/rs-477964/v1" TargetMode="External"/><Relationship Id="rId396" Type="http://schemas.openxmlformats.org/officeDocument/2006/relationships/hyperlink" Target="https://pubmed.ncbi.nlm.nih.gov/34111775/" TargetMode="External"/><Relationship Id="rId561" Type="http://schemas.openxmlformats.org/officeDocument/2006/relationships/hyperlink" Target="https://pubmed.ncbi.nlm.nih.gov/34023956/" TargetMode="External"/><Relationship Id="rId617" Type="http://schemas.openxmlformats.org/officeDocument/2006/relationships/hyperlink" Target="https://www.sciencedirect.com/science/article/pii/S2352906721001603?via%3Dihub" TargetMode="External"/><Relationship Id="rId659" Type="http://schemas.openxmlformats.org/officeDocument/2006/relationships/hyperlink" Target="https://pubmed.ncbi.nlm.nih.gov/34579636/" TargetMode="External"/><Relationship Id="rId824" Type="http://schemas.openxmlformats.org/officeDocument/2006/relationships/hyperlink" Target="https://pubmed.ncbi.nlm.nih.gov/34237323/" TargetMode="External"/><Relationship Id="rId866" Type="http://schemas.openxmlformats.org/officeDocument/2006/relationships/hyperlink" Target="https://pubmed.ncbi.nlm.nih.gov/33625301/" TargetMode="External"/><Relationship Id="rId214" Type="http://schemas.openxmlformats.org/officeDocument/2006/relationships/hyperlink" Target="https://www.tandfonline.com/doi/abs/10.1080/17843286.2021.1909447?journalCod" TargetMode="External"/><Relationship Id="rId256" Type="http://schemas.openxmlformats.org/officeDocument/2006/relationships/hyperlink" Target="https://pubmed.ncbi.nlm.nih.gov/34044114/" TargetMode="External"/><Relationship Id="rId298" Type="http://schemas.openxmlformats.org/officeDocument/2006/relationships/hyperlink" Target="https://pubmed.ncbi.nlm.nih.gov/34092488/" TargetMode="External"/><Relationship Id="rId421" Type="http://schemas.openxmlformats.org/officeDocument/2006/relationships/hyperlink" Target="https://pubmed.ncbi.nlm.nih.gov/34370974/" TargetMode="External"/><Relationship Id="rId463" Type="http://schemas.openxmlformats.org/officeDocument/2006/relationships/hyperlink" Target="https://www.science.org/doi/10.1126/sciadv.abl8213" TargetMode="External"/><Relationship Id="rId519" Type="http://schemas.openxmlformats.org/officeDocument/2006/relationships/hyperlink" Target="https://pubmed.ncbi.nlm.nih.gov/34557507/" TargetMode="External"/><Relationship Id="rId670" Type="http://schemas.openxmlformats.org/officeDocument/2006/relationships/hyperlink" Target="https://pubmed.ncbi.nlm.nih.gov/34605853/" TargetMode="External"/><Relationship Id="rId1051" Type="http://schemas.openxmlformats.org/officeDocument/2006/relationships/hyperlink" Target="https://vaersanalysis.info/2021/11/08/death-by-lottery/" TargetMode="External"/><Relationship Id="rId116" Type="http://schemas.openxmlformats.org/officeDocument/2006/relationships/hyperlink" Target="https://www.sciencedirect.com/science/article/pii/S0022347621007496" TargetMode="External"/><Relationship Id="rId158" Type="http://schemas.openxmlformats.org/officeDocument/2006/relationships/hyperlink" Target="https://pubmed.ncbi.nlm.nih.gov/34186348/" TargetMode="External"/><Relationship Id="rId323" Type="http://schemas.openxmlformats.org/officeDocument/2006/relationships/hyperlink" Target="https://pubmed.ncbi.nlm.nih.gov/34237213/" TargetMode="External"/><Relationship Id="rId530" Type="http://schemas.openxmlformats.org/officeDocument/2006/relationships/hyperlink" Target="https://pubmed.ncbi.nlm.nih.gov/34819146/" TargetMode="External"/><Relationship Id="rId726" Type="http://schemas.openxmlformats.org/officeDocument/2006/relationships/hyperlink" Target="https://onlinelibrary.wiley.com/doi/10.1002/ana.26218" TargetMode="External"/><Relationship Id="rId768" Type="http://schemas.openxmlformats.org/officeDocument/2006/relationships/hyperlink" Target="https://pubmed.ncbi.nlm.nih.gov/34729467/" TargetMode="External"/><Relationship Id="rId933" Type="http://schemas.openxmlformats.org/officeDocument/2006/relationships/hyperlink" Target="https://www.ncbi.nlm.nih.gov/pubmed/34844930" TargetMode="External"/><Relationship Id="rId975" Type="http://schemas.openxmlformats.org/officeDocument/2006/relationships/hyperlink" Target="https://www.ncbi.nlm.nih.gov/pubmed/34642628" TargetMode="External"/><Relationship Id="rId1009" Type="http://schemas.openxmlformats.org/officeDocument/2006/relationships/hyperlink" Target="https://www.ncbi.nlm.nih.gov/pubmed/34734240" TargetMode="External"/><Relationship Id="rId20" Type="http://schemas.openxmlformats.org/officeDocument/2006/relationships/hyperlink" Target="https://www.moz.de/lokales/erkner/covid-faelle-an-klinik-corona-ausbruch-im-sana-krankenhaus-woltersdorf_-so-ist-der-aktuelle-stand-61957257.html" TargetMode="External"/><Relationship Id="rId62" Type="http://schemas.openxmlformats.org/officeDocument/2006/relationships/hyperlink" Target="https://www.sciencedirect.com/science/article/abs/pii/S1052305721003098" TargetMode="External"/><Relationship Id="rId365" Type="http://schemas.openxmlformats.org/officeDocument/2006/relationships/hyperlink" Target="https://pubmed.ncbi.nlm.nih.gov/34116295/" TargetMode="External"/><Relationship Id="rId572" Type="http://schemas.openxmlformats.org/officeDocument/2006/relationships/hyperlink" Target="https://pubmed.ncbi.nlm.nih.gov/34843991/" TargetMode="External"/><Relationship Id="rId628" Type="http://schemas.openxmlformats.org/officeDocument/2006/relationships/hyperlink" Target="https://www.mdpi.com/2036-7503/13/3/61" TargetMode="External"/><Relationship Id="rId835" Type="http://schemas.openxmlformats.org/officeDocument/2006/relationships/hyperlink" Target="https://www.frontiersin.org/articles/10.3389/fmed.2021.798095/full?fbclid=IwAR3c" TargetMode="External"/><Relationship Id="rId225" Type="http://schemas.openxmlformats.org/officeDocument/2006/relationships/hyperlink" Target="https://pubmed.ncbi.nlm.nih.gov/34487581/" TargetMode="External"/><Relationship Id="rId267" Type="http://schemas.openxmlformats.org/officeDocument/2006/relationships/hyperlink" Target="https://pubmed.ncbi.nlm.nih.gov/33862041/" TargetMode="External"/><Relationship Id="rId432" Type="http://schemas.openxmlformats.org/officeDocument/2006/relationships/hyperlink" Target="https://pubmed.ncbi.nlm.nih.gov/34202817/" TargetMode="External"/><Relationship Id="rId474" Type="http://schemas.openxmlformats.org/officeDocument/2006/relationships/hyperlink" Target="https://pubmed.ncbi.nlm.nih.gov/34650896/" TargetMode="External"/><Relationship Id="rId877" Type="http://schemas.openxmlformats.org/officeDocument/2006/relationships/hyperlink" Target="https://pubmed.ncbi.nlm.nih.gov/34187985/" TargetMode="External"/><Relationship Id="rId1020" Type="http://schemas.openxmlformats.org/officeDocument/2006/relationships/hyperlink" Target="https://www.ncbi.nlm.nih.gov/pubmed/34408937" TargetMode="External"/><Relationship Id="rId1062" Type="http://schemas.openxmlformats.org/officeDocument/2006/relationships/hyperlink" Target="https://howbadismybatch.com/expiry.html" TargetMode="External"/><Relationship Id="rId127" Type="http://schemas.openxmlformats.org/officeDocument/2006/relationships/hyperlink" Target="https://media.jamanetwork.com/news-item/association-of-myocarditis-with-mrna-co" TargetMode="External"/><Relationship Id="rId681" Type="http://schemas.openxmlformats.org/officeDocument/2006/relationships/hyperlink" Target="https://pubmed.ncbi.nlm.nih.gov/34866106/" TargetMode="External"/><Relationship Id="rId737" Type="http://schemas.openxmlformats.org/officeDocument/2006/relationships/hyperlink" Target="https://pubmed.ncbi.nlm.nih.gov/34697502/" TargetMode="External"/><Relationship Id="rId779" Type="http://schemas.openxmlformats.org/officeDocument/2006/relationships/hyperlink" Target="https://pubmed.ncbi.nlm.nih.gov/34734159/" TargetMode="External"/><Relationship Id="rId902" Type="http://schemas.openxmlformats.org/officeDocument/2006/relationships/hyperlink" Target="https://pubmed.ncbi.nlm.nih.gov/34362727/" TargetMode="External"/><Relationship Id="rId944" Type="http://schemas.openxmlformats.org/officeDocument/2006/relationships/hyperlink" Target="https://www.ncbi.nlm.nih.gov/pubmed/34538306" TargetMode="External"/><Relationship Id="rId986" Type="http://schemas.openxmlformats.org/officeDocument/2006/relationships/hyperlink" Target="https://www.ncbi.nlm.nih.gov/pubmed/34332972" TargetMode="External"/><Relationship Id="rId31" Type="http://schemas.openxmlformats.org/officeDocument/2006/relationships/hyperlink" Target="https://www.thelancet.com/journals/lancet/article/PIIS0140-6736(21)01608-1/fulltext" TargetMode="External"/><Relationship Id="rId73" Type="http://schemas.openxmlformats.org/officeDocument/2006/relationships/hyperlink" Target="https://www.sciencedirect.com/science/article/pii/S0735109721051949" TargetMode="External"/><Relationship Id="rId169" Type="http://schemas.openxmlformats.org/officeDocument/2006/relationships/hyperlink" Target="https://www.sciencedirect.com/science/article/pii/S0165572821001569" TargetMode="External"/><Relationship Id="rId334" Type="http://schemas.openxmlformats.org/officeDocument/2006/relationships/hyperlink" Target="https://pubmed.ncbi.nlm.nih.gov/34447646/" TargetMode="External"/><Relationship Id="rId376" Type="http://schemas.openxmlformats.org/officeDocument/2006/relationships/hyperlink" Target="https://pubmed.ncbi.nlm.nih.gov/34435250/" TargetMode="External"/><Relationship Id="rId541" Type="http://schemas.openxmlformats.org/officeDocument/2006/relationships/hyperlink" Target="https://pubmed.ncbi.nlm.nih.gov/34559576/" TargetMode="External"/><Relationship Id="rId583" Type="http://schemas.openxmlformats.org/officeDocument/2006/relationships/hyperlink" Target="https://pubmed.ncbi.nlm.nih.gov/34750810/" TargetMode="External"/><Relationship Id="rId639" Type="http://schemas.openxmlformats.org/officeDocument/2006/relationships/hyperlink" Target="https://www.mdpi.com/2075-4426/11/11/1106" TargetMode="External"/><Relationship Id="rId790" Type="http://schemas.openxmlformats.org/officeDocument/2006/relationships/hyperlink" Target="https://pubmed.ncbi.nlm.nih.gov/33824804/" TargetMode="External"/><Relationship Id="rId804" Type="http://schemas.openxmlformats.org/officeDocument/2006/relationships/hyperlink" Target="https://pubmed.ncbi.nlm.nih.gov/34327795/" TargetMode="External"/><Relationship Id="rId4" Type="http://schemas.openxmlformats.org/officeDocument/2006/relationships/webSettings" Target="webSettings.xml"/><Relationship Id="rId180" Type="http://schemas.openxmlformats.org/officeDocument/2006/relationships/hyperlink" Target="https://www.sciencedirect.com/science/article/abs/pii/S0735675721004381" TargetMode="External"/><Relationship Id="rId236" Type="http://schemas.openxmlformats.org/officeDocument/2006/relationships/hyperlink" Target="https://pubmed.ncbi.nlm.nih.gov/34117206/" TargetMode="External"/><Relationship Id="rId278" Type="http://schemas.openxmlformats.org/officeDocument/2006/relationships/hyperlink" Target="https://pubmed.ncbi.nlm.nih.gov/34174723/" TargetMode="External"/><Relationship Id="rId401" Type="http://schemas.openxmlformats.org/officeDocument/2006/relationships/hyperlink" Target="https://pubmed.ncbi.nlm.nih.gov/34478433/" TargetMode="External"/><Relationship Id="rId443" Type="http://schemas.openxmlformats.org/officeDocument/2006/relationships/hyperlink" Target="https://pubmed.ncbi.nlm.nih.gov/34416184/" TargetMode="External"/><Relationship Id="rId650" Type="http://schemas.openxmlformats.org/officeDocument/2006/relationships/hyperlink" Target="https://www.sciencedirect.com/science/article/pii/S235255682100093X?via%3Dihu" TargetMode="External"/><Relationship Id="rId846" Type="http://schemas.openxmlformats.org/officeDocument/2006/relationships/hyperlink" Target="https://pubmed.ncbi.nlm.nih.gov/34731748/" TargetMode="External"/><Relationship Id="rId888" Type="http://schemas.openxmlformats.org/officeDocument/2006/relationships/hyperlink" Target="https://pubmed.ncbi.nlm.nih.gov/34839149/" TargetMode="External"/><Relationship Id="rId1031" Type="http://schemas.openxmlformats.org/officeDocument/2006/relationships/hyperlink" Target="https://www.ncbi.nlm.nih.gov/pubmed/33444297" TargetMode="External"/><Relationship Id="rId303" Type="http://schemas.openxmlformats.org/officeDocument/2006/relationships/hyperlink" Target="https://pubmed.ncbi.nlm.nih.gov/34011137/" TargetMode="External"/><Relationship Id="rId485" Type="http://schemas.openxmlformats.org/officeDocument/2006/relationships/hyperlink" Target="https://pubmed.ncbi.nlm.nih.gov/34782400/" TargetMode="External"/><Relationship Id="rId692" Type="http://schemas.openxmlformats.org/officeDocument/2006/relationships/hyperlink" Target="https://pubmed.ncbi.nlm.nih.gov/34866122/" TargetMode="External"/><Relationship Id="rId706" Type="http://schemas.openxmlformats.org/officeDocument/2006/relationships/hyperlink" Target="https://pubmed.ncbi.nlm.nih.gov/34648420/" TargetMode="External"/><Relationship Id="rId748" Type="http://schemas.openxmlformats.org/officeDocument/2006/relationships/hyperlink" Target="https://pubmed.ncbi.nlm.nih.gov/34849667/" TargetMode="External"/><Relationship Id="rId913" Type="http://schemas.openxmlformats.org/officeDocument/2006/relationships/hyperlink" Target="https://www.ncbi.nlm.nih.gov/pubmed/34432976" TargetMode="External"/><Relationship Id="rId955" Type="http://schemas.openxmlformats.org/officeDocument/2006/relationships/hyperlink" Target="https://www.ncbi.nlm.nih.gov/pubmed/34808708" TargetMode="External"/><Relationship Id="rId42" Type="http://schemas.openxmlformats.org/officeDocument/2006/relationships/hyperlink" Target="https://www.sciencedirect.com/science/article/abs/pii/S0033062021000505" TargetMode="External"/><Relationship Id="rId84" Type="http://schemas.openxmlformats.org/officeDocument/2006/relationships/hyperlink" Target="https://pubmed.ncbi.nlm.nih.gov/33863748/" TargetMode="External"/><Relationship Id="rId138" Type="http://schemas.openxmlformats.org/officeDocument/2006/relationships/hyperlink" Target="https://academic.oup.com/ehjcr/article/5/8/ytab319/6339567" TargetMode="External"/><Relationship Id="rId345" Type="http://schemas.openxmlformats.org/officeDocument/2006/relationships/hyperlink" Target="https://pubmed.ncbi.nlm.nih.gov/33858208/" TargetMode="External"/><Relationship Id="rId387" Type="http://schemas.openxmlformats.org/officeDocument/2006/relationships/hyperlink" Target="https://ashpublications.org/blood/article/137/26/3670/475905/COVID-19-vaccines-i" TargetMode="External"/><Relationship Id="rId510" Type="http://schemas.openxmlformats.org/officeDocument/2006/relationships/hyperlink" Target="https://pubmed.ncbi.nlm.nih.gov/34751013/" TargetMode="External"/><Relationship Id="rId552" Type="http://schemas.openxmlformats.org/officeDocument/2006/relationships/hyperlink" Target="https://pubmed.ncbi.nlm.nih.gov/34753210/" TargetMode="External"/><Relationship Id="rId594" Type="http://schemas.openxmlformats.org/officeDocument/2006/relationships/hyperlink" Target="https://www.mdpi.com/2075-4426/11/11/1106" TargetMode="External"/><Relationship Id="rId608" Type="http://schemas.openxmlformats.org/officeDocument/2006/relationships/hyperlink" Target="https://pubmed.ncbi.nlm.nih.gov/34756746/" TargetMode="External"/><Relationship Id="rId815" Type="http://schemas.openxmlformats.org/officeDocument/2006/relationships/hyperlink" Target="https://pubmed.ncbi.nlm.nih.gov/33928459/" TargetMode="External"/><Relationship Id="rId997" Type="http://schemas.openxmlformats.org/officeDocument/2006/relationships/hyperlink" Target="https://www.ncbi.nlm.nih.gov/pubmed/34930152" TargetMode="External"/><Relationship Id="rId191" Type="http://schemas.openxmlformats.org/officeDocument/2006/relationships/hyperlink" Target="https://pubmed.ncbi.nlm.nih.gov/33475702/" TargetMode="External"/><Relationship Id="rId205" Type="http://schemas.openxmlformats.org/officeDocument/2006/relationships/hyperlink" Target="https://pubmed.ncbi.nlm.nih.gov/34347278/" TargetMode="External"/><Relationship Id="rId247" Type="http://schemas.openxmlformats.org/officeDocument/2006/relationships/hyperlink" Target="https://pubmed.ncbi.nlm.nih.gov/34272095/" TargetMode="External"/><Relationship Id="rId412" Type="http://schemas.openxmlformats.org/officeDocument/2006/relationships/hyperlink" Target="https://pubmed.ncbi.nlm.nih.gov/34186376/" TargetMode="External"/><Relationship Id="rId857" Type="http://schemas.openxmlformats.org/officeDocument/2006/relationships/hyperlink" Target="https://pubmed.ncbi.nlm.nih.gov/34298342/" TargetMode="External"/><Relationship Id="rId899" Type="http://schemas.openxmlformats.org/officeDocument/2006/relationships/hyperlink" Target="https://pubmed.ncbi.nlm.nih.gov/34601889/" TargetMode="External"/><Relationship Id="rId1000" Type="http://schemas.openxmlformats.org/officeDocument/2006/relationships/hyperlink" Target="https://www.ncbi.nlm.nih.gov/pubmed/34876937" TargetMode="External"/><Relationship Id="rId1042" Type="http://schemas.openxmlformats.org/officeDocument/2006/relationships/hyperlink" Target="https://www.ncbi.nlm.nih.gov/pubmed/34006408" TargetMode="External"/><Relationship Id="rId107" Type="http://schemas.openxmlformats.org/officeDocument/2006/relationships/hyperlink" Target="https://www.sciencedirect.com/science/article/pii/S2352906721001573" TargetMode="External"/><Relationship Id="rId289" Type="http://schemas.openxmlformats.org/officeDocument/2006/relationships/hyperlink" Target="https://pubmed.ncbi.nlm.nih.gov/34287612/" TargetMode="External"/><Relationship Id="rId454" Type="http://schemas.openxmlformats.org/officeDocument/2006/relationships/hyperlink" Target="https://t.co/j0IEM8cMXI" TargetMode="External"/><Relationship Id="rId496" Type="http://schemas.openxmlformats.org/officeDocument/2006/relationships/hyperlink" Target="https://pubmed.ncbi.nlm.nih.gov/34839563/" TargetMode="External"/><Relationship Id="rId661" Type="http://schemas.openxmlformats.org/officeDocument/2006/relationships/hyperlink" Target="https://pubmed.ncbi.nlm.nih.gov/34790684/" TargetMode="External"/><Relationship Id="rId717" Type="http://schemas.openxmlformats.org/officeDocument/2006/relationships/hyperlink" Target="https://pubmed.ncbi.nlm.nih.gov/34817727/" TargetMode="External"/><Relationship Id="rId759" Type="http://schemas.openxmlformats.org/officeDocument/2006/relationships/hyperlink" Target="https://pubmed.ncbi.nlm.nih.gov/34352309/" TargetMode="External"/><Relationship Id="rId924" Type="http://schemas.openxmlformats.org/officeDocument/2006/relationships/hyperlink" Target="https://www.ncbi.nlm.nih.gov/pubmed/34860360" TargetMode="External"/><Relationship Id="rId966" Type="http://schemas.openxmlformats.org/officeDocument/2006/relationships/hyperlink" Target="https://www.ncbi.nlm.nih.gov/pubmed/34568540" TargetMode="External"/><Relationship Id="rId11" Type="http://schemas.openxmlformats.org/officeDocument/2006/relationships/hyperlink" Target="https://www.servustv.com/aktuelles/v/aa1uhra88dp5llzqs7cp/" TargetMode="External"/><Relationship Id="rId53" Type="http://schemas.openxmlformats.org/officeDocument/2006/relationships/hyperlink" Target="https://www.nejm.org/doi/full/10.1056/NEJMoa2104840?query=recirc_curatedRelated_article" TargetMode="External"/><Relationship Id="rId149" Type="http://schemas.openxmlformats.org/officeDocument/2006/relationships/hyperlink" Target="https://pubmed.ncbi.nlm.nih.gov/34118375/" TargetMode="External"/><Relationship Id="rId314" Type="http://schemas.openxmlformats.org/officeDocument/2006/relationships/hyperlink" Target="https://pubmed.ncbi.nlm.nih.gov/34181446/" TargetMode="External"/><Relationship Id="rId356" Type="http://schemas.openxmlformats.org/officeDocument/2006/relationships/hyperlink" Target="https://pubmed.ncbi.nlm.nih.gov/34077949/" TargetMode="External"/><Relationship Id="rId398" Type="http://schemas.openxmlformats.org/officeDocument/2006/relationships/hyperlink" Target="https://pubmed.ncbi.nlm.nih.gov/33983464/" TargetMode="External"/><Relationship Id="rId521" Type="http://schemas.openxmlformats.org/officeDocument/2006/relationships/hyperlink" Target="https://pubmed.ncbi.nlm.nih.gov/34812326/" TargetMode="External"/><Relationship Id="rId563" Type="http://schemas.openxmlformats.org/officeDocument/2006/relationships/hyperlink" Target="https://pubmed.ncbi.nlm.nih.gov/34402666/" TargetMode="External"/><Relationship Id="rId619" Type="http://schemas.openxmlformats.org/officeDocument/2006/relationships/hyperlink" Target="https://www.revespcardiol.org/en-linkresolver-acute-myocarditis-after-administratio" TargetMode="External"/><Relationship Id="rId770" Type="http://schemas.openxmlformats.org/officeDocument/2006/relationships/hyperlink" Target="https://pubmed.ncbi.nlm.nih.gov/34092400/" TargetMode="External"/><Relationship Id="rId95" Type="http://schemas.openxmlformats.org/officeDocument/2006/relationships/hyperlink" Target="https://ashpublications.org/blood/article-abstract/138/4/299/475972/Frequency-of-p" TargetMode="External"/><Relationship Id="rId160" Type="http://schemas.openxmlformats.org/officeDocument/2006/relationships/hyperlink" Target="https://www.sciencedirect.com/science/article/pii/S0303846721004169" TargetMode="External"/><Relationship Id="rId216" Type="http://schemas.openxmlformats.org/officeDocument/2006/relationships/hyperlink" Target="https://pubmed.ncbi.nlm.nih.gov/34463751/" TargetMode="External"/><Relationship Id="rId423" Type="http://schemas.openxmlformats.org/officeDocument/2006/relationships/hyperlink" Target="https://pubmed.ncbi.nlm.nih.gov/34490632/" TargetMode="External"/><Relationship Id="rId826" Type="http://schemas.openxmlformats.org/officeDocument/2006/relationships/hyperlink" Target="https://pubmed.ncbi.nlm.nih.gov/34849386/" TargetMode="External"/><Relationship Id="rId868" Type="http://schemas.openxmlformats.org/officeDocument/2006/relationships/hyperlink" Target="https://pubmed.ncbi.nlm.nih.gov/34342187/" TargetMode="External"/><Relationship Id="rId1011" Type="http://schemas.openxmlformats.org/officeDocument/2006/relationships/hyperlink" Target="https://www.ncbi.nlm.nih.gov/pubmed/34695229" TargetMode="External"/><Relationship Id="rId1053" Type="http://schemas.openxmlformats.org/officeDocument/2006/relationships/hyperlink" Target="https://rense.com/general96/toxic-01.pdf" TargetMode="External"/><Relationship Id="rId258" Type="http://schemas.openxmlformats.org/officeDocument/2006/relationships/hyperlink" Target="https://pubmed.ncbi.nlm.nih.gov/34369471/" TargetMode="External"/><Relationship Id="rId465" Type="http://schemas.openxmlformats.org/officeDocument/2006/relationships/hyperlink" Target="https://europepmc.org/article/PPR/PPR304469" TargetMode="External"/><Relationship Id="rId630" Type="http://schemas.openxmlformats.org/officeDocument/2006/relationships/hyperlink" Target="https://pubmed.ncbi.nlm.nih.gov/34133885/" TargetMode="External"/><Relationship Id="rId672" Type="http://schemas.openxmlformats.org/officeDocument/2006/relationships/hyperlink" Target="https://pubmed.ncbi.nlm.nih.gov/34744118/" TargetMode="External"/><Relationship Id="rId728" Type="http://schemas.openxmlformats.org/officeDocument/2006/relationships/hyperlink" Target="https://pubmed.ncbi.nlm.nih.gov/34114269/" TargetMode="External"/><Relationship Id="rId935" Type="http://schemas.openxmlformats.org/officeDocument/2006/relationships/hyperlink" Target="https://www.ncbi.nlm.nih.gov/pubmed/34551225" TargetMode="External"/><Relationship Id="rId22" Type="http://schemas.openxmlformats.org/officeDocument/2006/relationships/hyperlink" Target="file:///D:\Corona%20Staatshaftung\Impfungen\&#196;rzte%20Impfzwang\Musterschreiben\Musterschreiben%20Impfung%20trotz%20Druck%20nicht%20zugestimmt%20-%20Entwurf.docx" TargetMode="External"/><Relationship Id="rId64" Type="http://schemas.openxmlformats.org/officeDocument/2006/relationships/hyperlink" Target="https://www.sciencedirect.com/science/article/pii/S0828282X21006243" TargetMode="External"/><Relationship Id="rId118" Type="http://schemas.openxmlformats.org/officeDocument/2006/relationships/hyperlink" Target="https://www.sciencedirect.com/science/article/pii/S1443950621011331" TargetMode="External"/><Relationship Id="rId325" Type="http://schemas.openxmlformats.org/officeDocument/2006/relationships/hyperlink" Target="https://pubmed.ncbi.nlm.nih.gov/34405870/" TargetMode="External"/><Relationship Id="rId367" Type="http://schemas.openxmlformats.org/officeDocument/2006/relationships/hyperlink" Target="https://pubmed.ncbi.nlm.nih.gov/34462996/" TargetMode="External"/><Relationship Id="rId532" Type="http://schemas.openxmlformats.org/officeDocument/2006/relationships/hyperlink" Target="https://pubmed.ncbi.nlm.nih.gov/34741583/" TargetMode="External"/><Relationship Id="rId574" Type="http://schemas.openxmlformats.org/officeDocument/2006/relationships/hyperlink" Target="https://pubmed.ncbi.nlm.nih.gov/34820240/" TargetMode="External"/><Relationship Id="rId977" Type="http://schemas.openxmlformats.org/officeDocument/2006/relationships/hyperlink" Target="https://www.ncbi.nlm.nih.gov/pubmed/34378087" TargetMode="External"/><Relationship Id="rId171" Type="http://schemas.openxmlformats.org/officeDocument/2006/relationships/hyperlink" Target="https://www.sciencedirect.com/science/article/pii/S1473309921002735" TargetMode="External"/><Relationship Id="rId227" Type="http://schemas.openxmlformats.org/officeDocument/2006/relationships/hyperlink" Target="https://pubmed.ncbi.nlm.nih.gov/34138513/" TargetMode="External"/><Relationship Id="rId781" Type="http://schemas.openxmlformats.org/officeDocument/2006/relationships/hyperlink" Target="https://pubmed.ncbi.nlm.nih.gov/34020815/" TargetMode="External"/><Relationship Id="rId837" Type="http://schemas.openxmlformats.org/officeDocument/2006/relationships/hyperlink" Target="https://pubmed.ncbi.nlm.nih.gov/33625300/" TargetMode="External"/><Relationship Id="rId879" Type="http://schemas.openxmlformats.org/officeDocument/2006/relationships/hyperlink" Target="https://pubmed.ncbi.nlm.nih.gov/34116295/" TargetMode="External"/><Relationship Id="rId1022" Type="http://schemas.openxmlformats.org/officeDocument/2006/relationships/hyperlink" Target="https://www.ncbi.nlm.nih.gov/pubmed/34605853" TargetMode="External"/><Relationship Id="rId269" Type="http://schemas.openxmlformats.org/officeDocument/2006/relationships/hyperlink" Target="https://pubmed.ncbi.nlm.nih.gov/34293683/" TargetMode="External"/><Relationship Id="rId434" Type="http://schemas.openxmlformats.org/officeDocument/2006/relationships/hyperlink" Target="https://pubmed.ncbi.nlm.nih.gov/34463066/" TargetMode="External"/><Relationship Id="rId476" Type="http://schemas.openxmlformats.org/officeDocument/2006/relationships/hyperlink" Target="https://pubmed.ncbi.nlm.nih.gov/34696248/" TargetMode="External"/><Relationship Id="rId641" Type="http://schemas.openxmlformats.org/officeDocument/2006/relationships/hyperlink" Target="https://pubmed.ncbi.nlm.nih.gov/34696294/" TargetMode="External"/><Relationship Id="rId683" Type="http://schemas.openxmlformats.org/officeDocument/2006/relationships/hyperlink" Target="https://pubmed.ncbi.nlm.nih.gov/34848416/" TargetMode="External"/><Relationship Id="rId739" Type="http://schemas.openxmlformats.org/officeDocument/2006/relationships/hyperlink" Target="https://pubmed.ncbi.nlm.nih.gov/34370410/" TargetMode="External"/><Relationship Id="rId890" Type="http://schemas.openxmlformats.org/officeDocument/2006/relationships/hyperlink" Target="https://pubmed.ncbi.nlm.nih.gov/34719892/" TargetMode="External"/><Relationship Id="rId904" Type="http://schemas.openxmlformats.org/officeDocument/2006/relationships/hyperlink" Target="https://pubmed.ncbi.nlm.nih.gov/34825530/" TargetMode="External"/><Relationship Id="rId1064" Type="http://schemas.openxmlformats.org/officeDocument/2006/relationships/header" Target="header1.xml"/><Relationship Id="rId33" Type="http://schemas.openxmlformats.org/officeDocument/2006/relationships/hyperlink" Target="https://pubmed.ncbi.nlm.nih.gov/33928772/" TargetMode="External"/><Relationship Id="rId129" Type="http://schemas.openxmlformats.org/officeDocument/2006/relationships/hyperlink" Target="https://jamanetwork.com/journals/jamacardiology/fullarticle/2781601%5C" TargetMode="External"/><Relationship Id="rId280" Type="http://schemas.openxmlformats.org/officeDocument/2006/relationships/hyperlink" Target="https://pubmed.ncbi.nlm.nih.gov/34108714/" TargetMode="External"/><Relationship Id="rId336" Type="http://schemas.openxmlformats.org/officeDocument/2006/relationships/hyperlink" Target="https://pubmed.ncbi.nlm.nih.gov/34416319/" TargetMode="External"/><Relationship Id="rId501" Type="http://schemas.openxmlformats.org/officeDocument/2006/relationships/hyperlink" Target="https://pubmed.ncbi.nlm.nih.gov/34535492/" TargetMode="External"/><Relationship Id="rId543" Type="http://schemas.openxmlformats.org/officeDocument/2006/relationships/hyperlink" Target="https://pubmed.ncbi.nlm.nih.gov/34384129/" TargetMode="External"/><Relationship Id="rId946" Type="http://schemas.openxmlformats.org/officeDocument/2006/relationships/hyperlink" Target="https://www.ncbi.nlm.nih.gov/pubmed/33406694" TargetMode="External"/><Relationship Id="rId988" Type="http://schemas.openxmlformats.org/officeDocument/2006/relationships/hyperlink" Target="https://www.ncbi.nlm.nih.gov/pubmed/34791081" TargetMode="External"/><Relationship Id="rId75" Type="http://schemas.openxmlformats.org/officeDocument/2006/relationships/hyperlink" Target="https://www.sciencedirect.com/science/article/abs/pii/S088915912100163X" TargetMode="External"/><Relationship Id="rId140" Type="http://schemas.openxmlformats.org/officeDocument/2006/relationships/hyperlink" Target="https://journals.lww.com/pidj/Abstract/9000/Transient_Cardiac_Injury_in_Adolesce" TargetMode="External"/><Relationship Id="rId182" Type="http://schemas.openxmlformats.org/officeDocument/2006/relationships/hyperlink" Target="https://www.sciencedirect.com/science/article/pii/S1871402121002046" TargetMode="External"/><Relationship Id="rId378" Type="http://schemas.openxmlformats.org/officeDocument/2006/relationships/hyperlink" Target="https://www.sciencedirect.com/science/article/pii/S2214250921002018" TargetMode="External"/><Relationship Id="rId403" Type="http://schemas.openxmlformats.org/officeDocument/2006/relationships/hyperlink" Target="https://pubmed.ncbi.nlm.nih.gov/34226070/" TargetMode="External"/><Relationship Id="rId585" Type="http://schemas.openxmlformats.org/officeDocument/2006/relationships/hyperlink" Target="https://pubmed.ncbi.nlm.nih.gov/34804412/" TargetMode="External"/><Relationship Id="rId750" Type="http://schemas.openxmlformats.org/officeDocument/2006/relationships/hyperlink" Target="https://pubmed.ncbi.nlm.nih.gov/34589238/" TargetMode="External"/><Relationship Id="rId792" Type="http://schemas.openxmlformats.org/officeDocument/2006/relationships/hyperlink" Target="https://pubmed.ncbi.nlm.nih.gov/34148772/" TargetMode="External"/><Relationship Id="rId806" Type="http://schemas.openxmlformats.org/officeDocument/2006/relationships/hyperlink" Target="https://pubmed.ncbi.nlm.nih.gov/34659268/" TargetMode="External"/><Relationship Id="rId848" Type="http://schemas.openxmlformats.org/officeDocument/2006/relationships/hyperlink" Target="https://pubmed.ncbi.nlm.nih.gov/33706861/" TargetMode="External"/><Relationship Id="rId1033" Type="http://schemas.openxmlformats.org/officeDocument/2006/relationships/hyperlink" Target="https://www.ncbi.nlm.nih.gov/pubmed/34866957" TargetMode="External"/><Relationship Id="rId6" Type="http://schemas.openxmlformats.org/officeDocument/2006/relationships/endnotes" Target="endnotes.xml"/><Relationship Id="rId238" Type="http://schemas.openxmlformats.org/officeDocument/2006/relationships/hyperlink" Target="https://pubmed.ncbi.nlm.nih.gov/34277198/" TargetMode="External"/><Relationship Id="rId445" Type="http://schemas.openxmlformats.org/officeDocument/2006/relationships/hyperlink" Target="https://pubmed.ncbi.nlm.nih.gov/34261296/" TargetMode="External"/><Relationship Id="rId487" Type="http://schemas.openxmlformats.org/officeDocument/2006/relationships/hyperlink" Target="https://pubmed.ncbi.nlm.nih.gov/34695859/" TargetMode="External"/><Relationship Id="rId610" Type="http://schemas.openxmlformats.org/officeDocument/2006/relationships/hyperlink" Target="https://pubmed.ncbi.nlm.nih.gov/34546329/" TargetMode="External"/><Relationship Id="rId652" Type="http://schemas.openxmlformats.org/officeDocument/2006/relationships/hyperlink" Target="https://pubmed.ncbi.nlm.nih.gov/33928773/" TargetMode="External"/><Relationship Id="rId694" Type="http://schemas.openxmlformats.org/officeDocument/2006/relationships/hyperlink" Target="https://pubmed.ncbi.nlm.nih.gov/34739045/" TargetMode="External"/><Relationship Id="rId708" Type="http://schemas.openxmlformats.org/officeDocument/2006/relationships/hyperlink" Target="https://www.pedneur.com/article/S0887-8994(21)00221-6/fulltext" TargetMode="External"/><Relationship Id="rId915" Type="http://schemas.openxmlformats.org/officeDocument/2006/relationships/hyperlink" Target="https://www.ncbi.nlm.nih.gov/pubmed/34281357" TargetMode="External"/><Relationship Id="rId291" Type="http://schemas.openxmlformats.org/officeDocument/2006/relationships/hyperlink" Target="https://pubmed.ncbi.nlm.nih.gov/34402235/" TargetMode="External"/><Relationship Id="rId305" Type="http://schemas.openxmlformats.org/officeDocument/2006/relationships/hyperlink" Target="https://pubmed.ncbi.nlm.nih.gov/34129181/" TargetMode="External"/><Relationship Id="rId347" Type="http://schemas.openxmlformats.org/officeDocument/2006/relationships/hyperlink" Target="https://pubmed.ncbi.nlm.nih.gov/34482558/" TargetMode="External"/><Relationship Id="rId512" Type="http://schemas.openxmlformats.org/officeDocument/2006/relationships/hyperlink" Target="https://pubmed.ncbi.nlm.nih.gov/34541935/" TargetMode="External"/><Relationship Id="rId957" Type="http://schemas.openxmlformats.org/officeDocument/2006/relationships/hyperlink" Target="https://www.ncbi.nlm.nih.gov/pubmed/34544112https:/www.ncbi.nlm.nih.gov/pubmed/34544112" TargetMode="External"/><Relationship Id="rId999" Type="http://schemas.openxmlformats.org/officeDocument/2006/relationships/hyperlink" Target="https://www.ncbi.nlm.nih.gov/pubmed/34840235" TargetMode="External"/><Relationship Id="rId44" Type="http://schemas.openxmlformats.org/officeDocument/2006/relationships/hyperlink" Target="https://www.sciencedirect.com/science/article/pii/S1665268121000557" TargetMode="External"/><Relationship Id="rId86" Type="http://schemas.openxmlformats.org/officeDocument/2006/relationships/hyperlink" Target="https://pubmed.ncbi.nlm.nih.gov/34133027/" TargetMode="External"/><Relationship Id="rId151" Type="http://schemas.openxmlformats.org/officeDocument/2006/relationships/hyperlink" Target="https://pubmed.ncbi.nlm.nih.gov/34133825/" TargetMode="External"/><Relationship Id="rId389" Type="http://schemas.openxmlformats.org/officeDocument/2006/relationships/hyperlink" Target="https://pubmed.ncbi.nlm.nih.gov/34327553/" TargetMode="External"/><Relationship Id="rId554" Type="http://schemas.openxmlformats.org/officeDocument/2006/relationships/hyperlink" Target="https://pubmed.ncbi.nlm.nih.gov/34591991/" TargetMode="External"/><Relationship Id="rId596" Type="http://schemas.openxmlformats.org/officeDocument/2006/relationships/hyperlink" Target="https://pubmed.ncbi.nlm.nih.gov/34696294/" TargetMode="External"/><Relationship Id="rId761" Type="http://schemas.openxmlformats.org/officeDocument/2006/relationships/hyperlink" Target="https://pubmed.ncbi.nlm.nih.gov/34077572/" TargetMode="External"/><Relationship Id="rId817" Type="http://schemas.openxmlformats.org/officeDocument/2006/relationships/hyperlink" Target="https://pubmed.ncbi.nlm.nih.gov/34292611/" TargetMode="External"/><Relationship Id="rId859" Type="http://schemas.openxmlformats.org/officeDocument/2006/relationships/hyperlink" Target="https://pubmed.ncbi.nlm.nih.gov/33685772/" TargetMode="External"/><Relationship Id="rId1002" Type="http://schemas.openxmlformats.org/officeDocument/2006/relationships/hyperlink" Target="https://www.ncbi.nlm.nih.gov/pubmed/34889875" TargetMode="External"/><Relationship Id="rId193" Type="http://schemas.openxmlformats.org/officeDocument/2006/relationships/hyperlink" Target="https://pubmed.ncbi.nlm.nih.gov/33384356/" TargetMode="External"/><Relationship Id="rId207" Type="http://schemas.openxmlformats.org/officeDocument/2006/relationships/hyperlink" Target="https://pubmed.ncbi.nlm.nih.gov/34050949/" TargetMode="External"/><Relationship Id="rId249" Type="http://schemas.openxmlformats.org/officeDocument/2006/relationships/hyperlink" Target="https://pubmed.ncbi.nlm.nih.gov/34411533/" TargetMode="External"/><Relationship Id="rId414" Type="http://schemas.openxmlformats.org/officeDocument/2006/relationships/hyperlink" Target="https://pubmed.ncbi.nlm.nih.gov/34129181/" TargetMode="External"/><Relationship Id="rId456" Type="http://schemas.openxmlformats.org/officeDocument/2006/relationships/hyperlink" Target="https://www.nejm.org/doi/full/10.1056/NEJMoa2110475?query=featured_home" TargetMode="External"/><Relationship Id="rId498" Type="http://schemas.openxmlformats.org/officeDocument/2006/relationships/hyperlink" Target="https://pubmed.ncbi.nlm.nih.gov/34624910/" TargetMode="External"/><Relationship Id="rId621" Type="http://schemas.openxmlformats.org/officeDocument/2006/relationships/hyperlink" Target="https://www.sciencedirect.com/science/article/pii/S0248866321007098?via%3Dihu" TargetMode="External"/><Relationship Id="rId663" Type="http://schemas.openxmlformats.org/officeDocument/2006/relationships/hyperlink" Target="https://pubmed.ncbi.nlm.nih.gov/34612003/" TargetMode="External"/><Relationship Id="rId870" Type="http://schemas.openxmlformats.org/officeDocument/2006/relationships/hyperlink" Target="https://pubmed.ncbi.nlm.nih.gov/34081948/" TargetMode="External"/><Relationship Id="rId1044" Type="http://schemas.openxmlformats.org/officeDocument/2006/relationships/hyperlink" Target="https://www.ncbi.nlm.nih.gov/pubmed/33262177" TargetMode="External"/><Relationship Id="rId13" Type="http://schemas.openxmlformats.org/officeDocument/2006/relationships/hyperlink" Target="https://phmpt.org/wp-content/uploads/2021/11/5.3.6-postmarketing-experience.pdf" TargetMode="External"/><Relationship Id="rId109" Type="http://schemas.openxmlformats.org/officeDocument/2006/relationships/hyperlink" Target="https://www.sciencedirect.com/science/article/pii/S1930043321005549" TargetMode="External"/><Relationship Id="rId260" Type="http://schemas.openxmlformats.org/officeDocument/2006/relationships/hyperlink" Target="https://pubmed.ncbi.nlm.nih.gov/34330676/" TargetMode="External"/><Relationship Id="rId316" Type="http://schemas.openxmlformats.org/officeDocument/2006/relationships/hyperlink" Target="https://pubmed.ncbi.nlm.nih.gov/34071883/" TargetMode="External"/><Relationship Id="rId523" Type="http://schemas.openxmlformats.org/officeDocument/2006/relationships/hyperlink" Target="https://pubmed.ncbi.nlm.nih.gov/34416184/" TargetMode="External"/><Relationship Id="rId719" Type="http://schemas.openxmlformats.org/officeDocument/2006/relationships/hyperlink" Target="https://pubmed.ncbi.nlm.nih.gov/34261746/" TargetMode="External"/><Relationship Id="rId926" Type="http://schemas.openxmlformats.org/officeDocument/2006/relationships/hyperlink" Target="https://www.ncbi.nlm.nih.gov/pubmed/34933012" TargetMode="External"/><Relationship Id="rId968" Type="http://schemas.openxmlformats.org/officeDocument/2006/relationships/hyperlink" Target="https://www.ncbi.nlm.nih.gov/pubmed/34185046" TargetMode="External"/><Relationship Id="rId55" Type="http://schemas.openxmlformats.org/officeDocument/2006/relationships/hyperlink" Target="https://www.nejm.org/doi/full/10.1056/NEJMoa2105385?query=TOC&amp;fbclid=IwA" TargetMode="External"/><Relationship Id="rId97" Type="http://schemas.openxmlformats.org/officeDocument/2006/relationships/hyperlink" Target="https://jamanetwork.com/journals/jama/fullarticle/2782900" TargetMode="External"/><Relationship Id="rId120" Type="http://schemas.openxmlformats.org/officeDocument/2006/relationships/hyperlink" Target="https://pubmed.ncbi.nlm.nih.gov/34399967/" TargetMode="External"/><Relationship Id="rId358" Type="http://schemas.openxmlformats.org/officeDocument/2006/relationships/hyperlink" Target="https://pubmed.ncbi.nlm.nih.gov/34447349/" TargetMode="External"/><Relationship Id="rId565" Type="http://schemas.openxmlformats.org/officeDocument/2006/relationships/hyperlink" Target="https://pubmed.ncbi.nlm.nih.gov/34630307/" TargetMode="External"/><Relationship Id="rId730" Type="http://schemas.openxmlformats.org/officeDocument/2006/relationships/hyperlink" Target="https://pubmed.ncbi.nlm.nih.gov/33968610/" TargetMode="External"/><Relationship Id="rId772" Type="http://schemas.openxmlformats.org/officeDocument/2006/relationships/hyperlink" Target="https://pubmed.ncbi.nlm.nih.gov/33771584/" TargetMode="External"/><Relationship Id="rId828" Type="http://schemas.openxmlformats.org/officeDocument/2006/relationships/hyperlink" Target="https://pubmed.ncbi.nlm.nih.gov/34251683/" TargetMode="External"/><Relationship Id="rId1013" Type="http://schemas.openxmlformats.org/officeDocument/2006/relationships/hyperlink" Target="https://www.ncbi.nlm.nih.gov/pubmed/34934954" TargetMode="External"/><Relationship Id="rId162" Type="http://schemas.openxmlformats.org/officeDocument/2006/relationships/hyperlink" Target="https://www.sciencedirect.com/science/article/pii/S2214250921000998" TargetMode="External"/><Relationship Id="rId218" Type="http://schemas.openxmlformats.org/officeDocument/2006/relationships/hyperlink" Target="https://pubmed.ncbi.nlm.nih.gov/33752263/" TargetMode="External"/><Relationship Id="rId425" Type="http://schemas.openxmlformats.org/officeDocument/2006/relationships/hyperlink" Target="https://pubmed.ncbi.nlm.nih.gov/33981305/" TargetMode="External"/><Relationship Id="rId467" Type="http://schemas.openxmlformats.org/officeDocument/2006/relationships/hyperlink" Target="https://pubmed.ncbi.nlm.nih.gov/34159588/" TargetMode="External"/><Relationship Id="rId632" Type="http://schemas.openxmlformats.org/officeDocument/2006/relationships/hyperlink" Target="https://www.ncbi.nlm.nih.gov/labs/pmc/articles/PMC8639400/" TargetMode="External"/><Relationship Id="rId1055" Type="http://schemas.openxmlformats.org/officeDocument/2006/relationships/hyperlink" Target="https://www.interpol.int/en/Crimes/Illicit-goods/Pharmaceutical-crime-operations" TargetMode="External"/><Relationship Id="rId271" Type="http://schemas.openxmlformats.org/officeDocument/2006/relationships/hyperlink" Target="https://pubmed.ncbi.nlm.nih.gov/34449715/" TargetMode="External"/><Relationship Id="rId674" Type="http://schemas.openxmlformats.org/officeDocument/2006/relationships/hyperlink" Target="https://pubmed.ncbi.nlm.nih.gov/34746968/" TargetMode="External"/><Relationship Id="rId881" Type="http://schemas.openxmlformats.org/officeDocument/2006/relationships/hyperlink" Target="https://pubmed.ncbi.nlm.nih.gov/34050949/" TargetMode="External"/><Relationship Id="rId937" Type="http://schemas.openxmlformats.org/officeDocument/2006/relationships/hyperlink" Target="https://www.ncbi.nlm.nih.gov/pubmed/34921468" TargetMode="External"/><Relationship Id="rId979" Type="http://schemas.openxmlformats.org/officeDocument/2006/relationships/hyperlink" Target="https://www.ncbi.nlm.nih.gov/pubmed/34393110" TargetMode="External"/><Relationship Id="rId24" Type="http://schemas.openxmlformats.org/officeDocument/2006/relationships/hyperlink" Target="https://www.welt.de/wirtschaft/plus235726948/USA-Impfpflicht-aufgehoben-Amerikas-Kliniken-droht-der-Aerzte-Exodus.html" TargetMode="External"/><Relationship Id="rId66" Type="http://schemas.openxmlformats.org/officeDocument/2006/relationships/hyperlink" Target="https://www.sciencedirect.com/science/article/pii/S0196064421003425" TargetMode="External"/><Relationship Id="rId131" Type="http://schemas.openxmlformats.org/officeDocument/2006/relationships/hyperlink" Target="https://www.nejm.org/doi/full/10.1056/NEJMc2109975" TargetMode="External"/><Relationship Id="rId327" Type="http://schemas.openxmlformats.org/officeDocument/2006/relationships/hyperlink" Target="https://pubmed.ncbi.nlm.nih.gov/34462013/" TargetMode="External"/><Relationship Id="rId369" Type="http://schemas.openxmlformats.org/officeDocument/2006/relationships/hyperlink" Target="https://pubmed.ncbi.nlm.nih.gov/34435142/" TargetMode="External"/><Relationship Id="rId534" Type="http://schemas.openxmlformats.org/officeDocument/2006/relationships/hyperlink" Target="https://pubmed.ncbi.nlm.nih.gov/34479129/" TargetMode="External"/><Relationship Id="rId576" Type="http://schemas.openxmlformats.org/officeDocument/2006/relationships/hyperlink" Target="https://pubmed.ncbi.nlm.nih.gov/33980419/" TargetMode="External"/><Relationship Id="rId741" Type="http://schemas.openxmlformats.org/officeDocument/2006/relationships/hyperlink" Target="https://pubmed.ncbi.nlm.nih.gov/34182207/" TargetMode="External"/><Relationship Id="rId783" Type="http://schemas.openxmlformats.org/officeDocument/2006/relationships/hyperlink" Target="https://pubmed.ncbi.nlm.nih.gov/33641268/" TargetMode="External"/><Relationship Id="rId839" Type="http://schemas.openxmlformats.org/officeDocument/2006/relationships/hyperlink" Target="https://pubmed.ncbi.nlm.nih.gov/33985872/" TargetMode="External"/><Relationship Id="rId990" Type="http://schemas.openxmlformats.org/officeDocument/2006/relationships/hyperlink" Target="https://www.ncbi.nlm.nih.gov/pubmed/34398511" TargetMode="External"/><Relationship Id="rId173" Type="http://schemas.openxmlformats.org/officeDocument/2006/relationships/hyperlink" Target="https://www.sciencedirect.com/science/article/pii/S217358082100122X" TargetMode="External"/><Relationship Id="rId229" Type="http://schemas.openxmlformats.org/officeDocument/2006/relationships/hyperlink" Target="https://pubmed.ncbi.nlm.nih.gov/34446426/" TargetMode="External"/><Relationship Id="rId380" Type="http://schemas.openxmlformats.org/officeDocument/2006/relationships/hyperlink" Target="https://pubmed.ncbi.nlm.nih.gov/34155844/" TargetMode="External"/><Relationship Id="rId436" Type="http://schemas.openxmlformats.org/officeDocument/2006/relationships/hyperlink" Target="https://pubmed.ncbi.nlm.nih.gov/34237213/" TargetMode="External"/><Relationship Id="rId601" Type="http://schemas.openxmlformats.org/officeDocument/2006/relationships/hyperlink" Target="https://pubmed.ncbi.nlm.nih.gov/34246586/" TargetMode="External"/><Relationship Id="rId643" Type="http://schemas.openxmlformats.org/officeDocument/2006/relationships/hyperlink" Target="https://pubmed.ncbi.nlm.nih.gov/34352418/" TargetMode="External"/><Relationship Id="rId1024" Type="http://schemas.openxmlformats.org/officeDocument/2006/relationships/hyperlink" Target="https://www.ncbi.nlm.nih.gov/pubmed/34764489" TargetMode="External"/><Relationship Id="rId1066" Type="http://schemas.openxmlformats.org/officeDocument/2006/relationships/footer" Target="footer1.xml"/><Relationship Id="rId240" Type="http://schemas.openxmlformats.org/officeDocument/2006/relationships/hyperlink" Target="https://pubmed.ncbi.nlm.nih.gov/34447639/" TargetMode="External"/><Relationship Id="rId478" Type="http://schemas.openxmlformats.org/officeDocument/2006/relationships/hyperlink" Target="https://pubmed.ncbi.nlm.nih.gov/34672380/" TargetMode="External"/><Relationship Id="rId685" Type="http://schemas.openxmlformats.org/officeDocument/2006/relationships/hyperlink" Target="https://pubmed.ncbi.nlm.nih.gov/34367386/" TargetMode="External"/><Relationship Id="rId850" Type="http://schemas.openxmlformats.org/officeDocument/2006/relationships/hyperlink" Target="https://pubmed.ncbi.nlm.nih.gov/33661328/" TargetMode="External"/><Relationship Id="rId892" Type="http://schemas.openxmlformats.org/officeDocument/2006/relationships/hyperlink" Target="https://pubmed.ncbi.nlm.nih.gov/34292295/" TargetMode="External"/><Relationship Id="rId906" Type="http://schemas.openxmlformats.org/officeDocument/2006/relationships/hyperlink" Target="https://pubmed.ncbi.nlm.nih.gov/34655312/" TargetMode="External"/><Relationship Id="rId948" Type="http://schemas.openxmlformats.org/officeDocument/2006/relationships/hyperlink" Target="https://www.ncbi.nlm.nih.gov/pubmed/34916217" TargetMode="External"/><Relationship Id="rId35" Type="http://schemas.openxmlformats.org/officeDocument/2006/relationships/hyperlink" Target="https://www.sciencedirect.com/science/article/pii/S2213333X21003929" TargetMode="External"/><Relationship Id="rId77" Type="http://schemas.openxmlformats.org/officeDocument/2006/relationships/hyperlink" Target="https://docs.google.com/document/d/1XzajasO8VMMnC3CdxSBKks1o7kiOLXFQ" TargetMode="External"/><Relationship Id="rId100" Type="http://schemas.openxmlformats.org/officeDocument/2006/relationships/hyperlink" Target="https://pubmed.ncbi.nlm.nih.gov/33994339/" TargetMode="External"/><Relationship Id="rId282" Type="http://schemas.openxmlformats.org/officeDocument/2006/relationships/hyperlink" Target="https://pubmed.ncbi.nlm.nih.gov/34341358/" TargetMode="External"/><Relationship Id="rId338" Type="http://schemas.openxmlformats.org/officeDocument/2006/relationships/hyperlink" Target="https://pubmed.ncbi.nlm.nih.gov/34291477/" TargetMode="External"/><Relationship Id="rId503" Type="http://schemas.openxmlformats.org/officeDocument/2006/relationships/hyperlink" Target="https://pubmed.ncbi.nlm.nih.gov/34272095/" TargetMode="External"/><Relationship Id="rId545" Type="http://schemas.openxmlformats.org/officeDocument/2006/relationships/hyperlink" Target="https://pubmed.ncbi.nlm.nih.gov/34839830/" TargetMode="External"/><Relationship Id="rId587" Type="http://schemas.openxmlformats.org/officeDocument/2006/relationships/hyperlink" Target="https://pubmed.ncbi.nlm.nih.gov/34835275/" TargetMode="External"/><Relationship Id="rId710" Type="http://schemas.openxmlformats.org/officeDocument/2006/relationships/hyperlink" Target="https://pubmed.ncbi.nlm.nih.gov/34767184/" TargetMode="External"/><Relationship Id="rId752" Type="http://schemas.openxmlformats.org/officeDocument/2006/relationships/hyperlink" Target="https://pubmed.ncbi.nlm.nih.gov/34693198/" TargetMode="External"/><Relationship Id="rId808" Type="http://schemas.openxmlformats.org/officeDocument/2006/relationships/hyperlink" Target="https://pubmed.ncbi.nlm.nih.gov/34310759/" TargetMode="External"/><Relationship Id="rId8" Type="http://schemas.openxmlformats.org/officeDocument/2006/relationships/hyperlink" Target="https://journalistenwatch.com/2022/01/10/gepiekst-und-verstorben-ploetzlich-und-unerwartet/" TargetMode="External"/><Relationship Id="rId142" Type="http://schemas.openxmlformats.org/officeDocument/2006/relationships/hyperlink" Target="https://pubmed.ncbi.nlm.nih.gov/34312010/" TargetMode="External"/><Relationship Id="rId184" Type="http://schemas.openxmlformats.org/officeDocument/2006/relationships/hyperlink" Target="https://www.sciencedirect.com/science/article/pii/S0896841121000937" TargetMode="External"/><Relationship Id="rId391" Type="http://schemas.openxmlformats.org/officeDocument/2006/relationships/hyperlink" Target="https://pubmed.ncbi.nlm.nih.gov/33857630/" TargetMode="External"/><Relationship Id="rId405" Type="http://schemas.openxmlformats.org/officeDocument/2006/relationships/hyperlink" Target="https://pubmed.ncbi.nlm.nih.gov/34101024/" TargetMode="External"/><Relationship Id="rId447" Type="http://schemas.openxmlformats.org/officeDocument/2006/relationships/hyperlink" Target="https://pubmed.ncbi.nlm.nih.gov/34059191/" TargetMode="External"/><Relationship Id="rId612" Type="http://schemas.openxmlformats.org/officeDocument/2006/relationships/hyperlink" Target="https://www.sciencedirect.com/science/article/pii/S0264410X21011725?via%3Dihub" TargetMode="External"/><Relationship Id="rId794" Type="http://schemas.openxmlformats.org/officeDocument/2006/relationships/hyperlink" Target="https://pubmed.ncbi.nlm.nih.gov/33895650/" TargetMode="External"/><Relationship Id="rId1035" Type="http://schemas.openxmlformats.org/officeDocument/2006/relationships/hyperlink" Target="https://www.ncbi.nlm.nih.gov/pubmed/34311983" TargetMode="External"/><Relationship Id="rId251" Type="http://schemas.openxmlformats.org/officeDocument/2006/relationships/hyperlink" Target="https://pubmed.ncbi.nlm.nih.gov/33981305/" TargetMode="External"/><Relationship Id="rId489" Type="http://schemas.openxmlformats.org/officeDocument/2006/relationships/hyperlink" Target="https://pubmed.ncbi.nlm.nih.gov/34660652/" TargetMode="External"/><Relationship Id="rId654" Type="http://schemas.openxmlformats.org/officeDocument/2006/relationships/hyperlink" Target="https://pubmed.ncbi.nlm.nih.gov/34587242/" TargetMode="External"/><Relationship Id="rId696" Type="http://schemas.openxmlformats.org/officeDocument/2006/relationships/hyperlink" Target="https://pubmed.ncbi.nlm.nih.gov/34374740/" TargetMode="External"/><Relationship Id="rId861" Type="http://schemas.openxmlformats.org/officeDocument/2006/relationships/hyperlink" Target="https://pubmed.ncbi.nlm.nih.gov/33625299/" TargetMode="External"/><Relationship Id="rId917" Type="http://schemas.openxmlformats.org/officeDocument/2006/relationships/hyperlink" Target="https://www.ncbi.nlm.nih.gov/pubmed/34366403" TargetMode="External"/><Relationship Id="rId959" Type="http://schemas.openxmlformats.org/officeDocument/2006/relationships/hyperlink" Target="https://www.ncbi.nlm.nih.gov/pubmed/34931681" TargetMode="External"/><Relationship Id="rId46" Type="http://schemas.openxmlformats.org/officeDocument/2006/relationships/hyperlink" Target="https://www.sciencedirect.com/science/article/abs/pii/S1568997221002160" TargetMode="External"/><Relationship Id="rId293" Type="http://schemas.openxmlformats.org/officeDocument/2006/relationships/hyperlink" Target="https://pubmed.ncbi.nlm.nih.gov/34101024/" TargetMode="External"/><Relationship Id="rId307" Type="http://schemas.openxmlformats.org/officeDocument/2006/relationships/hyperlink" Target="https://pubmed.ncbi.nlm.nih.gov/34247246/" TargetMode="External"/><Relationship Id="rId349" Type="http://schemas.openxmlformats.org/officeDocument/2006/relationships/hyperlink" Target="https://pubmed.ncbi.nlm.nih.gov/34462647/" TargetMode="External"/><Relationship Id="rId514" Type="http://schemas.openxmlformats.org/officeDocument/2006/relationships/hyperlink" Target="https://pubmed.ncbi.nlm.nih.gov/34327553/" TargetMode="External"/><Relationship Id="rId556" Type="http://schemas.openxmlformats.org/officeDocument/2006/relationships/hyperlink" Target="https://pubmed.ncbi.nlm.nih.gov/34769454/" TargetMode="External"/><Relationship Id="rId721" Type="http://schemas.openxmlformats.org/officeDocument/2006/relationships/hyperlink" Target="https://pubmed.ncbi.nlm.nih.gov/34871447/" TargetMode="External"/><Relationship Id="rId763" Type="http://schemas.openxmlformats.org/officeDocument/2006/relationships/hyperlink" Target="https://pubmed.ncbi.nlm.nih.gov/34859017/" TargetMode="External"/><Relationship Id="rId88" Type="http://schemas.openxmlformats.org/officeDocument/2006/relationships/hyperlink" Target="https://pubmed.ncbi.nlm.nih.gov/34181446/" TargetMode="External"/><Relationship Id="rId111" Type="http://schemas.openxmlformats.org/officeDocument/2006/relationships/hyperlink" Target="https://www.sciencedirect.com/science/article/pii/S1885585721002218" TargetMode="External"/><Relationship Id="rId153" Type="http://schemas.openxmlformats.org/officeDocument/2006/relationships/hyperlink" Target="https://academic.oup.com/cid/advance-article/doi/10.1093/cid/ciab741/6359059" TargetMode="External"/><Relationship Id="rId195" Type="http://schemas.openxmlformats.org/officeDocument/2006/relationships/hyperlink" Target="https://pubmed.ncbi.nlm.nih.gov/33507892/" TargetMode="External"/><Relationship Id="rId209" Type="http://schemas.openxmlformats.org/officeDocument/2006/relationships/hyperlink" Target="https://pubmed.ncbi.nlm.nih.gov/33825239/" TargetMode="External"/><Relationship Id="rId360" Type="http://schemas.openxmlformats.org/officeDocument/2006/relationships/hyperlink" Target="https://pubmed.ncbi.nlm.nih.gov/34406660/" TargetMode="External"/><Relationship Id="rId416" Type="http://schemas.openxmlformats.org/officeDocument/2006/relationships/hyperlink" Target="https://pubmed.ncbi.nlm.nih.gov/34341358/" TargetMode="External"/><Relationship Id="rId598" Type="http://schemas.openxmlformats.org/officeDocument/2006/relationships/hyperlink" Target="https://pubmed.ncbi.nlm.nih.gov/34614328/" TargetMode="External"/><Relationship Id="rId819" Type="http://schemas.openxmlformats.org/officeDocument/2006/relationships/hyperlink" Target="https://pubmed.ncbi.nlm.nih.gov/34245294/" TargetMode="External"/><Relationship Id="rId970" Type="http://schemas.openxmlformats.org/officeDocument/2006/relationships/hyperlink" Target="https://www.ncbi.nlm.nih.gov/pubmed/34396358" TargetMode="External"/><Relationship Id="rId1004" Type="http://schemas.openxmlformats.org/officeDocument/2006/relationships/hyperlink" Target="https://www.ncbi.nlm.nih.gov/pubmed/34402230" TargetMode="External"/><Relationship Id="rId1046" Type="http://schemas.openxmlformats.org/officeDocument/2006/relationships/hyperlink" Target="https://covid-nma.com/vaccines/mapping/" TargetMode="External"/><Relationship Id="rId220" Type="http://schemas.openxmlformats.org/officeDocument/2006/relationships/hyperlink" Target="https://pubmed.ncbi.nlm.nih.gov/33928772/" TargetMode="External"/><Relationship Id="rId458" Type="http://schemas.openxmlformats.org/officeDocument/2006/relationships/hyperlink" Target="https://www.medrxiv.org/content/10.1101/2021.08.30.21262866v1" TargetMode="External"/><Relationship Id="rId623" Type="http://schemas.openxmlformats.org/officeDocument/2006/relationships/hyperlink" Target="https://academic.oup.com/jpids/article/10/10/962/6329543" TargetMode="External"/><Relationship Id="rId665" Type="http://schemas.openxmlformats.org/officeDocument/2006/relationships/hyperlink" Target="https://pubmed.ncbi.nlm.nih.gov/34851078/" TargetMode="External"/><Relationship Id="rId830" Type="http://schemas.openxmlformats.org/officeDocument/2006/relationships/hyperlink" Target="https://pubmed.ncbi.nlm.nih.gov/34510694/" TargetMode="External"/><Relationship Id="rId872" Type="http://schemas.openxmlformats.org/officeDocument/2006/relationships/hyperlink" Target="https://pubmed.ncbi.nlm.nih.gov/34362727/" TargetMode="External"/><Relationship Id="rId928" Type="http://schemas.openxmlformats.org/officeDocument/2006/relationships/hyperlink" Target="https://www.ncbi.nlm.nih.gov/pubmed/34339728" TargetMode="External"/><Relationship Id="rId15" Type="http://schemas.openxmlformats.org/officeDocument/2006/relationships/hyperlink" Target="https://netzwerkkrista.de/2022/01/05/ist-die-weiterbeschaeftigung-eines-arbeitnehmers-ohne-immunitaetsnachweis-im-gesundheitswesen-ab-dem-16-maerz-2022-fuer-den-arbeitgeber-eine-ordnungswidrigkeit-solange-seitens-des-gesundheitsamtes-k/" TargetMode="External"/><Relationship Id="rId57" Type="http://schemas.openxmlformats.org/officeDocument/2006/relationships/hyperlink" Target="https://pediatrics.aappublications.org/content/early/2021/06/04/peds.2021-052478" TargetMode="External"/><Relationship Id="rId262" Type="http://schemas.openxmlformats.org/officeDocument/2006/relationships/hyperlink" Target="https://pubmed.ncbi.nlm.nih.gov/34477091/" TargetMode="External"/><Relationship Id="rId318" Type="http://schemas.openxmlformats.org/officeDocument/2006/relationships/hyperlink" Target="https://pubmed.ncbi.nlm.nih.gov/34375510/" TargetMode="External"/><Relationship Id="rId525" Type="http://schemas.openxmlformats.org/officeDocument/2006/relationships/hyperlink" Target="https://pubmed.ncbi.nlm.nih.gov/34649281/" TargetMode="External"/><Relationship Id="rId567" Type="http://schemas.openxmlformats.org/officeDocument/2006/relationships/hyperlink" Target="https://pubmed.ncbi.nlm.nih.gov/34508917/" TargetMode="External"/><Relationship Id="rId732" Type="http://schemas.openxmlformats.org/officeDocument/2006/relationships/hyperlink" Target="https://pubmed.ncbi.nlm.nih.gov/34808658/" TargetMode="External"/><Relationship Id="rId99" Type="http://schemas.openxmlformats.org/officeDocument/2006/relationships/hyperlink" Target="https://pediatrics.aappublications.org/content/pediatrics/early/2021/08/12/peds.2021-053427.full.pdf" TargetMode="External"/><Relationship Id="rId122" Type="http://schemas.openxmlformats.org/officeDocument/2006/relationships/hyperlink" Target="https://pubmed.ncbi.nlm.nih.gov/34246566/" TargetMode="External"/><Relationship Id="rId164" Type="http://schemas.openxmlformats.org/officeDocument/2006/relationships/hyperlink" Target="https://www.sciencedirect.com/science/article/pii/S0035378721005853" TargetMode="External"/><Relationship Id="rId371" Type="http://schemas.openxmlformats.org/officeDocument/2006/relationships/hyperlink" Target="https://pubmed.ncbi.nlm.nih.gov/34427024/" TargetMode="External"/><Relationship Id="rId774" Type="http://schemas.openxmlformats.org/officeDocument/2006/relationships/hyperlink" Target="https://pubmed.ncbi.nlm.nih.gov/34073536/" TargetMode="External"/><Relationship Id="rId981" Type="http://schemas.openxmlformats.org/officeDocument/2006/relationships/hyperlink" Target="https://www.ncbi.nlm.nih.gov/pubmed/33606296" TargetMode="External"/><Relationship Id="rId1015" Type="http://schemas.openxmlformats.org/officeDocument/2006/relationships/hyperlink" Target="https://www.ncbi.nlm.nih.gov/pubmed/34591186" TargetMode="External"/><Relationship Id="rId1057" Type="http://schemas.openxmlformats.org/officeDocument/2006/relationships/hyperlink" Target="https://www.accessdata.fda.gov/scripts/cdrh/cfdocs/cfcfr/CFRSearch.cfm?CFRPart=210" TargetMode="External"/><Relationship Id="rId427" Type="http://schemas.openxmlformats.org/officeDocument/2006/relationships/hyperlink" Target="https://pubmed.ncbi.nlm.nih.gov/33877737/" TargetMode="External"/><Relationship Id="rId469" Type="http://schemas.openxmlformats.org/officeDocument/2006/relationships/hyperlink" Target="https://pubmed.ncbi.nlm.nih.gov/34719776/" TargetMode="External"/><Relationship Id="rId634" Type="http://schemas.openxmlformats.org/officeDocument/2006/relationships/hyperlink" Target="https://pubmed.ncbi.nlm.nih.gov/34712497/" TargetMode="External"/><Relationship Id="rId676" Type="http://schemas.openxmlformats.org/officeDocument/2006/relationships/hyperlink" Target="https://pubmed.ncbi.nlm.nih.gov/34180390/" TargetMode="External"/><Relationship Id="rId841" Type="http://schemas.openxmlformats.org/officeDocument/2006/relationships/hyperlink" Target="https://pubmed.ncbi.nlm.nih.gov/34115709/" TargetMode="External"/><Relationship Id="rId883" Type="http://schemas.openxmlformats.org/officeDocument/2006/relationships/hyperlink" Target="https://pubmed.ncbi.nlm.nih.gov/34141500/" TargetMode="External"/><Relationship Id="rId26" Type="http://schemas.openxmlformats.org/officeDocument/2006/relationships/hyperlink" Target="https://deutsche-wirtschafts-nachrichten.de/516819/Spanien-behandelt-Corona-fortan-wie-eine-gewoehnliche-Grippe" TargetMode="External"/><Relationship Id="rId231" Type="http://schemas.openxmlformats.org/officeDocument/2006/relationships/hyperlink" Target="https://pubmed.ncbi.nlm.nih.gov/34452064/" TargetMode="External"/><Relationship Id="rId273" Type="http://schemas.openxmlformats.org/officeDocument/2006/relationships/hyperlink" Target="https://pubmed.ncbi.nlm.nih.gov/33864750/" TargetMode="External"/><Relationship Id="rId329" Type="http://schemas.openxmlformats.org/officeDocument/2006/relationships/hyperlink" Target="https://pubmed.ncbi.nlm.nih.gov/34324214/" TargetMode="External"/><Relationship Id="rId480" Type="http://schemas.openxmlformats.org/officeDocument/2006/relationships/hyperlink" Target="https://pubmed.ncbi.nlm.nih.gov/34535076/" TargetMode="External"/><Relationship Id="rId536" Type="http://schemas.openxmlformats.org/officeDocument/2006/relationships/hyperlink" Target="https://pubmed.ncbi.nlm.nih.gov/34546608/" TargetMode="External"/><Relationship Id="rId701" Type="http://schemas.openxmlformats.org/officeDocument/2006/relationships/hyperlink" Target="https://pubmed.ncbi.nlm.nih.gov/34796417/" TargetMode="External"/><Relationship Id="rId939" Type="http://schemas.openxmlformats.org/officeDocument/2006/relationships/hyperlink" Target="https://doi.org/10.1007/s00392-020-01704-y" TargetMode="External"/><Relationship Id="rId68" Type="http://schemas.openxmlformats.org/officeDocument/2006/relationships/hyperlink" Target="https://www.sciencedirect.com/science/article/abs/pii/S0896841121000706" TargetMode="External"/><Relationship Id="rId133" Type="http://schemas.openxmlformats.org/officeDocument/2006/relationships/hyperlink" Target="https://pubs.rsna.org/doi/10.1148/radiol.2021211430" TargetMode="External"/><Relationship Id="rId175" Type="http://schemas.openxmlformats.org/officeDocument/2006/relationships/hyperlink" Target="https://www.sciencedirect.com/science/article/pii/S1930043321002612" TargetMode="External"/><Relationship Id="rId340" Type="http://schemas.openxmlformats.org/officeDocument/2006/relationships/hyperlink" Target="https://pubmed.ncbi.nlm.nih.gov/34512037/" TargetMode="External"/><Relationship Id="rId578" Type="http://schemas.openxmlformats.org/officeDocument/2006/relationships/hyperlink" Target="https://pubmed.ncbi.nlm.nih.gov/34734086/" TargetMode="External"/><Relationship Id="rId743" Type="http://schemas.openxmlformats.org/officeDocument/2006/relationships/hyperlink" Target="https://pubmed.ncbi.nlm.nih.gov/34189662/" TargetMode="External"/><Relationship Id="rId785" Type="http://schemas.openxmlformats.org/officeDocument/2006/relationships/hyperlink" Target="https://pubmed.ncbi.nlm.nih.gov/34579211/" TargetMode="External"/><Relationship Id="rId950" Type="http://schemas.openxmlformats.org/officeDocument/2006/relationships/hyperlink" Target="https://www.ncbi.nlm.nih.gov/pubmed/34668687" TargetMode="External"/><Relationship Id="rId992" Type="http://schemas.openxmlformats.org/officeDocument/2006/relationships/hyperlink" Target="https://www.ncbi.nlm.nih.gov/pubmed/34133825" TargetMode="External"/><Relationship Id="rId1026" Type="http://schemas.openxmlformats.org/officeDocument/2006/relationships/hyperlink" Target="https://www.ncbi.nlm.nih.gov/pubmed/34911654" TargetMode="External"/><Relationship Id="rId200" Type="http://schemas.openxmlformats.org/officeDocument/2006/relationships/hyperlink" Target="https://pubmed.ncbi.nlm.nih.gov/33932618/" TargetMode="External"/><Relationship Id="rId382" Type="http://schemas.openxmlformats.org/officeDocument/2006/relationships/hyperlink" Target="https://www.annemergmed.com/article/S0196-0644(21)00122-0/fulltext" TargetMode="External"/><Relationship Id="rId438" Type="http://schemas.openxmlformats.org/officeDocument/2006/relationships/hyperlink" Target="https://pubmed.ncbi.nlm.nih.gov/33990339/" TargetMode="External"/><Relationship Id="rId603" Type="http://schemas.openxmlformats.org/officeDocument/2006/relationships/hyperlink" Target="https://www.internationaljournalofcardiology.com/article/S0167-5273(21)01477-7/f" TargetMode="External"/><Relationship Id="rId645" Type="http://schemas.openxmlformats.org/officeDocument/2006/relationships/hyperlink" Target="https://pubmed.ncbi.nlm.nih.gov/34632750/" TargetMode="External"/><Relationship Id="rId687" Type="http://schemas.openxmlformats.org/officeDocument/2006/relationships/hyperlink" Target="https://pubmed.ncbi.nlm.nih.gov/34778411/" TargetMode="External"/><Relationship Id="rId810" Type="http://schemas.openxmlformats.org/officeDocument/2006/relationships/hyperlink" Target="https://pubmed.ncbi.nlm.nih.gov/34518812/" TargetMode="External"/><Relationship Id="rId852" Type="http://schemas.openxmlformats.org/officeDocument/2006/relationships/hyperlink" Target="https://pubmed.ncbi.nlm.nih.gov/33624520/" TargetMode="External"/><Relationship Id="rId908" Type="http://schemas.openxmlformats.org/officeDocument/2006/relationships/hyperlink" Target="https://www.ncbi.nlm.nih.gov/pubmed/34416319" TargetMode="External"/><Relationship Id="rId1068" Type="http://schemas.openxmlformats.org/officeDocument/2006/relationships/header" Target="header3.xml"/><Relationship Id="rId242" Type="http://schemas.openxmlformats.org/officeDocument/2006/relationships/hyperlink" Target="https://pubmed.ncbi.nlm.nih.gov/33946748/" TargetMode="External"/><Relationship Id="rId284" Type="http://schemas.openxmlformats.org/officeDocument/2006/relationships/hyperlink" Target="https://pubmed.ncbi.nlm.nih.gov/34256983/" TargetMode="External"/><Relationship Id="rId491" Type="http://schemas.openxmlformats.org/officeDocument/2006/relationships/hyperlink" Target="https://pubmed.ncbi.nlm.nih.gov/34694650/" TargetMode="External"/><Relationship Id="rId505" Type="http://schemas.openxmlformats.org/officeDocument/2006/relationships/hyperlink" Target="https://jamanetwork.com/journals/jamaneurology/fullarticle/2784622" TargetMode="External"/><Relationship Id="rId712" Type="http://schemas.openxmlformats.org/officeDocument/2006/relationships/hyperlink" Target="https://pubmed.ncbi.nlm.nih.gov/34649856/" TargetMode="External"/><Relationship Id="rId894" Type="http://schemas.openxmlformats.org/officeDocument/2006/relationships/hyperlink" Target="https://pubmed.ncbi.nlm.nih.gov/34526175/" TargetMode="External"/><Relationship Id="rId37" Type="http://schemas.openxmlformats.org/officeDocument/2006/relationships/hyperlink" Target="https://pubmed.ncbi.nlm.nih.gov/33929487/" TargetMode="External"/><Relationship Id="rId79" Type="http://schemas.openxmlformats.org/officeDocument/2006/relationships/hyperlink" Target="https://www.sciencedirect.com/science/article/pii/S0213485321000839" TargetMode="External"/><Relationship Id="rId102" Type="http://schemas.openxmlformats.org/officeDocument/2006/relationships/hyperlink" Target="https://www.sciencedirect.com/science/article/pii/S1871402121002253" TargetMode="External"/><Relationship Id="rId144" Type="http://schemas.openxmlformats.org/officeDocument/2006/relationships/hyperlink" Target="https://www.xiahepublishing.com/m/2472-0712/ERHM-2021-00033" TargetMode="External"/><Relationship Id="rId547" Type="http://schemas.openxmlformats.org/officeDocument/2006/relationships/hyperlink" Target="https://pubmed.ncbi.nlm.nih.gov/34726187/" TargetMode="External"/><Relationship Id="rId589" Type="http://schemas.openxmlformats.org/officeDocument/2006/relationships/hyperlink" Target="https://pubmed.ncbi.nlm.nih.gov/34549821/" TargetMode="External"/><Relationship Id="rId754" Type="http://schemas.openxmlformats.org/officeDocument/2006/relationships/hyperlink" Target="https://pubmed.ncbi.nlm.nih.gov/34862234/" TargetMode="External"/><Relationship Id="rId796" Type="http://schemas.openxmlformats.org/officeDocument/2006/relationships/hyperlink" Target="https://pubmed.ncbi.nlm.nih.gov/34703815/" TargetMode="External"/><Relationship Id="rId961" Type="http://schemas.openxmlformats.org/officeDocument/2006/relationships/hyperlink" Target="https://www.ncbi.nlm.nih.gov/pubmed/34805376" TargetMode="External"/><Relationship Id="rId90" Type="http://schemas.openxmlformats.org/officeDocument/2006/relationships/hyperlink" Target="https://www.nature.com/articles/s41591-021-01408-4" TargetMode="External"/><Relationship Id="rId186" Type="http://schemas.openxmlformats.org/officeDocument/2006/relationships/hyperlink" Target="https://www.sciencedirect.com/science/article/pii/S1876034121001878" TargetMode="External"/><Relationship Id="rId351" Type="http://schemas.openxmlformats.org/officeDocument/2006/relationships/hyperlink" Target="https://pubmed.ncbi.nlm.nih.gov/34513398/" TargetMode="External"/><Relationship Id="rId393" Type="http://schemas.openxmlformats.org/officeDocument/2006/relationships/hyperlink" Target="https://pubmed.ncbi.nlm.nih.gov/34312301/" TargetMode="External"/><Relationship Id="rId407" Type="http://schemas.openxmlformats.org/officeDocument/2006/relationships/hyperlink" Target="https://pubmed.ncbi.nlm.nih.gov/34407607/" TargetMode="External"/><Relationship Id="rId449" Type="http://schemas.openxmlformats.org/officeDocument/2006/relationships/hyperlink" Target="https://pubmed.ncbi.nlm.nih.gov/34331506/" TargetMode="External"/><Relationship Id="rId614" Type="http://schemas.openxmlformats.org/officeDocument/2006/relationships/hyperlink" Target="https://pubmed.ncbi.nlm.nih.gov/34704459/" TargetMode="External"/><Relationship Id="rId656" Type="http://schemas.openxmlformats.org/officeDocument/2006/relationships/hyperlink" Target="https://pubmed.ncbi.nlm.nih.gov/34097311/" TargetMode="External"/><Relationship Id="rId821" Type="http://schemas.openxmlformats.org/officeDocument/2006/relationships/hyperlink" Target="https://pubmed.ncbi.nlm.nih.gov/34115904/" TargetMode="External"/><Relationship Id="rId863" Type="http://schemas.openxmlformats.org/officeDocument/2006/relationships/hyperlink" Target="https://pubmed.ncbi.nlm.nih.gov/33947605/" TargetMode="External"/><Relationship Id="rId1037" Type="http://schemas.openxmlformats.org/officeDocument/2006/relationships/hyperlink" Target="https://www.ncbi.nlm.nih.gov/pubmed/34277198" TargetMode="External"/><Relationship Id="rId211" Type="http://schemas.openxmlformats.org/officeDocument/2006/relationships/hyperlink" Target="https://pubmed.ncbi.nlm.nih.gov/33919151/" TargetMode="External"/><Relationship Id="rId253" Type="http://schemas.openxmlformats.org/officeDocument/2006/relationships/hyperlink" Target="https://pubmed.ncbi.nlm.nih.gov/34281950/" TargetMode="External"/><Relationship Id="rId295" Type="http://schemas.openxmlformats.org/officeDocument/2006/relationships/hyperlink" Target="https://pubmed.ncbi.nlm.nih.gov/34191218/" TargetMode="External"/><Relationship Id="rId309" Type="http://schemas.openxmlformats.org/officeDocument/2006/relationships/hyperlink" Target="https://pubmed.ncbi.nlm.nih.gov/34473841/" TargetMode="External"/><Relationship Id="rId460" Type="http://schemas.openxmlformats.org/officeDocument/2006/relationships/hyperlink" Target="https://www.nature.com/articles/s41421-021-00329-3" TargetMode="External"/><Relationship Id="rId516" Type="http://schemas.openxmlformats.org/officeDocument/2006/relationships/hyperlink" Target="https://pubmed.ncbi.nlm.nih.gov/34646685/" TargetMode="External"/><Relationship Id="rId698" Type="http://schemas.openxmlformats.org/officeDocument/2006/relationships/hyperlink" Target="https://pubmed.ncbi.nlm.nih.gov/34614329/" TargetMode="External"/><Relationship Id="rId919" Type="http://schemas.openxmlformats.org/officeDocument/2006/relationships/hyperlink" Target="https://www.ncbi.nlm.nih.gov/pubmed/34617315" TargetMode="External"/><Relationship Id="rId48" Type="http://schemas.openxmlformats.org/officeDocument/2006/relationships/hyperlink" Target="https://www.nejm.org/doi/full/10.1056/nejme2106315" TargetMode="External"/><Relationship Id="rId113" Type="http://schemas.openxmlformats.org/officeDocument/2006/relationships/hyperlink" Target="https://www.sciencedirect.com/science/article/pii/S2352906721000622" TargetMode="External"/><Relationship Id="rId320" Type="http://schemas.openxmlformats.org/officeDocument/2006/relationships/hyperlink" Target="https://pubmed.ncbi.nlm.nih.gov/34355379/" TargetMode="External"/><Relationship Id="rId558" Type="http://schemas.openxmlformats.org/officeDocument/2006/relationships/hyperlink" Target="https://pubmed.ncbi.nlm.nih.gov/34833382/" TargetMode="External"/><Relationship Id="rId723" Type="http://schemas.openxmlformats.org/officeDocument/2006/relationships/hyperlink" Target="https://pubmed.ncbi.nlm.nih.gov/34370408/" TargetMode="External"/><Relationship Id="rId765" Type="http://schemas.openxmlformats.org/officeDocument/2006/relationships/hyperlink" Target="https://pubmed.ncbi.nlm.nih.gov/34549178/" TargetMode="External"/><Relationship Id="rId930" Type="http://schemas.openxmlformats.org/officeDocument/2006/relationships/hyperlink" Target="https://www.ncbi.nlm.nih.gov/pubmed/34219532" TargetMode="External"/><Relationship Id="rId972" Type="http://schemas.openxmlformats.org/officeDocument/2006/relationships/hyperlink" Target="https://www.ncbi.nlm.nih.gov/pubmed/33898162" TargetMode="External"/><Relationship Id="rId1006" Type="http://schemas.openxmlformats.org/officeDocument/2006/relationships/hyperlink" Target="https://www.ncbi.nlm.nih.gov/pubmed/34496880" TargetMode="External"/><Relationship Id="rId155" Type="http://schemas.openxmlformats.org/officeDocument/2006/relationships/hyperlink" Target="https://bmccardiovascdisord.biomedcentral.com/articles/10.1186/s12872-021-02183" TargetMode="External"/><Relationship Id="rId197" Type="http://schemas.openxmlformats.org/officeDocument/2006/relationships/hyperlink" Target="https://pubmed.ncbi.nlm.nih.gov/33576785/" TargetMode="External"/><Relationship Id="rId362" Type="http://schemas.openxmlformats.org/officeDocument/2006/relationships/hyperlink" Target="https://pubmed.ncbi.nlm.nih.gov/34196469/" TargetMode="External"/><Relationship Id="rId418" Type="http://schemas.openxmlformats.org/officeDocument/2006/relationships/hyperlink" Target="https://pubmed.ncbi.nlm.nih.gov/34159588/" TargetMode="External"/><Relationship Id="rId625" Type="http://schemas.openxmlformats.org/officeDocument/2006/relationships/hyperlink" Target="https://pubmed.ncbi.nlm.nih.gov/34428917/" TargetMode="External"/><Relationship Id="rId832" Type="http://schemas.openxmlformats.org/officeDocument/2006/relationships/hyperlink" Target="https://pubmed.ncbi.nlm.nih.gov/34819272/" TargetMode="External"/><Relationship Id="rId1048" Type="http://schemas.openxmlformats.org/officeDocument/2006/relationships/hyperlink" Target="https://www.gesundheitsforschung-bmbf.de/de/wie-funktionieren-klinische-studien-6877.php" TargetMode="External"/><Relationship Id="rId222" Type="http://schemas.openxmlformats.org/officeDocument/2006/relationships/hyperlink" Target="https://pubmed.ncbi.nlm.nih.gov/33838206/" TargetMode="External"/><Relationship Id="rId264" Type="http://schemas.openxmlformats.org/officeDocument/2006/relationships/hyperlink" Target="https://pubmed.ncbi.nlm.nih.gov/34322761/" TargetMode="External"/><Relationship Id="rId471" Type="http://schemas.openxmlformats.org/officeDocument/2006/relationships/hyperlink" Target="https://pubmed.ncbi.nlm.nih.gov/34373413/" TargetMode="External"/><Relationship Id="rId667" Type="http://schemas.openxmlformats.org/officeDocument/2006/relationships/hyperlink" Target="https://pubmed.ncbi.nlm.nih.gov/34866957/" TargetMode="External"/><Relationship Id="rId874" Type="http://schemas.openxmlformats.org/officeDocument/2006/relationships/hyperlink" Target="https://pubmed.ncbi.nlm.nih.gov/34825530/" TargetMode="External"/><Relationship Id="rId17" Type="http://schemas.openxmlformats.org/officeDocument/2006/relationships/hyperlink" Target="https://dbknb.de/aktuelles/show-startseite-extern/post/besuchsstopp-in-der-psychiatrie-nach-corona-ausbruch" TargetMode="External"/><Relationship Id="rId59" Type="http://schemas.openxmlformats.org/officeDocument/2006/relationships/hyperlink" Target="https://www.sciencedirect.com/science/article/abs/pii/S0896841121000895" TargetMode="External"/><Relationship Id="rId124" Type="http://schemas.openxmlformats.org/officeDocument/2006/relationships/hyperlink" Target="https://www.cureus.com/articles/61030-myocarditis-and-other-cardiovascular-comp" TargetMode="External"/><Relationship Id="rId527" Type="http://schemas.openxmlformats.org/officeDocument/2006/relationships/hyperlink" Target="https://pubmed.ncbi.nlm.nih.gov/34610990/" TargetMode="External"/><Relationship Id="rId569" Type="http://schemas.openxmlformats.org/officeDocument/2006/relationships/hyperlink" Target="https://pubmed.ncbi.nlm.nih.gov/33962903/" TargetMode="External"/><Relationship Id="rId734" Type="http://schemas.openxmlformats.org/officeDocument/2006/relationships/hyperlink" Target="https://pubmed.ncbi.nlm.nih.gov/34522557/" TargetMode="External"/><Relationship Id="rId776" Type="http://schemas.openxmlformats.org/officeDocument/2006/relationships/hyperlink" Target="https://www.medrxiv.org/content/10.1101/2021.12.02.21267156v1" TargetMode="External"/><Relationship Id="rId941" Type="http://schemas.openxmlformats.org/officeDocument/2006/relationships/hyperlink" Target="https://www.ncbi.nlm.nih.gov/pubmed/34849667" TargetMode="External"/><Relationship Id="rId983" Type="http://schemas.openxmlformats.org/officeDocument/2006/relationships/hyperlink" Target="https://www.ncbi.nlm.nih.gov/pubmed/33888900" TargetMode="External"/><Relationship Id="rId70" Type="http://schemas.openxmlformats.org/officeDocument/2006/relationships/hyperlink" Target="https://www.sciencedirect.com/science/article/pii/S2589936821000256" TargetMode="External"/><Relationship Id="rId166" Type="http://schemas.openxmlformats.org/officeDocument/2006/relationships/hyperlink" Target="https://www.sciencedirect.com/science/article/pii/S2049080121007536" TargetMode="External"/><Relationship Id="rId331" Type="http://schemas.openxmlformats.org/officeDocument/2006/relationships/hyperlink" Target="https://pubmed.ncbi.nlm.nih.gov/34459725/" TargetMode="External"/><Relationship Id="rId373" Type="http://schemas.openxmlformats.org/officeDocument/2006/relationships/hyperlink" Target="https://pubmed.ncbi.nlm.nih.gov/34236711/" TargetMode="External"/><Relationship Id="rId429" Type="http://schemas.openxmlformats.org/officeDocument/2006/relationships/hyperlink" Target="https://pubmed.ncbi.nlm.nih.gov/34108714/" TargetMode="External"/><Relationship Id="rId580" Type="http://schemas.openxmlformats.org/officeDocument/2006/relationships/hyperlink" Target="https://pubmed.ncbi.nlm.nih.gov/34407607/" TargetMode="External"/><Relationship Id="rId636" Type="http://schemas.openxmlformats.org/officeDocument/2006/relationships/hyperlink" Target="https://pubmed.ncbi.nlm.nih.gov/34568726/" TargetMode="External"/><Relationship Id="rId801" Type="http://schemas.openxmlformats.org/officeDocument/2006/relationships/hyperlink" Target="https://pubmed.ncbi.nlm.nih.gov/33928638/" TargetMode="External"/><Relationship Id="rId1017" Type="http://schemas.openxmlformats.org/officeDocument/2006/relationships/hyperlink" Target="https://www.ncbi.nlm.nih.gov/pubmed/34945172" TargetMode="External"/><Relationship Id="rId1059" Type="http://schemas.openxmlformats.org/officeDocument/2006/relationships/hyperlink" Target="https://www.howbadismybatch.com/" TargetMode="External"/><Relationship Id="rId1" Type="http://schemas.openxmlformats.org/officeDocument/2006/relationships/numbering" Target="numbering.xml"/><Relationship Id="rId233" Type="http://schemas.openxmlformats.org/officeDocument/2006/relationships/hyperlink" Target="https://pubmed.ncbi.nlm.nih.gov/34256983/" TargetMode="External"/><Relationship Id="rId440" Type="http://schemas.openxmlformats.org/officeDocument/2006/relationships/hyperlink" Target="https://pubmed.ncbi.nlm.nih.gov/34314875/" TargetMode="External"/><Relationship Id="rId678" Type="http://schemas.openxmlformats.org/officeDocument/2006/relationships/hyperlink" Target="https://pubmed.ncbi.nlm.nih.gov/34229940/" TargetMode="External"/><Relationship Id="rId843" Type="http://schemas.openxmlformats.org/officeDocument/2006/relationships/hyperlink" Target="https://pubmed.ncbi.nlm.nih.gov/34836672/" TargetMode="External"/><Relationship Id="rId885" Type="http://schemas.openxmlformats.org/officeDocument/2006/relationships/hyperlink" Target="https://pubmed.ncbi.nlm.nih.gov/34835256/" TargetMode="External"/><Relationship Id="rId1070" Type="http://schemas.openxmlformats.org/officeDocument/2006/relationships/fontTable" Target="fontTable.xml"/><Relationship Id="rId28" Type="http://schemas.openxmlformats.org/officeDocument/2006/relationships/hyperlink" Target="https://doi.org/10.3390/nu13103596" TargetMode="External"/><Relationship Id="rId275" Type="http://schemas.openxmlformats.org/officeDocument/2006/relationships/hyperlink" Target="https://pubmed.ncbi.nlm.nih.gov/34420802/" TargetMode="External"/><Relationship Id="rId300" Type="http://schemas.openxmlformats.org/officeDocument/2006/relationships/hyperlink" Target="https://pubmed.ncbi.nlm.nih.gov/34132839/" TargetMode="External"/><Relationship Id="rId482" Type="http://schemas.openxmlformats.org/officeDocument/2006/relationships/hyperlink" Target="https://pubmed.ncbi.nlm.nih.gov/34545400/" TargetMode="External"/><Relationship Id="rId538" Type="http://schemas.openxmlformats.org/officeDocument/2006/relationships/hyperlink" Target="https://pubmed.ncbi.nlm.nih.gov/34849183/" TargetMode="External"/><Relationship Id="rId703" Type="http://schemas.openxmlformats.org/officeDocument/2006/relationships/hyperlink" Target="https://onlinelibrary.wiley.com/doi/10.1002/ana.26258" TargetMode="External"/><Relationship Id="rId745" Type="http://schemas.openxmlformats.org/officeDocument/2006/relationships/hyperlink" Target="https://pubmed.ncbi.nlm.nih.gov/34131771/" TargetMode="External"/><Relationship Id="rId910" Type="http://schemas.openxmlformats.org/officeDocument/2006/relationships/hyperlink" Target="https://www.ncbi.nlm.nih.gov/pubmed/34025885" TargetMode="External"/><Relationship Id="rId952" Type="http://schemas.openxmlformats.org/officeDocument/2006/relationships/hyperlink" Target="https://www.ncbi.nlm.nih.gov/pubmed/34351881" TargetMode="External"/><Relationship Id="rId81" Type="http://schemas.openxmlformats.org/officeDocument/2006/relationships/hyperlink" Target="https://pubmed.ncbi.nlm.nih.gov/33606296/" TargetMode="External"/><Relationship Id="rId135" Type="http://schemas.openxmlformats.org/officeDocument/2006/relationships/hyperlink" Target="https://jcmr-online.biomedcentral.com/articles/10.1186/s12968-021-00795-4" TargetMode="External"/><Relationship Id="rId177" Type="http://schemas.openxmlformats.org/officeDocument/2006/relationships/hyperlink" Target="https://www.sciencedirect.com/science/article/pii/S2213219821007996" TargetMode="External"/><Relationship Id="rId342" Type="http://schemas.openxmlformats.org/officeDocument/2006/relationships/hyperlink" Target="https://pubmed.ncbi.nlm.nih.gov/34513446/" TargetMode="External"/><Relationship Id="rId384" Type="http://schemas.openxmlformats.org/officeDocument/2006/relationships/hyperlink" Target="https://casereports.bmj.com/content/14/7/e242678.full?int_source=trendmd&amp;int_me" TargetMode="External"/><Relationship Id="rId591" Type="http://schemas.openxmlformats.org/officeDocument/2006/relationships/hyperlink" Target="https://pubmed.ncbi.nlm.nih.gov/34568726/" TargetMode="External"/><Relationship Id="rId605" Type="http://schemas.openxmlformats.org/officeDocument/2006/relationships/hyperlink" Target="https://www.nejm.org/doi/10.1056/NEJMoa2110737?url_ver=Z39.88-2003&amp;rfr_id=" TargetMode="External"/><Relationship Id="rId787" Type="http://schemas.openxmlformats.org/officeDocument/2006/relationships/hyperlink" Target="https://pubmed.ncbi.nlm.nih.gov/34586408/" TargetMode="External"/><Relationship Id="rId812" Type="http://schemas.openxmlformats.org/officeDocument/2006/relationships/hyperlink" Target="https://pubmed.ncbi.nlm.nih.gov/34705320/" TargetMode="External"/><Relationship Id="rId994" Type="http://schemas.openxmlformats.org/officeDocument/2006/relationships/hyperlink" Target="https://www.ncbi.nlm.nih.gov/pubmed/34166671" TargetMode="External"/><Relationship Id="rId1028" Type="http://schemas.openxmlformats.org/officeDocument/2006/relationships/hyperlink" Target="https://www.ncbi.nlm.nih.gov/pubmed/34420869" TargetMode="External"/><Relationship Id="rId202" Type="http://schemas.openxmlformats.org/officeDocument/2006/relationships/hyperlink" Target="https://pubmed.ncbi.nlm.nih.gov/33571463/" TargetMode="External"/><Relationship Id="rId244" Type="http://schemas.openxmlformats.org/officeDocument/2006/relationships/hyperlink" Target="https://pubmed.ncbi.nlm.nih.gov/33476455/" TargetMode="External"/><Relationship Id="rId647" Type="http://schemas.openxmlformats.org/officeDocument/2006/relationships/hyperlink" Target="https://pubmed.ncbi.nlm.nih.gov/34802488/" TargetMode="External"/><Relationship Id="rId689" Type="http://schemas.openxmlformats.org/officeDocument/2006/relationships/hyperlink" Target="https://pubmed.ncbi.nlm.nih.gov/34246585/" TargetMode="External"/><Relationship Id="rId854" Type="http://schemas.openxmlformats.org/officeDocument/2006/relationships/hyperlink" Target="https://pubmed.ncbi.nlm.nih.gov/34096896/" TargetMode="External"/><Relationship Id="rId896" Type="http://schemas.openxmlformats.org/officeDocument/2006/relationships/hyperlink" Target="https://pubmed.ncbi.nlm.nih.gov/33625301/" TargetMode="External"/><Relationship Id="rId39" Type="http://schemas.openxmlformats.org/officeDocument/2006/relationships/hyperlink" Target="https://pubmed.ncbi.nlm.nih.gov/33871350/" TargetMode="External"/><Relationship Id="rId286" Type="http://schemas.openxmlformats.org/officeDocument/2006/relationships/hyperlink" Target="https://pubmed.ncbi.nlm.nih.gov/33845870/" TargetMode="External"/><Relationship Id="rId451" Type="http://schemas.openxmlformats.org/officeDocument/2006/relationships/hyperlink" Target="https://www.medrxiv.org/content/10.1101/2021.08.30.21262866v1" TargetMode="External"/><Relationship Id="rId493" Type="http://schemas.openxmlformats.org/officeDocument/2006/relationships/hyperlink" Target="https://pubmed.ncbi.nlm.nih.gov/34835237/" TargetMode="External"/><Relationship Id="rId507" Type="http://schemas.openxmlformats.org/officeDocument/2006/relationships/hyperlink" Target="https://pubmed.ncbi.nlm.nih.gov/34062319/" TargetMode="External"/><Relationship Id="rId549" Type="http://schemas.openxmlformats.org/officeDocument/2006/relationships/hyperlink" Target="https://pubmed.ncbi.nlm.nih.gov/34595694/" TargetMode="External"/><Relationship Id="rId714" Type="http://schemas.openxmlformats.org/officeDocument/2006/relationships/hyperlink" Target="https://pubmed.ncbi.nlm.nih.gov/33758714/" TargetMode="External"/><Relationship Id="rId756" Type="http://schemas.openxmlformats.org/officeDocument/2006/relationships/hyperlink" Target="https://pubmed.ncbi.nlm.nih.gov/34848426/" TargetMode="External"/><Relationship Id="rId921" Type="http://schemas.openxmlformats.org/officeDocument/2006/relationships/hyperlink" Target="https://www.ncbi.nlm.nih.gov/pubmed/34833382" TargetMode="External"/><Relationship Id="rId50" Type="http://schemas.openxmlformats.org/officeDocument/2006/relationships/hyperlink" Target="https://www.nejm.org/doi/full/10.1056/NEJMoa2104882?query=recirc_curatedRelated_article" TargetMode="External"/><Relationship Id="rId104" Type="http://schemas.openxmlformats.org/officeDocument/2006/relationships/hyperlink" Target="https://www.sciencedirect.com/science/article/pii/S002234762100617X" TargetMode="External"/><Relationship Id="rId146" Type="http://schemas.openxmlformats.org/officeDocument/2006/relationships/hyperlink" Target="https://www.ahajournals.org/doi/10.1161/CIRCULATIONAHA.121.056038" TargetMode="External"/><Relationship Id="rId188" Type="http://schemas.openxmlformats.org/officeDocument/2006/relationships/hyperlink" Target="https://www.nejm.org/doi/full/10.1056/NEJMoa2104983" TargetMode="External"/><Relationship Id="rId311" Type="http://schemas.openxmlformats.org/officeDocument/2006/relationships/hyperlink" Target="https://pubmed.ncbi.nlm.nih.gov/34045111/" TargetMode="External"/><Relationship Id="rId353" Type="http://schemas.openxmlformats.org/officeDocument/2006/relationships/hyperlink" Target="https://pubmed.ncbi.nlm.nih.gov/34469919/" TargetMode="External"/><Relationship Id="rId395" Type="http://schemas.openxmlformats.org/officeDocument/2006/relationships/hyperlink" Target="https://pubmed.ncbi.nlm.nih.gov/34455073/" TargetMode="External"/><Relationship Id="rId409" Type="http://schemas.openxmlformats.org/officeDocument/2006/relationships/hyperlink" Target="https://pubmed.ncbi.nlm.nih.gov/34092166/" TargetMode="External"/><Relationship Id="rId560" Type="http://schemas.openxmlformats.org/officeDocument/2006/relationships/hyperlink" Target="https://pubmed.ncbi.nlm.nih.gov/34790811/" TargetMode="External"/><Relationship Id="rId798" Type="http://schemas.openxmlformats.org/officeDocument/2006/relationships/hyperlink" Target="https://pubmed.ncbi.nlm.nih.gov/34280507/" TargetMode="External"/><Relationship Id="rId963" Type="http://schemas.openxmlformats.org/officeDocument/2006/relationships/hyperlink" Target="https://www.ncbi.nlm.nih.gov/pubmed/34389692" TargetMode="External"/><Relationship Id="rId1039" Type="http://schemas.openxmlformats.org/officeDocument/2006/relationships/hyperlink" Target="https://www.ncbi.nlm.nih.gov/pubmed/34533570" TargetMode="External"/><Relationship Id="rId92" Type="http://schemas.openxmlformats.org/officeDocument/2006/relationships/hyperlink" Target="https://pubmed.ncbi.nlm.nih.gov/34105244/" TargetMode="External"/><Relationship Id="rId213" Type="http://schemas.openxmlformats.org/officeDocument/2006/relationships/hyperlink" Target="https://pubmed.ncbi.nlm.nih.gov/34474708/" TargetMode="External"/><Relationship Id="rId420" Type="http://schemas.openxmlformats.org/officeDocument/2006/relationships/hyperlink" Target="https://pubmed.ncbi.nlm.nih.gov/34508917/" TargetMode="External"/><Relationship Id="rId616" Type="http://schemas.openxmlformats.org/officeDocument/2006/relationships/hyperlink" Target="https://www.ncbi.nlm.nih.gov/labs/pmc/articles/PMC8599115/" TargetMode="External"/><Relationship Id="rId658" Type="http://schemas.openxmlformats.org/officeDocument/2006/relationships/hyperlink" Target="https://onlinelibrary.wiley.com/doi/10.1002/ajh.26258" TargetMode="External"/><Relationship Id="rId823" Type="http://schemas.openxmlformats.org/officeDocument/2006/relationships/hyperlink" Target="https://pubmed.ncbi.nlm.nih.gov/34696186/" TargetMode="External"/><Relationship Id="rId865" Type="http://schemas.openxmlformats.org/officeDocument/2006/relationships/hyperlink" Target="https://pubmed.ncbi.nlm.nih.gov/33786231/" TargetMode="External"/><Relationship Id="rId1050" Type="http://schemas.openxmlformats.org/officeDocument/2006/relationships/hyperlink" Target="https://fragdenstaat.de/anfrage/chargenprufung-der-covid-19-impfstoffe/" TargetMode="External"/><Relationship Id="rId255" Type="http://schemas.openxmlformats.org/officeDocument/2006/relationships/hyperlink" Target="https://pubmed.ncbi.nlm.nih.gov/33734623/" TargetMode="External"/><Relationship Id="rId297" Type="http://schemas.openxmlformats.org/officeDocument/2006/relationships/hyperlink" Target="https://pubmed.ncbi.nlm.nih.gov/34153802/" TargetMode="External"/><Relationship Id="rId462" Type="http://schemas.openxmlformats.org/officeDocument/2006/relationships/hyperlink" Target="https://www.ahajournals.org/doi/10.1161/circ.144.suppl_1.10712" TargetMode="External"/><Relationship Id="rId518" Type="http://schemas.openxmlformats.org/officeDocument/2006/relationships/hyperlink" Target="https://pubmed.ncbi.nlm.nih.gov/34609603/" TargetMode="External"/><Relationship Id="rId725" Type="http://schemas.openxmlformats.org/officeDocument/2006/relationships/hyperlink" Target="https://pubmed.ncbi.nlm.nih.gov/34810163/" TargetMode="External"/><Relationship Id="rId932" Type="http://schemas.openxmlformats.org/officeDocument/2006/relationships/hyperlink" Target="https://www.ncbi.nlm.nih.gov/pubmed/34492161" TargetMode="External"/><Relationship Id="rId115" Type="http://schemas.openxmlformats.org/officeDocument/2006/relationships/hyperlink" Target="https://www.sciencedirect.com/science/article/pii/S0870255121003243" TargetMode="External"/><Relationship Id="rId157" Type="http://schemas.openxmlformats.org/officeDocument/2006/relationships/hyperlink" Target="https://pubmed.ncbi.nlm.nih.gov/34435250/" TargetMode="External"/><Relationship Id="rId322" Type="http://schemas.openxmlformats.org/officeDocument/2006/relationships/hyperlink" Target="https://pubmed.ncbi.nlm.nih.gov/34202817/" TargetMode="External"/><Relationship Id="rId364" Type="http://schemas.openxmlformats.org/officeDocument/2006/relationships/hyperlink" Target="https://pubmed.ncbi.nlm.nih.gov/34436620/" TargetMode="External"/><Relationship Id="rId767" Type="http://schemas.openxmlformats.org/officeDocument/2006/relationships/hyperlink" Target="https://pubmed.ncbi.nlm.nih.gov/34236717/" TargetMode="External"/><Relationship Id="rId974" Type="http://schemas.openxmlformats.org/officeDocument/2006/relationships/hyperlink" Target="https://www.ncbi.nlm.nih.gov/pubmed/34952008" TargetMode="External"/><Relationship Id="rId1008" Type="http://schemas.openxmlformats.org/officeDocument/2006/relationships/hyperlink" Target="https://www.ncbi.nlm.nih.gov/pubmed/34367386" TargetMode="External"/><Relationship Id="rId61" Type="http://schemas.openxmlformats.org/officeDocument/2006/relationships/hyperlink" Target="https://www.sciencedirect.com/science/article/pii/S0896841121000937" TargetMode="External"/><Relationship Id="rId199" Type="http://schemas.openxmlformats.org/officeDocument/2006/relationships/hyperlink" Target="https://pubmed.ncbi.nlm.nih.gov/34215453/" TargetMode="External"/><Relationship Id="rId571" Type="http://schemas.openxmlformats.org/officeDocument/2006/relationships/hyperlink" Target="https://pubmed.ncbi.nlm.nih.gov/34579248/" TargetMode="External"/><Relationship Id="rId627" Type="http://schemas.openxmlformats.org/officeDocument/2006/relationships/hyperlink" Target="https://academic.oup.com/ehjqcco/advance-article/doi/10.1093/ehjqcco/qcab090/64" TargetMode="External"/><Relationship Id="rId669" Type="http://schemas.openxmlformats.org/officeDocument/2006/relationships/hyperlink" Target="https://pubmed.ncbi.nlm.nih.gov/34664804/" TargetMode="External"/><Relationship Id="rId834" Type="http://schemas.openxmlformats.org/officeDocument/2006/relationships/hyperlink" Target="https://pubmed.ncbi.nlm.nih.gov/34535924/" TargetMode="External"/><Relationship Id="rId876" Type="http://schemas.openxmlformats.org/officeDocument/2006/relationships/hyperlink" Target="https://pubmed.ncbi.nlm.nih.gov/34655312/" TargetMode="External"/><Relationship Id="rId19" Type="http://schemas.openxmlformats.org/officeDocument/2006/relationships/hyperlink" Target="https://www.berlin.de/aktuelles/brandenburg/7127086-5173360-erneut-coronaausbruch-im-bergmannkliniku.html" TargetMode="External"/><Relationship Id="rId224" Type="http://schemas.openxmlformats.org/officeDocument/2006/relationships/hyperlink" Target="https://pubmed.ncbi.nlm.nih.gov/34254291/" TargetMode="External"/><Relationship Id="rId266" Type="http://schemas.openxmlformats.org/officeDocument/2006/relationships/hyperlink" Target="https://pubmed.ncbi.nlm.nih.gov/34032902/" TargetMode="External"/><Relationship Id="rId431" Type="http://schemas.openxmlformats.org/officeDocument/2006/relationships/hyperlink" Target="https://pubmed.ncbi.nlm.nih.gov/34261635/" TargetMode="External"/><Relationship Id="rId473" Type="http://schemas.openxmlformats.org/officeDocument/2006/relationships/hyperlink" Target="https://pubmed.ncbi.nlm.nih.gov/34620638/" TargetMode="External"/><Relationship Id="rId529" Type="http://schemas.openxmlformats.org/officeDocument/2006/relationships/hyperlink" Target="https://pubmed.ncbi.nlm.nih.gov/34670143/" TargetMode="External"/><Relationship Id="rId680" Type="http://schemas.openxmlformats.org/officeDocument/2006/relationships/hyperlink" Target="https://pubmed.ncbi.nlm.nih.gov/34308326/" TargetMode="External"/><Relationship Id="rId736" Type="http://schemas.openxmlformats.org/officeDocument/2006/relationships/hyperlink" Target="https://pubmed.ncbi.nlm.nih.gov/34621891/" TargetMode="External"/><Relationship Id="rId901" Type="http://schemas.openxmlformats.org/officeDocument/2006/relationships/hyperlink" Target="https://pubmed.ncbi.nlm.nih.gov/34507942/" TargetMode="External"/><Relationship Id="rId1061" Type="http://schemas.openxmlformats.org/officeDocument/2006/relationships/image" Target="media/image1.jpeg"/><Relationship Id="rId30" Type="http://schemas.openxmlformats.org/officeDocument/2006/relationships/hyperlink" Target="https://doi.org/10.1016/j.jsbmb.2021.105883" TargetMode="External"/><Relationship Id="rId126" Type="http://schemas.openxmlformats.org/officeDocument/2006/relationships/hyperlink" Target="https://www.ahajournals.org/doi/10.1161/CIRCULATIONAHA.121.056135" TargetMode="External"/><Relationship Id="rId168" Type="http://schemas.openxmlformats.org/officeDocument/2006/relationships/hyperlink" Target="https://www.sciencedirect.com/science/article/pii/S0899707121003557" TargetMode="External"/><Relationship Id="rId333" Type="http://schemas.openxmlformats.org/officeDocument/2006/relationships/hyperlink" Target="https://pubmed.ncbi.nlm.nih.gov/34043800/" TargetMode="External"/><Relationship Id="rId540" Type="http://schemas.openxmlformats.org/officeDocument/2006/relationships/hyperlink" Target="https://pubmed.ncbi.nlm.nih.gov/34751429/" TargetMode="External"/><Relationship Id="rId778" Type="http://schemas.openxmlformats.org/officeDocument/2006/relationships/hyperlink" Target="https://pubmed.ncbi.nlm.nih.gov/34675550/" TargetMode="External"/><Relationship Id="rId943" Type="http://schemas.openxmlformats.org/officeDocument/2006/relationships/hyperlink" Target="https://www.ncbi.nlm.nih.gov/pubmed/34127481" TargetMode="External"/><Relationship Id="rId985" Type="http://schemas.openxmlformats.org/officeDocument/2006/relationships/hyperlink" Target="https://www.ncbi.nlm.nih.gov/pubmed/34778411" TargetMode="External"/><Relationship Id="rId1019" Type="http://schemas.openxmlformats.org/officeDocument/2006/relationships/hyperlink" Target="https://www.ncbi.nlm.nih.gov/pubmed/33956784" TargetMode="External"/><Relationship Id="rId72" Type="http://schemas.openxmlformats.org/officeDocument/2006/relationships/hyperlink" Target="https://www.sciencedirect.com/science/article/pii/S0049384821004369" TargetMode="External"/><Relationship Id="rId375" Type="http://schemas.openxmlformats.org/officeDocument/2006/relationships/hyperlink" Target="https://pubmed.ncbi.nlm.nih.gov/34515024/" TargetMode="External"/><Relationship Id="rId582" Type="http://schemas.openxmlformats.org/officeDocument/2006/relationships/hyperlink" Target="https://pubmed.ncbi.nlm.nih.gov/34840204/" TargetMode="External"/><Relationship Id="rId638" Type="http://schemas.openxmlformats.org/officeDocument/2006/relationships/hyperlink" Target="https://academic.oup.com/cid/advance-article/doi/10.1093/cid/ciab926/6420408" TargetMode="External"/><Relationship Id="rId803" Type="http://schemas.openxmlformats.org/officeDocument/2006/relationships/hyperlink" Target="https://pubmed.ncbi.nlm.nih.gov/34495381/" TargetMode="External"/><Relationship Id="rId845" Type="http://schemas.openxmlformats.org/officeDocument/2006/relationships/hyperlink" Target="https://pubmed.ncbi.nlm.nih.gov/34432391/" TargetMode="External"/><Relationship Id="rId1030" Type="http://schemas.openxmlformats.org/officeDocument/2006/relationships/hyperlink" Target="https://www.ncbi.nlm.nih.gov/pubmed/34955479" TargetMode="External"/><Relationship Id="rId3" Type="http://schemas.openxmlformats.org/officeDocument/2006/relationships/settings" Target="settings.xml"/><Relationship Id="rId235" Type="http://schemas.openxmlformats.org/officeDocument/2006/relationships/hyperlink" Target="https://pubmed.ncbi.nlm.nih.gov/34132839/" TargetMode="External"/><Relationship Id="rId277" Type="http://schemas.openxmlformats.org/officeDocument/2006/relationships/hyperlink" Target="https://pubmed.ncbi.nlm.nih.gov/34446426/" TargetMode="External"/><Relationship Id="rId400" Type="http://schemas.openxmlformats.org/officeDocument/2006/relationships/hyperlink" Target="https://pubmed.ncbi.nlm.nih.gov/34286453/" TargetMode="External"/><Relationship Id="rId442" Type="http://schemas.openxmlformats.org/officeDocument/2006/relationships/hyperlink" Target="https://pubmed.ncbi.nlm.nih.gov/34382387/" TargetMode="External"/><Relationship Id="rId484" Type="http://schemas.openxmlformats.org/officeDocument/2006/relationships/hyperlink" Target="https://pubmed.ncbi.nlm.nih.gov/34688190/" TargetMode="External"/><Relationship Id="rId705" Type="http://schemas.openxmlformats.org/officeDocument/2006/relationships/hyperlink" Target="https://pubmed.ncbi.nlm.nih.gov/34567447/" TargetMode="External"/><Relationship Id="rId887" Type="http://schemas.openxmlformats.org/officeDocument/2006/relationships/hyperlink" Target="https://pubmed.ncbi.nlm.nih.gov/34298342/" TargetMode="External"/><Relationship Id="rId137" Type="http://schemas.openxmlformats.org/officeDocument/2006/relationships/hyperlink" Target="https://pubmed.ncbi.nlm.nih.gov/34402228/" TargetMode="External"/><Relationship Id="rId302" Type="http://schemas.openxmlformats.org/officeDocument/2006/relationships/hyperlink" Target="https://pubmed.ncbi.nlm.nih.gov/33687691/" TargetMode="External"/><Relationship Id="rId344" Type="http://schemas.openxmlformats.org/officeDocument/2006/relationships/hyperlink" Target="https://pubmed.ncbi.nlm.nih.gov/34033732/" TargetMode="External"/><Relationship Id="rId691" Type="http://schemas.openxmlformats.org/officeDocument/2006/relationships/hyperlink" Target="https://pubmed.ncbi.nlm.nih.gov/34852213/" TargetMode="External"/><Relationship Id="rId747" Type="http://schemas.openxmlformats.org/officeDocument/2006/relationships/hyperlink" Target="https://pubmed.ncbi.nlm.nih.gov/34749492/" TargetMode="External"/><Relationship Id="rId789" Type="http://schemas.openxmlformats.org/officeDocument/2006/relationships/hyperlink" Target="https://pubmed.ncbi.nlm.nih.gov/34731486/" TargetMode="External"/><Relationship Id="rId912" Type="http://schemas.openxmlformats.org/officeDocument/2006/relationships/hyperlink" Target="https://www.ncbi.nlm.nih.gov/pubmed/34756746" TargetMode="External"/><Relationship Id="rId954" Type="http://schemas.openxmlformats.org/officeDocument/2006/relationships/hyperlink" Target="https://www.ncbi.nlm.nih.gov/pubmed/34446426" TargetMode="External"/><Relationship Id="rId996" Type="http://schemas.openxmlformats.org/officeDocument/2006/relationships/hyperlink" Target="https://www.ncbi.nlm.nih.gov/pubmed/33526560" TargetMode="External"/><Relationship Id="rId41" Type="http://schemas.openxmlformats.org/officeDocument/2006/relationships/hyperlink" Target="https://www.sciencedirect.com/science/article/abs/pii/S0735675721004381" TargetMode="External"/><Relationship Id="rId83" Type="http://schemas.openxmlformats.org/officeDocument/2006/relationships/hyperlink" Target="https://www.ncbi.nlm.nih.gov/pmc/articles/PMC7996471/" TargetMode="External"/><Relationship Id="rId179" Type="http://schemas.openxmlformats.org/officeDocument/2006/relationships/hyperlink" Target="https://www.sciencedirect.com/science/article/pii/S0190962221024427" TargetMode="External"/><Relationship Id="rId386" Type="http://schemas.openxmlformats.org/officeDocument/2006/relationships/hyperlink" Target="https://ejhp.bmj.com/content/early/2021/05/23/ejhpharm-2021-002794?int_source=t" TargetMode="External"/><Relationship Id="rId551" Type="http://schemas.openxmlformats.org/officeDocument/2006/relationships/hyperlink" Target="https://pubmed.ncbi.nlm.nih.gov/34788138/" TargetMode="External"/><Relationship Id="rId593" Type="http://schemas.openxmlformats.org/officeDocument/2006/relationships/hyperlink" Target="https://academic.oup.com/cid/advance-article/doi/10.1093/cid/ciab926/6420408" TargetMode="External"/><Relationship Id="rId607" Type="http://schemas.openxmlformats.org/officeDocument/2006/relationships/hyperlink" Target="https://www.ahajournals.org/doi/abs/10.1161/CIRCULATIONAHA.121.056583?url_ver=Z39.88-2003&amp;rfr_id=ori:rid:crossref.org&amp;rfr_dat=cr_pub%20%200pubmed" TargetMode="External"/><Relationship Id="rId649" Type="http://schemas.openxmlformats.org/officeDocument/2006/relationships/hyperlink" Target="https://pubmed.ncbi.nlm.nih.gov/34863404/" TargetMode="External"/><Relationship Id="rId814" Type="http://schemas.openxmlformats.org/officeDocument/2006/relationships/hyperlink" Target="https://pubmed.ncbi.nlm.nih.gov/34451967/" TargetMode="External"/><Relationship Id="rId856" Type="http://schemas.openxmlformats.org/officeDocument/2006/relationships/hyperlink" Target="https://pubmed.ncbi.nlm.nih.gov/33713605/" TargetMode="External"/><Relationship Id="rId190" Type="http://schemas.openxmlformats.org/officeDocument/2006/relationships/hyperlink" Target="https://link.springer.com/article/10.1007/s00415-021-10780-7" TargetMode="External"/><Relationship Id="rId204" Type="http://schemas.openxmlformats.org/officeDocument/2006/relationships/hyperlink" Target="https://pubmed.ncbi.nlm.nih.gov/34518015/" TargetMode="External"/><Relationship Id="rId246" Type="http://schemas.openxmlformats.org/officeDocument/2006/relationships/hyperlink" Target="https://pubmed.ncbi.nlm.nih.gov/34377889/" TargetMode="External"/><Relationship Id="rId288" Type="http://schemas.openxmlformats.org/officeDocument/2006/relationships/hyperlink" Target="https://pubmed.ncbi.nlm.nih.gov/34364657/" TargetMode="External"/><Relationship Id="rId411" Type="http://schemas.openxmlformats.org/officeDocument/2006/relationships/hyperlink" Target="https://pubmed.ncbi.nlm.nih.gov/34274191/" TargetMode="External"/><Relationship Id="rId453" Type="http://schemas.openxmlformats.org/officeDocument/2006/relationships/hyperlink" Target="https://onlinelibrary.wiley.com/doi/10.1111/trf.16672" TargetMode="External"/><Relationship Id="rId509" Type="http://schemas.openxmlformats.org/officeDocument/2006/relationships/hyperlink" Target="https://pubmed.ncbi.nlm.nih.gov/34698582/" TargetMode="External"/><Relationship Id="rId660" Type="http://schemas.openxmlformats.org/officeDocument/2006/relationships/hyperlink" Target="https://pubmed.ncbi.nlm.nih.gov/34614491/" TargetMode="External"/><Relationship Id="rId898" Type="http://schemas.openxmlformats.org/officeDocument/2006/relationships/hyperlink" Target="https://pubmed.ncbi.nlm.nih.gov/34342187/" TargetMode="External"/><Relationship Id="rId1041" Type="http://schemas.openxmlformats.org/officeDocument/2006/relationships/hyperlink" Target="https://www.ncbi.nlm.nih.gov/pubmed/34336774" TargetMode="External"/><Relationship Id="rId106" Type="http://schemas.openxmlformats.org/officeDocument/2006/relationships/hyperlink" Target="https://www.sciencedirect.com/science/article/pii/S2214250921001530" TargetMode="External"/><Relationship Id="rId313" Type="http://schemas.openxmlformats.org/officeDocument/2006/relationships/hyperlink" Target="https://pubmed.ncbi.nlm.nih.gov/34330677/" TargetMode="External"/><Relationship Id="rId495" Type="http://schemas.openxmlformats.org/officeDocument/2006/relationships/hyperlink" Target="https://pubmed.ncbi.nlm.nih.gov/34724036/" TargetMode="External"/><Relationship Id="rId716" Type="http://schemas.openxmlformats.org/officeDocument/2006/relationships/hyperlink" Target="https://pubmed.ncbi.nlm.nih.gov/34779385/" TargetMode="External"/><Relationship Id="rId758" Type="http://schemas.openxmlformats.org/officeDocument/2006/relationships/hyperlink" Target="https://pubmed.ncbi.nlm.nih.gov/34591186/" TargetMode="External"/><Relationship Id="rId923" Type="http://schemas.openxmlformats.org/officeDocument/2006/relationships/hyperlink" Target="https://www.ncbi.nlm.nih.gov/pubmed/34664804" TargetMode="External"/><Relationship Id="rId965" Type="http://schemas.openxmlformats.org/officeDocument/2006/relationships/hyperlink" Target="https://www.ncbi.nlm.nih.gov/pubmed/34744118" TargetMode="External"/><Relationship Id="rId10" Type="http://schemas.openxmlformats.org/officeDocument/2006/relationships/hyperlink" Target="https://www.berliner-zeitung.de/news/seit-meiner-impfung-ist-nichts-mehr-wie-es-war-li.207931" TargetMode="External"/><Relationship Id="rId52" Type="http://schemas.openxmlformats.org/officeDocument/2006/relationships/hyperlink" Target="https://jamanetwork.com/journals/jama/fullarticle/2782900?fbclid=IwAR06pFKNF" TargetMode="External"/><Relationship Id="rId94" Type="http://schemas.openxmlformats.org/officeDocument/2006/relationships/hyperlink" Target="https://www.nature.com/articles/s41586-021-03744-4" TargetMode="External"/><Relationship Id="rId148" Type="http://schemas.openxmlformats.org/officeDocument/2006/relationships/hyperlink" Target="https://www.ncbi.nlm.nih.gov/pmc/articles/PMC8216855/" TargetMode="External"/><Relationship Id="rId355" Type="http://schemas.openxmlformats.org/officeDocument/2006/relationships/hyperlink" Target="https://pubmed.ncbi.nlm.nih.gov/34512961/" TargetMode="External"/><Relationship Id="rId397" Type="http://schemas.openxmlformats.org/officeDocument/2006/relationships/hyperlink" Target="https://pubmed.ncbi.nlm.nih.gov/34045111/" TargetMode="External"/><Relationship Id="rId520" Type="http://schemas.openxmlformats.org/officeDocument/2006/relationships/hyperlink" Target="https://pubmed.ncbi.nlm.nih.gov/34641797/" TargetMode="External"/><Relationship Id="rId562" Type="http://schemas.openxmlformats.org/officeDocument/2006/relationships/hyperlink" Target="https://pubmed.ncbi.nlm.nih.gov/34629931/" TargetMode="External"/><Relationship Id="rId618" Type="http://schemas.openxmlformats.org/officeDocument/2006/relationships/hyperlink" Target="https://pubmed.ncbi.nlm.nih.gov/34712717/" TargetMode="External"/><Relationship Id="rId825" Type="http://schemas.openxmlformats.org/officeDocument/2006/relationships/hyperlink" Target="https://pubmed.ncbi.nlm.nih.gov/34851795/" TargetMode="External"/><Relationship Id="rId215" Type="http://schemas.openxmlformats.org/officeDocument/2006/relationships/hyperlink" Target="https://pubmed.ncbi.nlm.nih.gov/34318537/" TargetMode="External"/><Relationship Id="rId257" Type="http://schemas.openxmlformats.org/officeDocument/2006/relationships/hyperlink" Target="https://pubmed.ncbi.nlm.nih.gov/34492394/" TargetMode="External"/><Relationship Id="rId422" Type="http://schemas.openxmlformats.org/officeDocument/2006/relationships/hyperlink" Target="https://pubmed.ncbi.nlm.nih.gov/34373991/" TargetMode="External"/><Relationship Id="rId464" Type="http://schemas.openxmlformats.org/officeDocument/2006/relationships/hyperlink" Target="https://pubmed.ncbi.nlm.nih.gov/34626338/" TargetMode="External"/><Relationship Id="rId867" Type="http://schemas.openxmlformats.org/officeDocument/2006/relationships/hyperlink" Target="https://pubmed.ncbi.nlm.nih.gov/34332438/" TargetMode="External"/><Relationship Id="rId1010" Type="http://schemas.openxmlformats.org/officeDocument/2006/relationships/hyperlink" Target="https://www.ncbi.nlm.nih.gov/pubmed/34738774" TargetMode="External"/><Relationship Id="rId1052" Type="http://schemas.openxmlformats.org/officeDocument/2006/relationships/hyperlink" Target="https://www.bitchute.com/video/IINEncLH3hk1/" TargetMode="External"/><Relationship Id="rId299" Type="http://schemas.openxmlformats.org/officeDocument/2006/relationships/hyperlink" Target="https://pubmed.ncbi.nlm.nih.gov/34261635/" TargetMode="External"/><Relationship Id="rId727" Type="http://schemas.openxmlformats.org/officeDocument/2006/relationships/hyperlink" Target="https://pubmed.ncbi.nlm.nih.gov/34482455/" TargetMode="External"/><Relationship Id="rId934" Type="http://schemas.openxmlformats.org/officeDocument/2006/relationships/hyperlink" Target="https://www.ncbi.nlm.nih.gov/pubmed/34487236" TargetMode="External"/><Relationship Id="rId63" Type="http://schemas.openxmlformats.org/officeDocument/2006/relationships/hyperlink" Target="https://www.sciencedirect.com/science/article/pii/S0953620521002363" TargetMode="External"/><Relationship Id="rId159" Type="http://schemas.openxmlformats.org/officeDocument/2006/relationships/hyperlink" Target="https://www.sciencedirect.com/science/article/pii/S2666354621000065" TargetMode="External"/><Relationship Id="rId366" Type="http://schemas.openxmlformats.org/officeDocument/2006/relationships/hyperlink" Target="https://pubmed.ncbi.nlm.nih.gov/34509271/" TargetMode="External"/><Relationship Id="rId573" Type="http://schemas.openxmlformats.org/officeDocument/2006/relationships/hyperlink" Target="https://pubmed.ncbi.nlm.nih.gov/34595867/" TargetMode="External"/><Relationship Id="rId780" Type="http://schemas.openxmlformats.org/officeDocument/2006/relationships/hyperlink" Target="https://pubmed.ncbi.nlm.nih.gov/34698847/" TargetMode="External"/><Relationship Id="rId226" Type="http://schemas.openxmlformats.org/officeDocument/2006/relationships/hyperlink" Target="https://pubmed.ncbi.nlm.nih.gov/33987882/" TargetMode="External"/><Relationship Id="rId433" Type="http://schemas.openxmlformats.org/officeDocument/2006/relationships/hyperlink" Target="https://pubmed.ncbi.nlm.nih.gov/34273119/" TargetMode="External"/><Relationship Id="rId878" Type="http://schemas.openxmlformats.org/officeDocument/2006/relationships/hyperlink" Target="https://pubmed.ncbi.nlm.nih.gov/33706861/" TargetMode="External"/><Relationship Id="rId1063" Type="http://schemas.openxmlformats.org/officeDocument/2006/relationships/hyperlink" Target="https://howbadismybatch.com/expiry.html" TargetMode="External"/><Relationship Id="rId640" Type="http://schemas.openxmlformats.org/officeDocument/2006/relationships/hyperlink" Target="https://pubmed.ncbi.nlm.nih.gov/34402230/" TargetMode="External"/><Relationship Id="rId738" Type="http://schemas.openxmlformats.org/officeDocument/2006/relationships/hyperlink" Target="https://pubmed.ncbi.nlm.nih.gov/33858693/" TargetMode="External"/><Relationship Id="rId945" Type="http://schemas.openxmlformats.org/officeDocument/2006/relationships/hyperlink" Target="https://www.ncbi.nlm.nih.gov/pubmed/34237049" TargetMode="External"/><Relationship Id="rId74" Type="http://schemas.openxmlformats.org/officeDocument/2006/relationships/hyperlink" Target="https://www.sciencedirect.com/science/article/pii/S0735675721005714" TargetMode="External"/><Relationship Id="rId377" Type="http://schemas.openxmlformats.org/officeDocument/2006/relationships/hyperlink" Target="https://pubmed.ncbi.nlm.nih.gov/34363637/" TargetMode="External"/><Relationship Id="rId500" Type="http://schemas.openxmlformats.org/officeDocument/2006/relationships/hyperlink" Target="https://pubmed.ncbi.nlm.nih.gov/34580132/" TargetMode="External"/><Relationship Id="rId584" Type="http://schemas.openxmlformats.org/officeDocument/2006/relationships/hyperlink" Target="https://pubmed.ncbi.nlm.nih.gov/34639132/" TargetMode="External"/><Relationship Id="rId805" Type="http://schemas.openxmlformats.org/officeDocument/2006/relationships/hyperlink" Target="https://pubmed.ncbi.nlm.nih.gov/34660867/" TargetMode="External"/><Relationship Id="rId5" Type="http://schemas.openxmlformats.org/officeDocument/2006/relationships/footnotes" Target="footnotes.xml"/><Relationship Id="rId237" Type="http://schemas.openxmlformats.org/officeDocument/2006/relationships/hyperlink" Target="https://pubmed.ncbi.nlm.nih.gov/34033927/" TargetMode="External"/><Relationship Id="rId791" Type="http://schemas.openxmlformats.org/officeDocument/2006/relationships/hyperlink" Target="https://pubmed.ncbi.nlm.nih.gov/34807248/" TargetMode="External"/><Relationship Id="rId889" Type="http://schemas.openxmlformats.org/officeDocument/2006/relationships/hyperlink" Target="https://pubmed.ncbi.nlm.nih.gov/33685772/" TargetMode="External"/><Relationship Id="rId444" Type="http://schemas.openxmlformats.org/officeDocument/2006/relationships/hyperlink" Target="https://pubmed.ncbi.nlm.nih.gov/34261297/" TargetMode="External"/><Relationship Id="rId651" Type="http://schemas.openxmlformats.org/officeDocument/2006/relationships/hyperlink" Target="https://pubmed.ncbi.nlm.nih.gov/34876440/" TargetMode="External"/><Relationship Id="rId749" Type="http://schemas.openxmlformats.org/officeDocument/2006/relationships/hyperlink" Target="https://pubmed.ncbi.nlm.nih.gov/34319393/" TargetMode="External"/><Relationship Id="rId290" Type="http://schemas.openxmlformats.org/officeDocument/2006/relationships/hyperlink" Target="https://pubmed.ncbi.nlm.nih.gov/34478433/" TargetMode="External"/><Relationship Id="rId304" Type="http://schemas.openxmlformats.org/officeDocument/2006/relationships/hyperlink" Target="https://pubmed.ncbi.nlm.nih.gov/34393988/" TargetMode="External"/><Relationship Id="rId388" Type="http://schemas.openxmlformats.org/officeDocument/2006/relationships/hyperlink" Target="https://pubmed.ncbi.nlm.nih.gov/34288044/" TargetMode="External"/><Relationship Id="rId511" Type="http://schemas.openxmlformats.org/officeDocument/2006/relationships/hyperlink" Target="https://pubmed.ncbi.nlm.nih.gov/34684047/" TargetMode="External"/><Relationship Id="rId609" Type="http://schemas.openxmlformats.org/officeDocument/2006/relationships/hyperlink" Target="https://www.ncbi.nlm.nih.gov/labs/pmc/articles/PMC8587334/" TargetMode="External"/><Relationship Id="rId956" Type="http://schemas.openxmlformats.org/officeDocument/2006/relationships/hyperlink" Target="https://www.ncbi.nlm.nih.gov/pubmed/34347278" TargetMode="External"/><Relationship Id="rId85" Type="http://schemas.openxmlformats.org/officeDocument/2006/relationships/hyperlink" Target="https://onlinelibrary.wiley.com/doi/10.1002/ana.26172" TargetMode="External"/><Relationship Id="rId150" Type="http://schemas.openxmlformats.org/officeDocument/2006/relationships/hyperlink" Target="https://pubmed.ncbi.nlm.nih.gov/34180390/" TargetMode="External"/><Relationship Id="rId595" Type="http://schemas.openxmlformats.org/officeDocument/2006/relationships/hyperlink" Target="https://pubmed.ncbi.nlm.nih.gov/34402230/" TargetMode="External"/><Relationship Id="rId816" Type="http://schemas.openxmlformats.org/officeDocument/2006/relationships/hyperlink" Target="https://pubmed.ncbi.nlm.nih.gov/34250509/" TargetMode="External"/><Relationship Id="rId1001" Type="http://schemas.openxmlformats.org/officeDocument/2006/relationships/hyperlink" Target="https://www.ncbi.nlm.nih.gov/pubmed/34089859" TargetMode="External"/><Relationship Id="rId248" Type="http://schemas.openxmlformats.org/officeDocument/2006/relationships/hyperlink" Target="https://pubmed.ncbi.nlm.nih.gov/34165512/" TargetMode="External"/><Relationship Id="rId455" Type="http://schemas.openxmlformats.org/officeDocument/2006/relationships/hyperlink" Target="https://pubmed.ncbi.nlm.nih.gov/34601006/" TargetMode="External"/><Relationship Id="rId662" Type="http://schemas.openxmlformats.org/officeDocument/2006/relationships/hyperlink" Target="https://pubmed.ncbi.nlm.nih.gov/33624509/" TargetMode="External"/><Relationship Id="rId12" Type="http://schemas.openxmlformats.org/officeDocument/2006/relationships/hyperlink" Target="https://www.servustv.com/aktuelles/v/aa2fcz9y1l5c4uuygsjz/" TargetMode="External"/><Relationship Id="rId108" Type="http://schemas.openxmlformats.org/officeDocument/2006/relationships/hyperlink" Target="https://www.sciencedirect.com/science/article/pii/S0735675721005362" TargetMode="External"/><Relationship Id="rId315" Type="http://schemas.openxmlformats.org/officeDocument/2006/relationships/hyperlink" Target="https://pubmed.ncbi.nlm.nih.gov/34477089/" TargetMode="External"/><Relationship Id="rId522" Type="http://schemas.openxmlformats.org/officeDocument/2006/relationships/hyperlink" Target="https://pubmed.ncbi.nlm.nih.gov/34006408/" TargetMode="External"/><Relationship Id="rId967" Type="http://schemas.openxmlformats.org/officeDocument/2006/relationships/hyperlink" Target="https://www.ncbi.nlm.nih.gov/pubmed/34447639" TargetMode="External"/><Relationship Id="rId96" Type="http://schemas.openxmlformats.org/officeDocument/2006/relationships/hyperlink" Target="https://www.ahajournals.org/doi/pdf/10.1161/CIRCULATIONAHA.121.056135" TargetMode="External"/><Relationship Id="rId161" Type="http://schemas.openxmlformats.org/officeDocument/2006/relationships/hyperlink" Target="https://www.sciencedirect.com/science/article/pii/S0165572821002186" TargetMode="External"/><Relationship Id="rId399" Type="http://schemas.openxmlformats.org/officeDocument/2006/relationships/hyperlink" Target="https://pubmed.ncbi.nlm.nih.gov/34116145/" TargetMode="External"/><Relationship Id="rId827" Type="http://schemas.openxmlformats.org/officeDocument/2006/relationships/hyperlink" Target="https://pubmed.ncbi.nlm.nih.gov/34310763/" TargetMode="External"/><Relationship Id="rId1012" Type="http://schemas.openxmlformats.org/officeDocument/2006/relationships/hyperlink" Target="https://www.ncbi.nlm.nih.gov/pubmed/34233234" TargetMode="External"/><Relationship Id="rId259" Type="http://schemas.openxmlformats.org/officeDocument/2006/relationships/hyperlink" Target="https://pubmed.ncbi.nlm.nih.gov/34014316/" TargetMode="External"/><Relationship Id="rId466" Type="http://schemas.openxmlformats.org/officeDocument/2006/relationships/hyperlink" Target="https://pubmed.ncbi.nlm.nih.gov/34731555/" TargetMode="External"/><Relationship Id="rId673" Type="http://schemas.openxmlformats.org/officeDocument/2006/relationships/hyperlink" Target="https://pubmed.ncbi.nlm.nih.gov/34334935/" TargetMode="External"/><Relationship Id="rId880" Type="http://schemas.openxmlformats.org/officeDocument/2006/relationships/hyperlink" Target="https://pubmed.ncbi.nlm.nih.gov/33661328/" TargetMode="External"/><Relationship Id="rId23" Type="http://schemas.openxmlformats.org/officeDocument/2006/relationships/hyperlink" Target="https://doi.org/10.1016/j.lanepe.2021.100272" TargetMode="External"/><Relationship Id="rId119" Type="http://schemas.openxmlformats.org/officeDocument/2006/relationships/hyperlink" Target="https://pubmed.ncbi.nlm.nih.gov/34268277/" TargetMode="External"/><Relationship Id="rId326" Type="http://schemas.openxmlformats.org/officeDocument/2006/relationships/hyperlink" Target="https://pubmed.ncbi.nlm.nih.gov/34416410/" TargetMode="External"/><Relationship Id="rId533" Type="http://schemas.openxmlformats.org/officeDocument/2006/relationships/hyperlink" Target="https://pubmed.ncbi.nlm.nih.gov/34631069/" TargetMode="External"/><Relationship Id="rId978" Type="http://schemas.openxmlformats.org/officeDocument/2006/relationships/hyperlink" Target="https://www.ncbi.nlm.nih.gov/pubmed/34127854" TargetMode="External"/><Relationship Id="rId740" Type="http://schemas.openxmlformats.org/officeDocument/2006/relationships/hyperlink" Target="https://pubmed.ncbi.nlm.nih.gov/34579245/" TargetMode="External"/><Relationship Id="rId838" Type="http://schemas.openxmlformats.org/officeDocument/2006/relationships/hyperlink" Target="https://pubmed.ncbi.nlm.nih.gov/33774684/" TargetMode="External"/><Relationship Id="rId1023" Type="http://schemas.openxmlformats.org/officeDocument/2006/relationships/hyperlink" Target="https://www.ncbi.nlm.nih.gov/pubmed/34341797" TargetMode="External"/><Relationship Id="rId172" Type="http://schemas.openxmlformats.org/officeDocument/2006/relationships/hyperlink" Target="https://www.sciencedirect.com/science/article/pii/S2451993621001456" TargetMode="External"/><Relationship Id="rId477" Type="http://schemas.openxmlformats.org/officeDocument/2006/relationships/hyperlink" Target="https://pubmed.ncbi.nlm.nih.gov/34548920/" TargetMode="External"/><Relationship Id="rId600" Type="http://schemas.openxmlformats.org/officeDocument/2006/relationships/hyperlink" Target="https://pubmed.ncbi.nlm.nih.gov/34277198/" TargetMode="External"/><Relationship Id="rId684" Type="http://schemas.openxmlformats.org/officeDocument/2006/relationships/hyperlink" Target="https://pubmed.ncbi.nlm.nih.gov/34636504/" TargetMode="External"/><Relationship Id="rId337" Type="http://schemas.openxmlformats.org/officeDocument/2006/relationships/hyperlink" Target="https://pubmed.ncbi.nlm.nih.gov/34092166/" TargetMode="External"/><Relationship Id="rId891" Type="http://schemas.openxmlformats.org/officeDocument/2006/relationships/hyperlink" Target="https://pubmed.ncbi.nlm.nih.gov/33625299/" TargetMode="External"/><Relationship Id="rId905" Type="http://schemas.openxmlformats.org/officeDocument/2006/relationships/hyperlink" Target="https://pubmed.ncbi.nlm.nih.gov/34000278/" TargetMode="External"/><Relationship Id="rId989" Type="http://schemas.openxmlformats.org/officeDocument/2006/relationships/hyperlink" Target="https://www.ncbi.nlm.nih.gov/pubmed/34676123" TargetMode="External"/><Relationship Id="rId34" Type="http://schemas.openxmlformats.org/officeDocument/2006/relationships/hyperlink" Target="https://www.sciencedirect.com/science/article/pii/S2666602221000409" TargetMode="External"/><Relationship Id="rId544" Type="http://schemas.openxmlformats.org/officeDocument/2006/relationships/hyperlink" Target="https://pubmed.ncbi.nlm.nih.gov/34755433/" TargetMode="External"/><Relationship Id="rId751" Type="http://schemas.openxmlformats.org/officeDocument/2006/relationships/hyperlink" Target="https://pubmed.ncbi.nlm.nih.gov/34149145/" TargetMode="External"/><Relationship Id="rId849" Type="http://schemas.openxmlformats.org/officeDocument/2006/relationships/hyperlink" Target="https://pubmed.ncbi.nlm.nih.gov/34116295/" TargetMode="External"/><Relationship Id="rId183" Type="http://schemas.openxmlformats.org/officeDocument/2006/relationships/hyperlink" Target="https://www.sciencedirect.com/science/article/abs/pii/S188558572100133X" TargetMode="External"/><Relationship Id="rId390" Type="http://schemas.openxmlformats.org/officeDocument/2006/relationships/hyperlink" Target="https://pubmed.ncbi.nlm.nih.gov/33878469/" TargetMode="External"/><Relationship Id="rId404" Type="http://schemas.openxmlformats.org/officeDocument/2006/relationships/hyperlink" Target="https://pubmed.ncbi.nlm.nih.gov/33845870/" TargetMode="External"/><Relationship Id="rId611" Type="http://schemas.openxmlformats.org/officeDocument/2006/relationships/hyperlink" Target="https://jamanetwork.com/journals/jamacardiology/fullarticle/2781602" TargetMode="External"/><Relationship Id="rId1034" Type="http://schemas.openxmlformats.org/officeDocument/2006/relationships/hyperlink" Target="https://www.ncbi.nlm.nih.gov/pubmed/34865500" TargetMode="External"/><Relationship Id="rId250" Type="http://schemas.openxmlformats.org/officeDocument/2006/relationships/hyperlink" Target="https://pubmed.ncbi.nlm.nih.gov/33611630/" TargetMode="External"/><Relationship Id="rId488" Type="http://schemas.openxmlformats.org/officeDocument/2006/relationships/hyperlink" Target="https://pubmed.ncbi.nlm.nih.gov/34453762/" TargetMode="External"/><Relationship Id="rId695" Type="http://schemas.openxmlformats.org/officeDocument/2006/relationships/hyperlink" Target="https://docs.google.com/document/d/1Hc4bh_qNbZ7UVm5BLxkRdMPnnI9zcCsl/e" TargetMode="External"/><Relationship Id="rId709" Type="http://schemas.openxmlformats.org/officeDocument/2006/relationships/hyperlink" Target="https://pubmed.ncbi.nlm.nih.gov/34114256/" TargetMode="External"/><Relationship Id="rId916" Type="http://schemas.openxmlformats.org/officeDocument/2006/relationships/hyperlink" Target="https://www.ncbi.nlm.nih.gov/pubmed/34835284" TargetMode="External"/><Relationship Id="rId45" Type="http://schemas.openxmlformats.org/officeDocument/2006/relationships/hyperlink" Target="https://www.sciencedirect.com/science/article/pii/S1050173821000967" TargetMode="External"/><Relationship Id="rId110" Type="http://schemas.openxmlformats.org/officeDocument/2006/relationships/hyperlink" Target="https://www.sciencedirect.com/science/article/pii/S002234762100665X" TargetMode="External"/><Relationship Id="rId348" Type="http://schemas.openxmlformats.org/officeDocument/2006/relationships/hyperlink" Target="https://pubmed.ncbi.nlm.nih.gov/34480607/" TargetMode="External"/><Relationship Id="rId555" Type="http://schemas.openxmlformats.org/officeDocument/2006/relationships/hyperlink" Target="https://pubmed.ncbi.nlm.nih.gov/34650382/" TargetMode="External"/><Relationship Id="rId762" Type="http://schemas.openxmlformats.org/officeDocument/2006/relationships/hyperlink" Target="https://pubmed.ncbi.nlm.nih.gov/34884407/" TargetMode="External"/><Relationship Id="rId194" Type="http://schemas.openxmlformats.org/officeDocument/2006/relationships/hyperlink" Target="https://pubmed.ncbi.nlm.nih.gov/33444297/" TargetMode="External"/><Relationship Id="rId208" Type="http://schemas.openxmlformats.org/officeDocument/2006/relationships/hyperlink" Target="https://pubmed.ncbi.nlm.nih.gov/33657648/" TargetMode="External"/><Relationship Id="rId415" Type="http://schemas.openxmlformats.org/officeDocument/2006/relationships/hyperlink" Target="https://pubmed.ncbi.nlm.nih.gov/33929487/" TargetMode="External"/><Relationship Id="rId622" Type="http://schemas.openxmlformats.org/officeDocument/2006/relationships/hyperlink" Target="https://pubmed.ncbi.nlm.nih.gov/34589238/" TargetMode="External"/><Relationship Id="rId1045" Type="http://schemas.openxmlformats.org/officeDocument/2006/relationships/hyperlink" Target="https://www.howbadismybatch.com/" TargetMode="External"/><Relationship Id="rId261" Type="http://schemas.openxmlformats.org/officeDocument/2006/relationships/hyperlink" Target="https://pubmed.ncbi.nlm.nih.gov/34272622/" TargetMode="External"/><Relationship Id="rId499" Type="http://schemas.openxmlformats.org/officeDocument/2006/relationships/hyperlink" Target="https://pubmed.ncbi.nlm.nih.gov/34585145/" TargetMode="External"/><Relationship Id="rId927" Type="http://schemas.openxmlformats.org/officeDocument/2006/relationships/hyperlink" Target="https://www.ncbi.nlm.nih.gov/pubmed/34547487" TargetMode="External"/><Relationship Id="rId56" Type="http://schemas.openxmlformats.org/officeDocument/2006/relationships/hyperlink" Target="https://www.sciencedirect.com/science/article/pii/S0264410X21005247" TargetMode="External"/><Relationship Id="rId359" Type="http://schemas.openxmlformats.org/officeDocument/2006/relationships/hyperlink" Target="https://pubmed.ncbi.nlm.nih.gov/34514078/" TargetMode="External"/><Relationship Id="rId566" Type="http://schemas.openxmlformats.org/officeDocument/2006/relationships/hyperlink" Target="https://pubmed.ncbi.nlm.nih.gov/33983464/" TargetMode="External"/><Relationship Id="rId773" Type="http://schemas.openxmlformats.org/officeDocument/2006/relationships/hyperlink" Target="https://pubmed.ncbi.nlm.nih.gov/34846583/" TargetMode="External"/><Relationship Id="rId121" Type="http://schemas.openxmlformats.org/officeDocument/2006/relationships/hyperlink" Target="https://search.bvsalud.org/global-literature-on-novel-coronavirus-2019-ncov/resourc" TargetMode="External"/><Relationship Id="rId219" Type="http://schemas.openxmlformats.org/officeDocument/2006/relationships/hyperlink" Target="https://pubmed.ncbi.nlm.nih.gov/34073536/" TargetMode="External"/><Relationship Id="rId426" Type="http://schemas.openxmlformats.org/officeDocument/2006/relationships/hyperlink" Target="https://pubmed.ncbi.nlm.nih.gov/34272622/" TargetMode="External"/><Relationship Id="rId633" Type="http://schemas.openxmlformats.org/officeDocument/2006/relationships/hyperlink" Target="https://pubmed.ncbi.nlm.nih.gov/34840235/" TargetMode="External"/><Relationship Id="rId980" Type="http://schemas.openxmlformats.org/officeDocument/2006/relationships/hyperlink" Target="https://www.ncbi.nlm.nih.gov/pubmed/34463770" TargetMode="External"/><Relationship Id="rId1056" Type="http://schemas.openxmlformats.org/officeDocument/2006/relationships/hyperlink" Target="https://www.outsourcing-pharma.com/Article/2013/03/13/Major-Pharma-Companies-Fund-Interpol-Counterfeit-Drug-Initiative" TargetMode="External"/><Relationship Id="rId840" Type="http://schemas.openxmlformats.org/officeDocument/2006/relationships/hyperlink" Target="https://pubmed.ncbi.nlm.nih.gov/34735411/" TargetMode="External"/><Relationship Id="rId938" Type="http://schemas.openxmlformats.org/officeDocument/2006/relationships/hyperlink" Target="https://www.ncbi.nlm.nih.gov/pubmed/34824230" TargetMode="External"/><Relationship Id="rId67" Type="http://schemas.openxmlformats.org/officeDocument/2006/relationships/hyperlink" Target="https://www.sciencedirect.com/science/article/pii/S1443950621011562" TargetMode="External"/><Relationship Id="rId272" Type="http://schemas.openxmlformats.org/officeDocument/2006/relationships/hyperlink" Target="https://pubmed.ncbi.nlm.nih.gov/34139631/" TargetMode="External"/><Relationship Id="rId577" Type="http://schemas.openxmlformats.org/officeDocument/2006/relationships/hyperlink" Target="https://pubmed.ncbi.nlm.nih.gov/34264151/" TargetMode="External"/><Relationship Id="rId700" Type="http://schemas.openxmlformats.org/officeDocument/2006/relationships/hyperlink" Target="https://pubmed.ncbi.nlm.nih.gov/34108736/" TargetMode="External"/><Relationship Id="rId132" Type="http://schemas.openxmlformats.org/officeDocument/2006/relationships/hyperlink" Target="https://jamanetwork.com/journals/jamacardiology/fullarticle/2781602" TargetMode="External"/><Relationship Id="rId784" Type="http://schemas.openxmlformats.org/officeDocument/2006/relationships/hyperlink" Target="https://pubmed.ncbi.nlm.nih.gov/33834172/" TargetMode="External"/><Relationship Id="rId991" Type="http://schemas.openxmlformats.org/officeDocument/2006/relationships/hyperlink" Target="https://www.ncbi.nlm.nih.gov/pubmed/33316478" TargetMode="External"/><Relationship Id="rId1067" Type="http://schemas.openxmlformats.org/officeDocument/2006/relationships/footer" Target="footer2.xml"/><Relationship Id="rId437" Type="http://schemas.openxmlformats.org/officeDocument/2006/relationships/hyperlink" Target="https://pubmed.ncbi.nlm.nih.gov/34268278/" TargetMode="External"/><Relationship Id="rId644" Type="http://schemas.openxmlformats.org/officeDocument/2006/relationships/hyperlink" Target="https://jnnp.bmj.com/content/early/2021/09/29/jnnp-2021-327340.long" TargetMode="External"/><Relationship Id="rId851" Type="http://schemas.openxmlformats.org/officeDocument/2006/relationships/hyperlink" Target="https://pubmed.ncbi.nlm.nih.gov/34050949/" TargetMode="External"/><Relationship Id="rId283" Type="http://schemas.openxmlformats.org/officeDocument/2006/relationships/hyperlink" Target="https://pubmed.ncbi.nlm.nih.gov/34261633/" TargetMode="External"/><Relationship Id="rId490" Type="http://schemas.openxmlformats.org/officeDocument/2006/relationships/hyperlink" Target="https://pubmed.ncbi.nlm.nih.gov/34644642/" TargetMode="External"/><Relationship Id="rId504" Type="http://schemas.openxmlformats.org/officeDocument/2006/relationships/hyperlink" Target="https://pubmed.ncbi.nlm.nih.gov/34756770/" TargetMode="External"/><Relationship Id="rId711" Type="http://schemas.openxmlformats.org/officeDocument/2006/relationships/hyperlink" Target="https://pubmed.ncbi.nlm.nih.gov/34644738/" TargetMode="External"/><Relationship Id="rId949" Type="http://schemas.openxmlformats.org/officeDocument/2006/relationships/hyperlink" Target="https://www.ncbi.nlm.nih.gov/pubmed/34153517" TargetMode="External"/><Relationship Id="rId78" Type="http://schemas.openxmlformats.org/officeDocument/2006/relationships/hyperlink" Target="https://www.sciencedirect.com/science/article/pii/S0953620521002314" TargetMode="External"/><Relationship Id="rId143" Type="http://schemas.openxmlformats.org/officeDocument/2006/relationships/hyperlink" Target="https://pubmed.ncbi.nlm.nih.gov/34219532/" TargetMode="External"/><Relationship Id="rId350" Type="http://schemas.openxmlformats.org/officeDocument/2006/relationships/hyperlink" Target="https://pubmed.ncbi.nlm.nih.gov/34325334/" TargetMode="External"/><Relationship Id="rId588" Type="http://schemas.openxmlformats.org/officeDocument/2006/relationships/hyperlink" Target="https://pubmed.ncbi.nlm.nih.gov/34668274/" TargetMode="External"/><Relationship Id="rId795" Type="http://schemas.openxmlformats.org/officeDocument/2006/relationships/hyperlink" Target="https://pubmed.ncbi.nlm.nih.gov/34425384/" TargetMode="External"/><Relationship Id="rId809" Type="http://schemas.openxmlformats.org/officeDocument/2006/relationships/hyperlink" Target="https://pubmed.ncbi.nlm.nih.gov/34720009/" TargetMode="External"/><Relationship Id="rId9" Type="http://schemas.openxmlformats.org/officeDocument/2006/relationships/hyperlink" Target="https://covvaxse.com/confirmed-media-reports-of-covid-19-vaccine-deaths/" TargetMode="External"/><Relationship Id="rId210" Type="http://schemas.openxmlformats.org/officeDocument/2006/relationships/hyperlink" Target="https://pubmed.ncbi.nlm.nih.gov/33683290/" TargetMode="External"/><Relationship Id="rId448" Type="http://schemas.openxmlformats.org/officeDocument/2006/relationships/hyperlink" Target="https://pubmed.ncbi.nlm.nih.gov/34189756/" TargetMode="External"/><Relationship Id="rId655" Type="http://schemas.openxmlformats.org/officeDocument/2006/relationships/hyperlink" Target="https://pubmed.ncbi.nlm.nih.gov/34868465/" TargetMode="External"/><Relationship Id="rId862" Type="http://schemas.openxmlformats.org/officeDocument/2006/relationships/hyperlink" Target="https://pubmed.ncbi.nlm.nih.gov/34292295/" TargetMode="External"/><Relationship Id="rId294" Type="http://schemas.openxmlformats.org/officeDocument/2006/relationships/hyperlink" Target="https://pubmed.ncbi.nlm.nih.gov/34137813/" TargetMode="External"/><Relationship Id="rId308" Type="http://schemas.openxmlformats.org/officeDocument/2006/relationships/hyperlink" Target="https://pubmed.ncbi.nlm.nih.gov/34235757/" TargetMode="External"/><Relationship Id="rId515" Type="http://schemas.openxmlformats.org/officeDocument/2006/relationships/hyperlink" Target="https://pubmed.ncbi.nlm.nih.gov/33877737/" TargetMode="External"/><Relationship Id="rId722" Type="http://schemas.openxmlformats.org/officeDocument/2006/relationships/hyperlink" Target="https://pubmed.ncbi.nlm.nih.gov/34579259/" TargetMode="External"/><Relationship Id="rId89" Type="http://schemas.openxmlformats.org/officeDocument/2006/relationships/hyperlink" Target="https://pubmed.ncbi.nlm.nih.gov/34174723/" TargetMode="External"/><Relationship Id="rId154" Type="http://schemas.openxmlformats.org/officeDocument/2006/relationships/hyperlink" Target="https://pubmed.ncbi.nlm.nih.gov/34447639/" TargetMode="External"/><Relationship Id="rId361" Type="http://schemas.openxmlformats.org/officeDocument/2006/relationships/hyperlink" Target="https://pubmed.ncbi.nlm.nih.gov/34509658/" TargetMode="External"/><Relationship Id="rId599" Type="http://schemas.openxmlformats.org/officeDocument/2006/relationships/hyperlink" Target="https://www.heartlungcirc.org/article/S1443-9506(21)01156-2/fulltext" TargetMode="External"/><Relationship Id="rId1005" Type="http://schemas.openxmlformats.org/officeDocument/2006/relationships/hyperlink" Target="https://www.ncbi.nlm.nih.gov/pubmed/34180390" TargetMode="External"/><Relationship Id="rId459" Type="http://schemas.openxmlformats.org/officeDocument/2006/relationships/hyperlink" Target="https://www.sciencedirect.com/science/article/pii/S0168827821020936" TargetMode="External"/><Relationship Id="rId666" Type="http://schemas.openxmlformats.org/officeDocument/2006/relationships/hyperlink" Target="https://pubmed.ncbi.nlm.nih.gov/34496880/" TargetMode="External"/><Relationship Id="rId873" Type="http://schemas.openxmlformats.org/officeDocument/2006/relationships/hyperlink" Target="https://pubmed.ncbi.nlm.nih.gov/34325221/" TargetMode="External"/><Relationship Id="rId16" Type="http://schemas.openxmlformats.org/officeDocument/2006/relationships/hyperlink" Target="https://rp-online.de/nrw/staedte/duesseldorf/duesseldorf-corona-ausbruch-an-der-uniklinik_aid-64044707" TargetMode="External"/><Relationship Id="rId221" Type="http://schemas.openxmlformats.org/officeDocument/2006/relationships/hyperlink" Target="https://pubmed.ncbi.nlm.nih.gov/34423106/" TargetMode="External"/><Relationship Id="rId319" Type="http://schemas.openxmlformats.org/officeDocument/2006/relationships/hyperlink" Target="https://pubmed.ncbi.nlm.nih.gov/34107198/" TargetMode="External"/><Relationship Id="rId526" Type="http://schemas.openxmlformats.org/officeDocument/2006/relationships/hyperlink" Target="https://pubmed.ncbi.nlm.nih.gov/34420249/" TargetMode="External"/><Relationship Id="rId733" Type="http://schemas.openxmlformats.org/officeDocument/2006/relationships/hyperlink" Target="https://www.thelancet.com/journals/laninf/article/PIIS1473-3099(21)00646-0/fullte" TargetMode="External"/><Relationship Id="rId940" Type="http://schemas.openxmlformats.org/officeDocument/2006/relationships/hyperlink" Target="https://www.ncbi.nlm.nih.gov/pubmed/34170372" TargetMode="External"/><Relationship Id="rId1016" Type="http://schemas.openxmlformats.org/officeDocument/2006/relationships/hyperlink" Target="https://www.ncbi.nlm.nih.gov/pubmed/34241676" TargetMode="External"/><Relationship Id="rId165" Type="http://schemas.openxmlformats.org/officeDocument/2006/relationships/hyperlink" Target="https://www.sciencedirect.com/science/article/pii/S2049080121005343" TargetMode="External"/><Relationship Id="rId372" Type="http://schemas.openxmlformats.org/officeDocument/2006/relationships/hyperlink" Target="https://pubmed.ncbi.nlm.nih.gov/34510014/" TargetMode="External"/><Relationship Id="rId677" Type="http://schemas.openxmlformats.org/officeDocument/2006/relationships/hyperlink" Target="https://pubmed.ncbi.nlm.nih.gov/34185045/" TargetMode="External"/><Relationship Id="rId800" Type="http://schemas.openxmlformats.org/officeDocument/2006/relationships/hyperlink" Target="https://pubmed.ncbi.nlm.nih.gov/34529877/" TargetMode="External"/><Relationship Id="rId232" Type="http://schemas.openxmlformats.org/officeDocument/2006/relationships/hyperlink" Target="https://pubmed.ncbi.nlm.nih.gov/33917902/" TargetMode="External"/><Relationship Id="rId884" Type="http://schemas.openxmlformats.org/officeDocument/2006/relationships/hyperlink" Target="https://pubmed.ncbi.nlm.nih.gov/34096896/" TargetMode="External"/><Relationship Id="rId27" Type="http://schemas.openxmlformats.org/officeDocument/2006/relationships/hyperlink" Target="https://www.aerztezeitung.de/Nachrichten/WHO-Die-Haelfte-Europas-koennte-in-acht-Wochen-mit-Omikron-infiziert-sein-425916.html" TargetMode="External"/><Relationship Id="rId537" Type="http://schemas.openxmlformats.org/officeDocument/2006/relationships/hyperlink" Target="https://pubmed.ncbi.nlm.nih.gov/34546343/" TargetMode="External"/><Relationship Id="rId744" Type="http://schemas.openxmlformats.org/officeDocument/2006/relationships/hyperlink" Target="https://pubmed.ncbi.nlm.nih.gov/34660149/" TargetMode="External"/><Relationship Id="rId951" Type="http://schemas.openxmlformats.org/officeDocument/2006/relationships/hyperlink" Target="https://www.ncbi.nlm.nih.gov/pubmed/34348657" TargetMode="External"/><Relationship Id="rId80" Type="http://schemas.openxmlformats.org/officeDocument/2006/relationships/hyperlink" Target="https://pubmed.ncbi.nlm.nih.gov/33918932/" TargetMode="External"/><Relationship Id="rId176" Type="http://schemas.openxmlformats.org/officeDocument/2006/relationships/hyperlink" Target="https://www.sciencedirect.com/science/article/pii/S0272638621007423" TargetMode="External"/><Relationship Id="rId383" Type="http://schemas.openxmlformats.org/officeDocument/2006/relationships/hyperlink" Target="https://www.ncbi.nlm.nih.gov/pmc/articles/PMC8014568/" TargetMode="External"/><Relationship Id="rId590" Type="http://schemas.openxmlformats.org/officeDocument/2006/relationships/hyperlink" Target="https://pubmed.ncbi.nlm.nih.gov/34528522/" TargetMode="External"/><Relationship Id="rId604" Type="http://schemas.openxmlformats.org/officeDocument/2006/relationships/hyperlink" Target="https://www.ncbi.nlm.nih.gov/labs/pmc/articles/PMC8522388/" TargetMode="External"/><Relationship Id="rId811" Type="http://schemas.openxmlformats.org/officeDocument/2006/relationships/hyperlink" Target="https://pubmed.ncbi.nlm.nih.gov/34611627/" TargetMode="External"/><Relationship Id="rId1027" Type="http://schemas.openxmlformats.org/officeDocument/2006/relationships/hyperlink" Target="https://www.ncbi.nlm.nih.gov/pubmed/34282971" TargetMode="External"/><Relationship Id="rId243" Type="http://schemas.openxmlformats.org/officeDocument/2006/relationships/hyperlink" Target="https://pubmed.ncbi.nlm.nih.gov/34453510/" TargetMode="External"/><Relationship Id="rId450" Type="http://schemas.openxmlformats.org/officeDocument/2006/relationships/hyperlink" Target="https://pubmed.ncbi.nlm.nih.gov/34525282/" TargetMode="External"/><Relationship Id="rId688" Type="http://schemas.openxmlformats.org/officeDocument/2006/relationships/hyperlink" Target="https://pubmed.ncbi.nlm.nih.gov/34734821/" TargetMode="External"/><Relationship Id="rId895" Type="http://schemas.openxmlformats.org/officeDocument/2006/relationships/hyperlink" Target="https://pubmed.ncbi.nlm.nih.gov/33786231/" TargetMode="External"/><Relationship Id="rId909" Type="http://schemas.openxmlformats.org/officeDocument/2006/relationships/hyperlink" Target="https://www.ncbi.nlm.nih.gov/pubmed/34092429" TargetMode="External"/><Relationship Id="rId38" Type="http://schemas.openxmlformats.org/officeDocument/2006/relationships/hyperlink" Target="https://www.thelancet.com/journals/langas/article/PIIS2468-1253(21)00197-7/fullte" TargetMode="External"/><Relationship Id="rId103" Type="http://schemas.openxmlformats.org/officeDocument/2006/relationships/hyperlink" Target="https://www.sciencedirect.com/science/article/pii/S1936878X2100485X" TargetMode="External"/><Relationship Id="rId310" Type="http://schemas.openxmlformats.org/officeDocument/2006/relationships/hyperlink" Target="https://pubmed.ncbi.nlm.nih.gov/34189756/" TargetMode="External"/><Relationship Id="rId548" Type="http://schemas.openxmlformats.org/officeDocument/2006/relationships/hyperlink" Target="https://pubmed.ncbi.nlm.nih.gov/34781027/" TargetMode="External"/><Relationship Id="rId755" Type="http://schemas.openxmlformats.org/officeDocument/2006/relationships/hyperlink" Target="https://pubmed.ncbi.nlm.nih.gov/34396358/" TargetMode="External"/><Relationship Id="rId962" Type="http://schemas.openxmlformats.org/officeDocument/2006/relationships/hyperlink" Target="https://www.ncbi.nlm.nih.gov/pubmed/34834983" TargetMode="External"/><Relationship Id="rId91" Type="http://schemas.openxmlformats.org/officeDocument/2006/relationships/hyperlink" Target="https://pubmed.ncbi.nlm.nih.gov/34075578/" TargetMode="External"/><Relationship Id="rId187" Type="http://schemas.openxmlformats.org/officeDocument/2006/relationships/hyperlink" Target="https://scivisionpub.com/pdfs/covid19-rna-based-vaccines-and-the-risk-of-prion-dis" TargetMode="External"/><Relationship Id="rId394" Type="http://schemas.openxmlformats.org/officeDocument/2006/relationships/hyperlink" Target="https://pubmed.ncbi.nlm.nih.gov/34333995/" TargetMode="External"/><Relationship Id="rId408" Type="http://schemas.openxmlformats.org/officeDocument/2006/relationships/hyperlink" Target="https://pubmed.ncbi.nlm.nih.gov/34313952/" TargetMode="External"/><Relationship Id="rId615" Type="http://schemas.openxmlformats.org/officeDocument/2006/relationships/hyperlink" Target="https://academic.oup.com/ehjcimaging/advance-article/doi/10.1093/ehjci/jeab230/6" TargetMode="External"/><Relationship Id="rId822" Type="http://schemas.openxmlformats.org/officeDocument/2006/relationships/hyperlink" Target="https://pubmed.ncbi.nlm.nih.gov/34247902/" TargetMode="External"/><Relationship Id="rId1038" Type="http://schemas.openxmlformats.org/officeDocument/2006/relationships/hyperlink" Target="https://www.ncbi.nlm.nih.gov/pubmed/34731877" TargetMode="External"/><Relationship Id="rId254" Type="http://schemas.openxmlformats.org/officeDocument/2006/relationships/hyperlink" Target="https://pubmed.ncbi.nlm.nih.gov/34458035/" TargetMode="External"/><Relationship Id="rId699" Type="http://schemas.openxmlformats.org/officeDocument/2006/relationships/hyperlink" Target="https://pubmed.ncbi.nlm.nih.gov/34560365/" TargetMode="External"/><Relationship Id="rId49" Type="http://schemas.openxmlformats.org/officeDocument/2006/relationships/hyperlink" Target="https://jamanetwork.com/journals/jamacardiology/fullarticle/2781601" TargetMode="External"/><Relationship Id="rId114" Type="http://schemas.openxmlformats.org/officeDocument/2006/relationships/hyperlink" Target="https://www.sciencedirect.com/science/article/pii/S0022347621007368" TargetMode="External"/><Relationship Id="rId461" Type="http://schemas.openxmlformats.org/officeDocument/2006/relationships/hyperlink" Target="https://www.ncbi.nlm.nih.gov/labs/pmc/articles/PMC8553377/" TargetMode="External"/><Relationship Id="rId559" Type="http://schemas.openxmlformats.org/officeDocument/2006/relationships/hyperlink" Target="https://pubmed.ncbi.nlm.nih.gov/34670287/" TargetMode="External"/><Relationship Id="rId766" Type="http://schemas.openxmlformats.org/officeDocument/2006/relationships/hyperlink" Target="https://pubmed.ncbi.nlm.nih.gov/34656887/" TargetMode="External"/><Relationship Id="rId198" Type="http://schemas.openxmlformats.org/officeDocument/2006/relationships/hyperlink" Target="https://pubmed.ncbi.nlm.nih.gov/34269740/" TargetMode="External"/><Relationship Id="rId321" Type="http://schemas.openxmlformats.org/officeDocument/2006/relationships/hyperlink" Target="https://pubmed.ncbi.nlm.nih.gov/34452028/" TargetMode="External"/><Relationship Id="rId419" Type="http://schemas.openxmlformats.org/officeDocument/2006/relationships/hyperlink" Target="https://pubmed.ncbi.nlm.nih.gov/34402666/" TargetMode="External"/><Relationship Id="rId626" Type="http://schemas.openxmlformats.org/officeDocument/2006/relationships/hyperlink" Target="https://pubmed.ncbi.nlm.nih.gov/34088762/" TargetMode="External"/><Relationship Id="rId973" Type="http://schemas.openxmlformats.org/officeDocument/2006/relationships/hyperlink" Target="https://www.ncbi.nlm.nih.gov/pubmed/33643776" TargetMode="External"/><Relationship Id="rId1049" Type="http://schemas.openxmlformats.org/officeDocument/2006/relationships/hyperlink" Target="https://www.pei.de/SharedDocs/FAQs/DE/coronavirus/zulassungsprozesse-impfstoff/4-coronavirus-was-ist-bedingte-zulassung.html" TargetMode="External"/><Relationship Id="rId833" Type="http://schemas.openxmlformats.org/officeDocument/2006/relationships/hyperlink" Target="https://pubmed.ncbi.nlm.nih.gov/34337124/" TargetMode="External"/><Relationship Id="rId265" Type="http://schemas.openxmlformats.org/officeDocument/2006/relationships/hyperlink" Target="https://pubmed.ncbi.nlm.nih.gov/34139321/" TargetMode="External"/><Relationship Id="rId472" Type="http://schemas.openxmlformats.org/officeDocument/2006/relationships/hyperlink" Target="https://pubmed.ncbi.nlm.nih.gov/34598301/" TargetMode="External"/><Relationship Id="rId900" Type="http://schemas.openxmlformats.org/officeDocument/2006/relationships/hyperlink" Target="https://pubmed.ncbi.nlm.nih.gov/34081948/" TargetMode="External"/><Relationship Id="rId125" Type="http://schemas.openxmlformats.org/officeDocument/2006/relationships/hyperlink" Target="https://pubmed.ncbi.nlm.nih.gov/34340927/" TargetMode="External"/><Relationship Id="rId332" Type="http://schemas.openxmlformats.org/officeDocument/2006/relationships/hyperlink" Target="https://pubmed.ncbi.nlm.nih.gov/34463066/" TargetMode="External"/><Relationship Id="rId777" Type="http://schemas.openxmlformats.org/officeDocument/2006/relationships/hyperlink" Target="https://pubmed.ncbi.nlm.nih.gov/33851711/" TargetMode="External"/><Relationship Id="rId984" Type="http://schemas.openxmlformats.org/officeDocument/2006/relationships/hyperlink" Target="https://www.ncbi.nlm.nih.gov/pubmed/34834458" TargetMode="External"/><Relationship Id="rId637" Type="http://schemas.openxmlformats.org/officeDocument/2006/relationships/hyperlink" Target="https://academic.oup.com/cid/advance-article-abstract/doi/10.1093/cid/ciab989/6445179" TargetMode="External"/><Relationship Id="rId844" Type="http://schemas.openxmlformats.org/officeDocument/2006/relationships/hyperlink" Target="https://pubmed.ncbi.nlm.nih.gov/34280870/"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68</Pages>
  <Words>39253</Words>
  <Characters>247298</Characters>
  <Application>Microsoft Office Word</Application>
  <DocSecurity>0</DocSecurity>
  <Lines>2060</Lines>
  <Paragraphs>571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285980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2022-02-01T18:41:00Z</dcterms:created>
  <dcterms:modified xsi:type="dcterms:W3CDTF">2022-02-01T19:19:00Z</dcterms:modified>
</cp:coreProperties>
</file>